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144" w:rsidRDefault="00E95CCF" w:rsidP="007F7BA3">
      <w:pPr>
        <w:ind w:right="1700"/>
        <w:jc w:val="center"/>
        <w:rPr>
          <w:sz w:val="24"/>
        </w:rPr>
      </w:pPr>
      <w:r>
        <w:rPr>
          <w:b/>
          <w:noProof/>
          <w:sz w:val="28"/>
        </w:rPr>
        <w:drawing>
          <wp:inline distT="0" distB="0" distL="0" distR="0">
            <wp:extent cx="1219200" cy="866775"/>
            <wp:effectExtent l="0" t="0" r="0" b="9525"/>
            <wp:docPr id="1" name="Bild 1" descr="Beschreibung: Krone_schwarzwe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Krone_schwarzweis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144" w:rsidRDefault="00F96144">
      <w:pPr>
        <w:ind w:right="1700"/>
      </w:pPr>
    </w:p>
    <w:p w:rsidR="00F96144" w:rsidRDefault="00F96144">
      <w:pPr>
        <w:pStyle w:val="berschrift3"/>
      </w:pPr>
      <w:r>
        <w:t>Presse-Information</w:t>
      </w:r>
    </w:p>
    <w:p w:rsidR="00F96144" w:rsidRDefault="00F96144">
      <w:pPr>
        <w:ind w:right="1700"/>
        <w:jc w:val="center"/>
        <w:rPr>
          <w:b/>
          <w:sz w:val="26"/>
        </w:rPr>
      </w:pPr>
    </w:p>
    <w:p w:rsidR="000A3691" w:rsidRDefault="000A3691" w:rsidP="00D6410B">
      <w:pPr>
        <w:ind w:right="170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Baobab und Bonobo</w:t>
      </w:r>
    </w:p>
    <w:p w:rsidR="00F729A0" w:rsidRPr="009E7475" w:rsidRDefault="000A3691" w:rsidP="00D6410B">
      <w:pPr>
        <w:ind w:right="1700"/>
        <w:jc w:val="center"/>
        <w:rPr>
          <w:b/>
          <w:iCs/>
          <w:sz w:val="28"/>
          <w:szCs w:val="28"/>
        </w:rPr>
      </w:pPr>
      <w:r w:rsidRPr="000A3691">
        <w:rPr>
          <w:b/>
          <w:iCs/>
          <w:sz w:val="28"/>
          <w:szCs w:val="28"/>
        </w:rPr>
        <w:t>Faszination Afrika</w:t>
      </w:r>
      <w:r>
        <w:rPr>
          <w:b/>
          <w:iCs/>
          <w:sz w:val="28"/>
          <w:szCs w:val="28"/>
        </w:rPr>
        <w:t xml:space="preserve"> </w:t>
      </w:r>
      <w:r w:rsidR="00090985" w:rsidRPr="009E7475">
        <w:rPr>
          <w:b/>
          <w:iCs/>
          <w:sz w:val="28"/>
          <w:szCs w:val="28"/>
        </w:rPr>
        <w:t>auf der Insel Mainau</w:t>
      </w:r>
    </w:p>
    <w:p w:rsidR="00BA7842" w:rsidRDefault="00BA7842" w:rsidP="00F96144">
      <w:pPr>
        <w:ind w:right="1700"/>
        <w:jc w:val="center"/>
        <w:rPr>
          <w:b/>
          <w:sz w:val="26"/>
        </w:rPr>
      </w:pPr>
    </w:p>
    <w:p w:rsidR="000A3691" w:rsidRDefault="00E51C8B" w:rsidP="00E51C8B">
      <w:pPr>
        <w:autoSpaceDE w:val="0"/>
        <w:autoSpaceDN w:val="0"/>
        <w:adjustRightInd w:val="0"/>
        <w:ind w:right="1700"/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Auf der Bodenseeinsel Mainau wird im Jahr 2018 u</w:t>
      </w:r>
      <w:r w:rsidR="000A3691" w:rsidRPr="000A3691">
        <w:rPr>
          <w:b/>
          <w:i/>
          <w:iCs/>
          <w:sz w:val="24"/>
          <w:szCs w:val="24"/>
        </w:rPr>
        <w:t>nter dem Motto „Baobab un</w:t>
      </w:r>
      <w:r w:rsidR="000A3691">
        <w:rPr>
          <w:b/>
          <w:i/>
          <w:iCs/>
          <w:sz w:val="24"/>
          <w:szCs w:val="24"/>
        </w:rPr>
        <w:t xml:space="preserve">d Bonobo – Faszination Afrika“ </w:t>
      </w:r>
      <w:r w:rsidR="000A3691" w:rsidRPr="000A3691">
        <w:rPr>
          <w:b/>
          <w:i/>
          <w:iCs/>
          <w:sz w:val="24"/>
          <w:szCs w:val="24"/>
        </w:rPr>
        <w:t xml:space="preserve">die Vielfalt von Kultur und Natur </w:t>
      </w:r>
      <w:r w:rsidR="00E67FA0">
        <w:rPr>
          <w:b/>
          <w:i/>
          <w:iCs/>
          <w:sz w:val="24"/>
          <w:szCs w:val="24"/>
        </w:rPr>
        <w:t>des zweitgrößten Kontinents der Erde</w:t>
      </w:r>
      <w:r w:rsidR="000A3691" w:rsidRPr="000A3691">
        <w:rPr>
          <w:b/>
          <w:i/>
          <w:iCs/>
          <w:sz w:val="24"/>
          <w:szCs w:val="24"/>
        </w:rPr>
        <w:t xml:space="preserve"> präsentiert.</w:t>
      </w:r>
      <w:r w:rsidR="008843D4">
        <w:rPr>
          <w:b/>
          <w:i/>
          <w:iCs/>
          <w:sz w:val="24"/>
          <w:szCs w:val="24"/>
        </w:rPr>
        <w:t xml:space="preserve"> Dazu gehört eine dschungelartige Landschaft mit Orchideen ebenso wie eine </w:t>
      </w:r>
      <w:r w:rsidR="00764A9C">
        <w:rPr>
          <w:b/>
          <w:i/>
          <w:iCs/>
          <w:sz w:val="24"/>
          <w:szCs w:val="24"/>
        </w:rPr>
        <w:t>vier</w:t>
      </w:r>
      <w:bookmarkStart w:id="0" w:name="_GoBack"/>
      <w:bookmarkEnd w:id="0"/>
      <w:r w:rsidR="008843D4">
        <w:rPr>
          <w:b/>
          <w:i/>
          <w:iCs/>
          <w:sz w:val="24"/>
          <w:szCs w:val="24"/>
        </w:rPr>
        <w:t xml:space="preserve"> Meter hohe Nachbildung der Ch</w:t>
      </w:r>
      <w:r w:rsidR="000926C0">
        <w:rPr>
          <w:b/>
          <w:i/>
          <w:iCs/>
          <w:sz w:val="24"/>
          <w:szCs w:val="24"/>
        </w:rPr>
        <w:t>e</w:t>
      </w:r>
      <w:r w:rsidR="008843D4">
        <w:rPr>
          <w:b/>
          <w:i/>
          <w:iCs/>
          <w:sz w:val="24"/>
          <w:szCs w:val="24"/>
        </w:rPr>
        <w:t xml:space="preserve">ops-Pyramide samt Sphinx aus Sand. Vor dem Barockschloss aus dem 18. Jahrhundert entsteht eine begehbare, </w:t>
      </w:r>
      <w:r w:rsidR="008843D4" w:rsidRPr="008843D4">
        <w:rPr>
          <w:b/>
          <w:i/>
          <w:iCs/>
          <w:sz w:val="24"/>
          <w:szCs w:val="24"/>
        </w:rPr>
        <w:t>ostafrikanische Graslandschaft einschließlich fünf stilisierter Großtiere der Sa</w:t>
      </w:r>
      <w:r w:rsidR="000926C0">
        <w:rPr>
          <w:b/>
          <w:i/>
          <w:iCs/>
          <w:sz w:val="24"/>
          <w:szCs w:val="24"/>
        </w:rPr>
        <w:t xml:space="preserve">vanne und auf den Mediterran-Terrassen mit Blick über den weiten Bodensee hin zu den Alpengipfeln tanzen im Sommer vor dem Auge des Betrachters unzählige </w:t>
      </w:r>
      <w:r>
        <w:rPr>
          <w:b/>
          <w:i/>
          <w:iCs/>
          <w:sz w:val="24"/>
          <w:szCs w:val="24"/>
        </w:rPr>
        <w:t xml:space="preserve">Blüten des </w:t>
      </w:r>
      <w:r w:rsidR="000926C0">
        <w:rPr>
          <w:b/>
          <w:i/>
          <w:iCs/>
          <w:sz w:val="24"/>
          <w:szCs w:val="24"/>
        </w:rPr>
        <w:t>Afrikanische</w:t>
      </w:r>
      <w:r>
        <w:rPr>
          <w:b/>
          <w:i/>
          <w:iCs/>
          <w:sz w:val="24"/>
          <w:szCs w:val="24"/>
        </w:rPr>
        <w:t>n</w:t>
      </w:r>
      <w:r w:rsidR="000926C0">
        <w:rPr>
          <w:b/>
          <w:i/>
          <w:iCs/>
          <w:sz w:val="24"/>
          <w:szCs w:val="24"/>
        </w:rPr>
        <w:t xml:space="preserve"> Liebesster</w:t>
      </w:r>
      <w:r>
        <w:rPr>
          <w:b/>
          <w:i/>
          <w:iCs/>
          <w:sz w:val="24"/>
          <w:szCs w:val="24"/>
        </w:rPr>
        <w:t>ns</w:t>
      </w:r>
      <w:r w:rsidR="000926C0">
        <w:rPr>
          <w:b/>
          <w:i/>
          <w:iCs/>
          <w:sz w:val="24"/>
          <w:szCs w:val="24"/>
        </w:rPr>
        <w:t xml:space="preserve"> in der sanften </w:t>
      </w:r>
      <w:proofErr w:type="spellStart"/>
      <w:r w:rsidR="000926C0">
        <w:rPr>
          <w:b/>
          <w:i/>
          <w:iCs/>
          <w:sz w:val="24"/>
          <w:szCs w:val="24"/>
        </w:rPr>
        <w:t>Seebrise</w:t>
      </w:r>
      <w:proofErr w:type="spellEnd"/>
      <w:r w:rsidR="000926C0">
        <w:rPr>
          <w:b/>
          <w:i/>
          <w:iCs/>
          <w:sz w:val="24"/>
          <w:szCs w:val="24"/>
        </w:rPr>
        <w:t>.</w:t>
      </w:r>
    </w:p>
    <w:p w:rsidR="008843D4" w:rsidRDefault="008843D4" w:rsidP="001E23F8">
      <w:pPr>
        <w:autoSpaceDE w:val="0"/>
        <w:autoSpaceDN w:val="0"/>
        <w:adjustRightInd w:val="0"/>
        <w:ind w:right="1700"/>
        <w:jc w:val="both"/>
        <w:rPr>
          <w:b/>
          <w:i/>
          <w:iCs/>
          <w:sz w:val="24"/>
          <w:szCs w:val="24"/>
        </w:rPr>
      </w:pPr>
    </w:p>
    <w:p w:rsidR="00E51C8B" w:rsidRDefault="008843D4" w:rsidP="008843D4">
      <w:pPr>
        <w:autoSpaceDE w:val="0"/>
        <w:autoSpaceDN w:val="0"/>
        <w:adjustRightInd w:val="0"/>
        <w:ind w:right="1700"/>
        <w:jc w:val="both"/>
        <w:rPr>
          <w:rFonts w:eastAsia="SimSun"/>
          <w:sz w:val="24"/>
          <w:szCs w:val="24"/>
          <w:lang w:val="de" w:eastAsia="zh-CN"/>
        </w:rPr>
      </w:pPr>
      <w:r w:rsidRPr="008843D4">
        <w:rPr>
          <w:rFonts w:eastAsia="SimSun"/>
          <w:sz w:val="24"/>
          <w:szCs w:val="24"/>
          <w:lang w:val="de" w:eastAsia="zh-CN"/>
        </w:rPr>
        <w:t xml:space="preserve">Traditioneller Start ins Blumenjahr ist </w:t>
      </w:r>
      <w:r w:rsidR="00E51C8B">
        <w:rPr>
          <w:rFonts w:eastAsia="SimSun"/>
          <w:sz w:val="24"/>
          <w:szCs w:val="24"/>
          <w:lang w:val="de" w:eastAsia="zh-CN"/>
        </w:rPr>
        <w:t xml:space="preserve">auf der Insel Mainau </w:t>
      </w:r>
      <w:r w:rsidRPr="008843D4">
        <w:rPr>
          <w:rFonts w:eastAsia="SimSun"/>
          <w:sz w:val="24"/>
          <w:szCs w:val="24"/>
          <w:lang w:val="de" w:eastAsia="zh-CN"/>
        </w:rPr>
        <w:t>alljährlich die Orchideenschau im Palmenhaus</w:t>
      </w:r>
      <w:r w:rsidR="00E51C8B">
        <w:rPr>
          <w:rFonts w:eastAsia="SimSun"/>
          <w:sz w:val="24"/>
          <w:szCs w:val="24"/>
          <w:lang w:val="de" w:eastAsia="zh-CN"/>
        </w:rPr>
        <w:t>, die in diesem Jahr mit dem Flair des zentralafrikanischen Regenwalds lockt</w:t>
      </w:r>
      <w:r w:rsidRPr="008843D4">
        <w:rPr>
          <w:rFonts w:eastAsia="SimSun"/>
          <w:sz w:val="24"/>
          <w:szCs w:val="24"/>
          <w:lang w:val="de" w:eastAsia="zh-CN"/>
        </w:rPr>
        <w:t>. Unter dem Motto „Auf Tarzans Fensterbank“ werd</w:t>
      </w:r>
      <w:r w:rsidR="00F96424">
        <w:rPr>
          <w:rFonts w:eastAsia="SimSun"/>
          <w:sz w:val="24"/>
          <w:szCs w:val="24"/>
          <w:lang w:val="de" w:eastAsia="zh-CN"/>
        </w:rPr>
        <w:t>en vom 16. März bis 6. Mai</w:t>
      </w:r>
      <w:r w:rsidRPr="008843D4">
        <w:rPr>
          <w:rFonts w:eastAsia="SimSun"/>
          <w:sz w:val="24"/>
          <w:szCs w:val="24"/>
          <w:lang w:val="de" w:eastAsia="zh-CN"/>
        </w:rPr>
        <w:t xml:space="preserve"> unter anderem Arten der Orchideengattung </w:t>
      </w:r>
      <w:proofErr w:type="spellStart"/>
      <w:r w:rsidRPr="000926C0">
        <w:rPr>
          <w:rFonts w:eastAsia="SimSun"/>
          <w:i/>
          <w:sz w:val="24"/>
          <w:szCs w:val="24"/>
          <w:lang w:val="de" w:eastAsia="zh-CN"/>
        </w:rPr>
        <w:t>Bulbophyllum</w:t>
      </w:r>
      <w:proofErr w:type="spellEnd"/>
      <w:r w:rsidRPr="008843D4">
        <w:rPr>
          <w:rFonts w:eastAsia="SimSun"/>
          <w:sz w:val="24"/>
          <w:szCs w:val="24"/>
          <w:lang w:val="de" w:eastAsia="zh-CN"/>
        </w:rPr>
        <w:t xml:space="preserve"> gezeigt. Zu sehen ist außerdem eine Ausstellung mit Aufnahmen des international renommierten Naturfotogr</w:t>
      </w:r>
      <w:r w:rsidRPr="008843D4">
        <w:rPr>
          <w:rFonts w:eastAsia="SimSun"/>
          <w:sz w:val="24"/>
          <w:szCs w:val="24"/>
          <w:lang w:val="de" w:eastAsia="zh-CN"/>
        </w:rPr>
        <w:t>a</w:t>
      </w:r>
      <w:r w:rsidRPr="008843D4">
        <w:rPr>
          <w:rFonts w:eastAsia="SimSun"/>
          <w:sz w:val="24"/>
          <w:szCs w:val="24"/>
          <w:lang w:val="de" w:eastAsia="zh-CN"/>
        </w:rPr>
        <w:t>fen Christian Ziegler über Bonobos, einer mit den Schimpansen verwandten Affenart, die im Regenwald der</w:t>
      </w:r>
      <w:r>
        <w:rPr>
          <w:rFonts w:eastAsia="SimSun"/>
          <w:sz w:val="24"/>
          <w:szCs w:val="24"/>
          <w:lang w:val="de" w:eastAsia="zh-CN"/>
        </w:rPr>
        <w:t xml:space="preserve"> </w:t>
      </w:r>
      <w:r w:rsidR="00F96424">
        <w:rPr>
          <w:rFonts w:eastAsia="SimSun"/>
          <w:sz w:val="24"/>
          <w:szCs w:val="24"/>
          <w:lang w:val="de" w:eastAsia="zh-CN"/>
        </w:rPr>
        <w:t xml:space="preserve">Demokratischen </w:t>
      </w:r>
      <w:r>
        <w:rPr>
          <w:rFonts w:eastAsia="SimSun"/>
          <w:sz w:val="24"/>
          <w:szCs w:val="24"/>
          <w:lang w:val="de" w:eastAsia="zh-CN"/>
        </w:rPr>
        <w:t>Republik Kongo beheima</w:t>
      </w:r>
      <w:r w:rsidR="00E67FA0">
        <w:rPr>
          <w:rFonts w:eastAsia="SimSun"/>
          <w:sz w:val="24"/>
          <w:szCs w:val="24"/>
          <w:lang w:val="de" w:eastAsia="zh-CN"/>
        </w:rPr>
        <w:t>tet ist.</w:t>
      </w:r>
    </w:p>
    <w:p w:rsidR="00E51C8B" w:rsidRDefault="00E51C8B" w:rsidP="008843D4">
      <w:pPr>
        <w:autoSpaceDE w:val="0"/>
        <w:autoSpaceDN w:val="0"/>
        <w:adjustRightInd w:val="0"/>
        <w:ind w:right="1700"/>
        <w:jc w:val="both"/>
        <w:rPr>
          <w:rFonts w:eastAsia="SimSun"/>
          <w:sz w:val="24"/>
          <w:szCs w:val="24"/>
          <w:lang w:val="de" w:eastAsia="zh-CN"/>
        </w:rPr>
      </w:pPr>
    </w:p>
    <w:p w:rsidR="000926C0" w:rsidRDefault="008843D4" w:rsidP="008843D4">
      <w:pPr>
        <w:autoSpaceDE w:val="0"/>
        <w:autoSpaceDN w:val="0"/>
        <w:adjustRightInd w:val="0"/>
        <w:ind w:right="1700"/>
        <w:jc w:val="both"/>
        <w:rPr>
          <w:rFonts w:eastAsia="SimSun"/>
          <w:sz w:val="24"/>
          <w:szCs w:val="24"/>
          <w:lang w:val="de" w:eastAsia="zh-CN"/>
        </w:rPr>
      </w:pPr>
      <w:r>
        <w:rPr>
          <w:rFonts w:eastAsia="SimSun"/>
          <w:sz w:val="24"/>
          <w:szCs w:val="24"/>
          <w:lang w:val="de" w:eastAsia="zh-CN"/>
        </w:rPr>
        <w:t xml:space="preserve">Tierisch zeigt sich das </w:t>
      </w:r>
      <w:r w:rsidRPr="008843D4">
        <w:rPr>
          <w:rFonts w:eastAsia="SimSun"/>
          <w:sz w:val="24"/>
          <w:szCs w:val="24"/>
          <w:lang w:val="de" w:eastAsia="zh-CN"/>
        </w:rPr>
        <w:t>Jahresmotto auch im Schmette</w:t>
      </w:r>
      <w:r w:rsidRPr="008843D4">
        <w:rPr>
          <w:rFonts w:eastAsia="SimSun"/>
          <w:sz w:val="24"/>
          <w:szCs w:val="24"/>
          <w:lang w:val="de" w:eastAsia="zh-CN"/>
        </w:rPr>
        <w:t>r</w:t>
      </w:r>
      <w:r w:rsidRPr="008843D4">
        <w:rPr>
          <w:rFonts w:eastAsia="SimSun"/>
          <w:sz w:val="24"/>
          <w:szCs w:val="24"/>
          <w:lang w:val="de" w:eastAsia="zh-CN"/>
        </w:rPr>
        <w:t>lingshaus</w:t>
      </w:r>
      <w:r>
        <w:rPr>
          <w:rFonts w:eastAsia="SimSun"/>
          <w:sz w:val="24"/>
          <w:szCs w:val="24"/>
          <w:lang w:val="de" w:eastAsia="zh-CN"/>
        </w:rPr>
        <w:t xml:space="preserve"> der Mainau, einem der größten Deutschlands</w:t>
      </w:r>
      <w:r w:rsidRPr="008843D4">
        <w:rPr>
          <w:rFonts w:eastAsia="SimSun"/>
          <w:sz w:val="24"/>
          <w:szCs w:val="24"/>
          <w:lang w:val="de" w:eastAsia="zh-CN"/>
        </w:rPr>
        <w:t xml:space="preserve">. </w:t>
      </w:r>
      <w:r w:rsidR="00E67FA0">
        <w:rPr>
          <w:rFonts w:eastAsia="SimSun"/>
          <w:sz w:val="24"/>
          <w:szCs w:val="24"/>
          <w:lang w:val="de" w:eastAsia="zh-CN"/>
        </w:rPr>
        <w:t>Durch die tropische Pflanzenwelt</w:t>
      </w:r>
      <w:r w:rsidRPr="008843D4">
        <w:rPr>
          <w:rFonts w:eastAsia="SimSun"/>
          <w:sz w:val="24"/>
          <w:szCs w:val="24"/>
          <w:lang w:val="de" w:eastAsia="zh-CN"/>
        </w:rPr>
        <w:t xml:space="preserve"> fliegen </w:t>
      </w:r>
      <w:r>
        <w:rPr>
          <w:rFonts w:eastAsia="SimSun"/>
          <w:sz w:val="24"/>
          <w:szCs w:val="24"/>
          <w:lang w:val="de" w:eastAsia="zh-CN"/>
        </w:rPr>
        <w:t>im Mai und</w:t>
      </w:r>
      <w:r w:rsidRPr="008843D4">
        <w:rPr>
          <w:rFonts w:eastAsia="SimSun"/>
          <w:sz w:val="24"/>
          <w:szCs w:val="24"/>
          <w:lang w:val="de" w:eastAsia="zh-CN"/>
        </w:rPr>
        <w:t xml:space="preserve"> Juni schwerpunktmäßig Falter aus Afrika.</w:t>
      </w:r>
      <w:r>
        <w:rPr>
          <w:rFonts w:eastAsia="SimSun"/>
          <w:sz w:val="24"/>
          <w:szCs w:val="24"/>
          <w:lang w:val="de" w:eastAsia="zh-CN"/>
        </w:rPr>
        <w:t xml:space="preserve"> </w:t>
      </w:r>
      <w:r w:rsidRPr="008843D4">
        <w:rPr>
          <w:rFonts w:eastAsia="SimSun"/>
          <w:sz w:val="24"/>
          <w:szCs w:val="24"/>
          <w:lang w:val="de" w:eastAsia="zh-CN"/>
        </w:rPr>
        <w:t xml:space="preserve">Kulturpflanzen, die in Afrika heimisch sind, werden in einem </w:t>
      </w:r>
      <w:r w:rsidR="009B483E">
        <w:rPr>
          <w:rFonts w:eastAsia="SimSun"/>
          <w:sz w:val="24"/>
          <w:szCs w:val="24"/>
          <w:lang w:val="de" w:eastAsia="zh-CN"/>
        </w:rPr>
        <w:t xml:space="preserve">temporären </w:t>
      </w:r>
      <w:r w:rsidRPr="008843D4">
        <w:rPr>
          <w:rFonts w:eastAsia="SimSun"/>
          <w:sz w:val="24"/>
          <w:szCs w:val="24"/>
          <w:lang w:val="de" w:eastAsia="zh-CN"/>
        </w:rPr>
        <w:t xml:space="preserve">westafrikanischen Bauerngarten vorgestellt. </w:t>
      </w:r>
      <w:r w:rsidR="00F96424">
        <w:rPr>
          <w:rFonts w:eastAsia="SimSun"/>
          <w:sz w:val="24"/>
          <w:szCs w:val="24"/>
          <w:lang w:val="de" w:eastAsia="zh-CN"/>
        </w:rPr>
        <w:t>Auf den Mediterran-Terrassen werde</w:t>
      </w:r>
      <w:r w:rsidR="009B483E">
        <w:rPr>
          <w:rFonts w:eastAsia="SimSun"/>
          <w:sz w:val="24"/>
          <w:szCs w:val="24"/>
          <w:lang w:val="de" w:eastAsia="zh-CN"/>
        </w:rPr>
        <w:t>n</w:t>
      </w:r>
      <w:r w:rsidR="00F96424">
        <w:rPr>
          <w:rFonts w:eastAsia="SimSun"/>
          <w:sz w:val="24"/>
          <w:szCs w:val="24"/>
          <w:lang w:val="de" w:eastAsia="zh-CN"/>
        </w:rPr>
        <w:t xml:space="preserve"> Pflanzen aus Südafrika zur Schau gestellt, darunter </w:t>
      </w:r>
      <w:r w:rsidRPr="008843D4">
        <w:rPr>
          <w:rFonts w:eastAsia="SimSun"/>
          <w:sz w:val="24"/>
          <w:szCs w:val="24"/>
          <w:lang w:val="de" w:eastAsia="zh-CN"/>
        </w:rPr>
        <w:t xml:space="preserve">diverse Sorten des in </w:t>
      </w:r>
      <w:r w:rsidR="009B483E">
        <w:rPr>
          <w:rFonts w:eastAsia="SimSun"/>
          <w:sz w:val="24"/>
          <w:szCs w:val="24"/>
          <w:lang w:val="de" w:eastAsia="zh-CN"/>
        </w:rPr>
        <w:t xml:space="preserve">der Regel im Juli und </w:t>
      </w:r>
      <w:r w:rsidRPr="008843D4">
        <w:rPr>
          <w:rFonts w:eastAsia="SimSun"/>
          <w:sz w:val="24"/>
          <w:szCs w:val="24"/>
          <w:lang w:val="de" w:eastAsia="zh-CN"/>
        </w:rPr>
        <w:t xml:space="preserve">August blühenden </w:t>
      </w:r>
      <w:r w:rsidR="009B483E" w:rsidRPr="008843D4">
        <w:rPr>
          <w:rFonts w:eastAsia="SimSun"/>
          <w:sz w:val="24"/>
          <w:szCs w:val="24"/>
          <w:lang w:val="de" w:eastAsia="zh-CN"/>
        </w:rPr>
        <w:t>Afrikanischen</w:t>
      </w:r>
      <w:r w:rsidRPr="008843D4">
        <w:rPr>
          <w:rFonts w:eastAsia="SimSun"/>
          <w:sz w:val="24"/>
          <w:szCs w:val="24"/>
          <w:lang w:val="de" w:eastAsia="zh-CN"/>
        </w:rPr>
        <w:t xml:space="preserve"> Liebess</w:t>
      </w:r>
      <w:r w:rsidR="009B483E">
        <w:rPr>
          <w:rFonts w:eastAsia="SimSun"/>
          <w:sz w:val="24"/>
          <w:szCs w:val="24"/>
          <w:lang w:val="de" w:eastAsia="zh-CN"/>
        </w:rPr>
        <w:t xml:space="preserve">terns </w:t>
      </w:r>
      <w:r w:rsidR="009B483E" w:rsidRPr="009B483E">
        <w:rPr>
          <w:rFonts w:eastAsia="SimSun"/>
          <w:i/>
          <w:sz w:val="24"/>
          <w:szCs w:val="24"/>
          <w:lang w:val="de" w:eastAsia="zh-CN"/>
        </w:rPr>
        <w:t>(</w:t>
      </w:r>
      <w:proofErr w:type="spellStart"/>
      <w:r w:rsidR="009B483E" w:rsidRPr="009B483E">
        <w:rPr>
          <w:rFonts w:eastAsia="SimSun"/>
          <w:i/>
          <w:sz w:val="24"/>
          <w:szCs w:val="24"/>
          <w:lang w:val="de" w:eastAsia="zh-CN"/>
        </w:rPr>
        <w:t>Agapanthus</w:t>
      </w:r>
      <w:proofErr w:type="spellEnd"/>
      <w:r w:rsidR="009B483E" w:rsidRPr="009B483E">
        <w:rPr>
          <w:rFonts w:eastAsia="SimSun"/>
          <w:i/>
          <w:sz w:val="24"/>
          <w:szCs w:val="24"/>
          <w:lang w:val="de" w:eastAsia="zh-CN"/>
        </w:rPr>
        <w:t>)</w:t>
      </w:r>
      <w:r w:rsidR="000926C0" w:rsidRPr="009B483E">
        <w:rPr>
          <w:rFonts w:eastAsia="SimSun"/>
          <w:i/>
          <w:sz w:val="24"/>
          <w:szCs w:val="24"/>
          <w:lang w:val="de" w:eastAsia="zh-CN"/>
        </w:rPr>
        <w:t>.</w:t>
      </w:r>
    </w:p>
    <w:p w:rsidR="000926C0" w:rsidRDefault="000926C0" w:rsidP="008843D4">
      <w:pPr>
        <w:autoSpaceDE w:val="0"/>
        <w:autoSpaceDN w:val="0"/>
        <w:adjustRightInd w:val="0"/>
        <w:ind w:right="1700"/>
        <w:jc w:val="both"/>
        <w:rPr>
          <w:rFonts w:eastAsia="SimSun"/>
          <w:sz w:val="24"/>
          <w:szCs w:val="24"/>
          <w:lang w:val="de" w:eastAsia="zh-CN"/>
        </w:rPr>
      </w:pPr>
    </w:p>
    <w:p w:rsidR="004501C5" w:rsidRDefault="008843D4" w:rsidP="008843D4">
      <w:pPr>
        <w:autoSpaceDE w:val="0"/>
        <w:autoSpaceDN w:val="0"/>
        <w:adjustRightInd w:val="0"/>
        <w:ind w:right="1700"/>
        <w:jc w:val="both"/>
        <w:rPr>
          <w:rFonts w:eastAsia="SimSun"/>
          <w:sz w:val="24"/>
          <w:szCs w:val="24"/>
          <w:lang w:val="de" w:eastAsia="zh-CN"/>
        </w:rPr>
      </w:pPr>
      <w:r w:rsidRPr="008843D4">
        <w:rPr>
          <w:rFonts w:eastAsia="SimSun"/>
          <w:sz w:val="24"/>
          <w:szCs w:val="24"/>
          <w:lang w:val="de" w:eastAsia="zh-CN"/>
        </w:rPr>
        <w:t xml:space="preserve">Traditionell beschließt die Herbstausstellung im Palmenhaus das Blumenjahr. Vom 21. September bis 21. </w:t>
      </w:r>
      <w:r w:rsidRPr="008843D4">
        <w:rPr>
          <w:rFonts w:eastAsia="SimSun"/>
          <w:sz w:val="24"/>
          <w:szCs w:val="24"/>
          <w:lang w:val="de" w:eastAsia="zh-CN"/>
        </w:rPr>
        <w:lastRenderedPageBreak/>
        <w:t xml:space="preserve">Oktober ist die Schau dem Thema „Kaffee – Afrikas Geschenk an die Welt“ gewidmet. Ursprünglich ist die Pflanze mit dem Namen </w:t>
      </w:r>
      <w:proofErr w:type="spellStart"/>
      <w:r w:rsidRPr="00F96424">
        <w:rPr>
          <w:rFonts w:eastAsia="SimSun"/>
          <w:i/>
          <w:sz w:val="24"/>
          <w:szCs w:val="24"/>
          <w:lang w:val="de" w:eastAsia="zh-CN"/>
        </w:rPr>
        <w:t>coffea</w:t>
      </w:r>
      <w:proofErr w:type="spellEnd"/>
      <w:r w:rsidRPr="00F96424">
        <w:rPr>
          <w:rFonts w:eastAsia="SimSun"/>
          <w:i/>
          <w:sz w:val="24"/>
          <w:szCs w:val="24"/>
          <w:lang w:val="de" w:eastAsia="zh-CN"/>
        </w:rPr>
        <w:t xml:space="preserve"> </w:t>
      </w:r>
      <w:proofErr w:type="spellStart"/>
      <w:r w:rsidRPr="00F96424">
        <w:rPr>
          <w:rFonts w:eastAsia="SimSun"/>
          <w:i/>
          <w:sz w:val="24"/>
          <w:szCs w:val="24"/>
          <w:lang w:val="de" w:eastAsia="zh-CN"/>
        </w:rPr>
        <w:t>arabica</w:t>
      </w:r>
      <w:proofErr w:type="spellEnd"/>
      <w:r w:rsidRPr="008843D4">
        <w:rPr>
          <w:rFonts w:eastAsia="SimSun"/>
          <w:sz w:val="24"/>
          <w:szCs w:val="24"/>
          <w:lang w:val="de" w:eastAsia="zh-CN"/>
        </w:rPr>
        <w:t xml:space="preserve"> im Hochland Zentralafrikas beheimatet.</w:t>
      </w:r>
      <w:r w:rsidR="000926C0">
        <w:rPr>
          <w:rFonts w:eastAsia="SimSun"/>
          <w:sz w:val="24"/>
          <w:szCs w:val="24"/>
          <w:lang w:val="de" w:eastAsia="zh-CN"/>
        </w:rPr>
        <w:t xml:space="preserve"> </w:t>
      </w:r>
      <w:r w:rsidR="001E0116">
        <w:rPr>
          <w:rFonts w:eastAsia="SimSun"/>
          <w:sz w:val="24"/>
          <w:szCs w:val="24"/>
          <w:lang w:val="de" w:eastAsia="zh-CN"/>
        </w:rPr>
        <w:t xml:space="preserve">Wie sich Vögel im Herbst </w:t>
      </w:r>
      <w:r w:rsidR="00F96424">
        <w:rPr>
          <w:rFonts w:eastAsia="SimSun"/>
          <w:sz w:val="24"/>
          <w:szCs w:val="24"/>
          <w:lang w:val="de" w:eastAsia="zh-CN"/>
        </w:rPr>
        <w:t>vom Bodensee</w:t>
      </w:r>
      <w:r w:rsidR="001E0116">
        <w:rPr>
          <w:rFonts w:eastAsia="SimSun"/>
          <w:sz w:val="24"/>
          <w:szCs w:val="24"/>
          <w:lang w:val="de" w:eastAsia="zh-CN"/>
        </w:rPr>
        <w:t xml:space="preserve"> aus auf den Weg nach Afrika machen ist eines der Themen einer Ausstellung, die vom 8. Juni bis zum 26. August in Zusammenarbeit mit dem Max-Planck-Institut für Ornithologie Radolfzell im Barockschloss gezeigt wird. ICARUS heißt das Tierb</w:t>
      </w:r>
      <w:r w:rsidR="000A1113">
        <w:rPr>
          <w:rFonts w:eastAsia="SimSun"/>
          <w:sz w:val="24"/>
          <w:szCs w:val="24"/>
          <w:lang w:val="de" w:eastAsia="zh-CN"/>
        </w:rPr>
        <w:t>e</w:t>
      </w:r>
      <w:r w:rsidR="001E0116">
        <w:rPr>
          <w:rFonts w:eastAsia="SimSun"/>
          <w:sz w:val="24"/>
          <w:szCs w:val="24"/>
          <w:lang w:val="de" w:eastAsia="zh-CN"/>
        </w:rPr>
        <w:t>obachtungssystem de</w:t>
      </w:r>
      <w:r w:rsidR="00E67FA0">
        <w:rPr>
          <w:rFonts w:eastAsia="SimSun"/>
          <w:sz w:val="24"/>
          <w:szCs w:val="24"/>
          <w:lang w:val="de" w:eastAsia="zh-CN"/>
        </w:rPr>
        <w:t>s</w:t>
      </w:r>
      <w:r w:rsidR="001E0116">
        <w:rPr>
          <w:rFonts w:eastAsia="SimSun"/>
          <w:sz w:val="24"/>
          <w:szCs w:val="24"/>
          <w:lang w:val="de" w:eastAsia="zh-CN"/>
        </w:rPr>
        <w:t xml:space="preserve"> Instituts, mit dem </w:t>
      </w:r>
      <w:r w:rsidR="000A1113">
        <w:rPr>
          <w:rFonts w:eastAsia="SimSun"/>
          <w:sz w:val="24"/>
          <w:szCs w:val="24"/>
          <w:lang w:val="de" w:eastAsia="zh-CN"/>
        </w:rPr>
        <w:t>von der Raumstation ISS aus Daten gesammelt und somit Tierbewegungen erforscht werden.</w:t>
      </w:r>
    </w:p>
    <w:p w:rsidR="00C47AE7" w:rsidRDefault="00C47AE7" w:rsidP="008843D4">
      <w:pPr>
        <w:autoSpaceDE w:val="0"/>
        <w:autoSpaceDN w:val="0"/>
        <w:adjustRightInd w:val="0"/>
        <w:ind w:right="1700"/>
        <w:jc w:val="both"/>
        <w:rPr>
          <w:rFonts w:eastAsia="SimSun"/>
          <w:sz w:val="24"/>
          <w:szCs w:val="24"/>
          <w:lang w:val="de" w:eastAsia="zh-CN"/>
        </w:rPr>
      </w:pPr>
    </w:p>
    <w:p w:rsidR="00C47AE7" w:rsidRPr="000A1113" w:rsidRDefault="000A1113" w:rsidP="008843D4">
      <w:pPr>
        <w:autoSpaceDE w:val="0"/>
        <w:autoSpaceDN w:val="0"/>
        <w:adjustRightInd w:val="0"/>
        <w:ind w:right="1700"/>
        <w:jc w:val="both"/>
        <w:rPr>
          <w:rFonts w:eastAsia="SimSun"/>
          <w:b/>
          <w:i/>
          <w:sz w:val="24"/>
          <w:szCs w:val="24"/>
          <w:lang w:val="de" w:eastAsia="zh-CN"/>
        </w:rPr>
      </w:pPr>
      <w:r w:rsidRPr="000A1113">
        <w:rPr>
          <w:rFonts w:eastAsia="SimSun"/>
          <w:b/>
          <w:i/>
          <w:sz w:val="24"/>
          <w:szCs w:val="24"/>
          <w:lang w:val="de" w:eastAsia="zh-CN"/>
        </w:rPr>
        <w:t>Mediterrane Blütenfülle und Erlebniswelt für Kinder</w:t>
      </w:r>
    </w:p>
    <w:p w:rsidR="00E67FA0" w:rsidRDefault="00D2715D" w:rsidP="00E67FA0">
      <w:pPr>
        <w:autoSpaceDE w:val="0"/>
        <w:autoSpaceDN w:val="0"/>
        <w:adjustRightInd w:val="0"/>
        <w:ind w:right="1700"/>
        <w:jc w:val="both"/>
        <w:rPr>
          <w:rFonts w:eastAsia="SimSun"/>
          <w:sz w:val="24"/>
          <w:szCs w:val="24"/>
          <w:lang w:val="de" w:eastAsia="zh-CN"/>
        </w:rPr>
      </w:pPr>
      <w:r w:rsidRPr="00FC3E20">
        <w:rPr>
          <w:rFonts w:eastAsia="SimSun"/>
          <w:sz w:val="24"/>
          <w:szCs w:val="24"/>
          <w:lang w:val="de" w:eastAsia="zh-CN"/>
        </w:rPr>
        <w:t xml:space="preserve">Naben dem spannenden Jahresmotto </w:t>
      </w:r>
      <w:r w:rsidR="00C253CF" w:rsidRPr="00FC3E20">
        <w:rPr>
          <w:rFonts w:eastAsia="SimSun"/>
          <w:sz w:val="24"/>
          <w:szCs w:val="24"/>
          <w:lang w:val="de" w:eastAsia="zh-CN"/>
        </w:rPr>
        <w:t xml:space="preserve">wartet </w:t>
      </w:r>
      <w:r w:rsidR="000A1113">
        <w:rPr>
          <w:rFonts w:eastAsia="SimSun"/>
          <w:sz w:val="24"/>
          <w:szCs w:val="24"/>
          <w:lang w:val="de" w:eastAsia="zh-CN"/>
        </w:rPr>
        <w:t>die Insel auch im Jahr 2018</w:t>
      </w:r>
      <w:r w:rsidRPr="00FC3E20">
        <w:rPr>
          <w:rFonts w:eastAsia="SimSun"/>
          <w:sz w:val="24"/>
          <w:szCs w:val="24"/>
          <w:lang w:val="de" w:eastAsia="zh-CN"/>
        </w:rPr>
        <w:t xml:space="preserve"> </w:t>
      </w:r>
      <w:r w:rsidR="00C253CF" w:rsidRPr="00FC3E20">
        <w:rPr>
          <w:rFonts w:eastAsia="SimSun"/>
          <w:sz w:val="24"/>
          <w:szCs w:val="24"/>
          <w:lang w:val="de" w:eastAsia="zh-CN"/>
        </w:rPr>
        <w:t xml:space="preserve">mit </w:t>
      </w:r>
      <w:r w:rsidR="007D073F" w:rsidRPr="00FC3E20">
        <w:rPr>
          <w:rFonts w:eastAsia="SimSun"/>
          <w:sz w:val="24"/>
          <w:szCs w:val="24"/>
          <w:lang w:val="de" w:eastAsia="zh-CN"/>
        </w:rPr>
        <w:t>zahlreiche</w:t>
      </w:r>
      <w:r w:rsidR="00C253CF" w:rsidRPr="00FC3E20">
        <w:rPr>
          <w:rFonts w:eastAsia="SimSun"/>
          <w:sz w:val="24"/>
          <w:szCs w:val="24"/>
          <w:lang w:val="de" w:eastAsia="zh-CN"/>
        </w:rPr>
        <w:t>n</w:t>
      </w:r>
      <w:r w:rsidR="007D073F" w:rsidRPr="00FC3E20">
        <w:rPr>
          <w:rFonts w:eastAsia="SimSun"/>
          <w:sz w:val="24"/>
          <w:szCs w:val="24"/>
          <w:lang w:val="de" w:eastAsia="zh-CN"/>
        </w:rPr>
        <w:t xml:space="preserve"> weitere</w:t>
      </w:r>
      <w:r w:rsidR="00C253CF" w:rsidRPr="00FC3E20">
        <w:rPr>
          <w:rFonts w:eastAsia="SimSun"/>
          <w:sz w:val="24"/>
          <w:szCs w:val="24"/>
          <w:lang w:val="de" w:eastAsia="zh-CN"/>
        </w:rPr>
        <w:t>n</w:t>
      </w:r>
      <w:r w:rsidR="007D073F" w:rsidRPr="00FC3E20">
        <w:rPr>
          <w:rFonts w:eastAsia="SimSun"/>
          <w:sz w:val="24"/>
          <w:szCs w:val="24"/>
          <w:lang w:val="de" w:eastAsia="zh-CN"/>
        </w:rPr>
        <w:t xml:space="preserve"> </w:t>
      </w:r>
      <w:r w:rsidRPr="00FC3E20">
        <w:rPr>
          <w:rFonts w:eastAsia="SimSun"/>
          <w:sz w:val="24"/>
          <w:szCs w:val="24"/>
          <w:lang w:val="de" w:eastAsia="zh-CN"/>
        </w:rPr>
        <w:t>Höhepunkte</w:t>
      </w:r>
      <w:r w:rsidR="00C253CF" w:rsidRPr="00FC3E20">
        <w:rPr>
          <w:rFonts w:eastAsia="SimSun"/>
          <w:sz w:val="24"/>
          <w:szCs w:val="24"/>
          <w:lang w:val="de" w:eastAsia="zh-CN"/>
        </w:rPr>
        <w:t>n auf,</w:t>
      </w:r>
      <w:r w:rsidRPr="00FC3E20">
        <w:rPr>
          <w:rFonts w:eastAsia="SimSun"/>
          <w:sz w:val="24"/>
          <w:szCs w:val="24"/>
          <w:lang w:val="de" w:eastAsia="zh-CN"/>
        </w:rPr>
        <w:t xml:space="preserve"> </w:t>
      </w:r>
      <w:r w:rsidR="00C253CF" w:rsidRPr="00FC3E20">
        <w:rPr>
          <w:rFonts w:eastAsia="SimSun"/>
          <w:sz w:val="24"/>
          <w:szCs w:val="24"/>
          <w:lang w:val="de" w:eastAsia="zh-CN"/>
        </w:rPr>
        <w:t>darunter</w:t>
      </w:r>
      <w:r w:rsidR="00642C01" w:rsidRPr="00FC3E20">
        <w:rPr>
          <w:rFonts w:eastAsia="SimSun"/>
          <w:sz w:val="24"/>
          <w:szCs w:val="24"/>
          <w:lang w:val="de" w:eastAsia="zh-CN"/>
        </w:rPr>
        <w:t xml:space="preserve"> </w:t>
      </w:r>
      <w:r w:rsidR="007D073F" w:rsidRPr="00FC3E20">
        <w:rPr>
          <w:rFonts w:eastAsia="SimSun"/>
          <w:sz w:val="24"/>
          <w:szCs w:val="24"/>
          <w:lang w:val="de" w:eastAsia="zh-CN"/>
        </w:rPr>
        <w:t xml:space="preserve">die </w:t>
      </w:r>
      <w:r w:rsidR="00642C01" w:rsidRPr="00FC3E20">
        <w:rPr>
          <w:rFonts w:eastAsia="SimSun"/>
          <w:sz w:val="24"/>
          <w:szCs w:val="24"/>
          <w:lang w:val="de" w:eastAsia="zh-CN"/>
        </w:rPr>
        <w:t xml:space="preserve">jahreszeitlich wechselnde Blütenfülle mit </w:t>
      </w:r>
      <w:r w:rsidR="00597E1B" w:rsidRPr="00FC3E20">
        <w:rPr>
          <w:rFonts w:eastAsia="SimSun"/>
          <w:sz w:val="24"/>
          <w:szCs w:val="24"/>
          <w:lang w:val="de" w:eastAsia="zh-CN"/>
        </w:rPr>
        <w:t>aber</w:t>
      </w:r>
      <w:r w:rsidR="00642C01" w:rsidRPr="00FC3E20">
        <w:rPr>
          <w:rFonts w:eastAsia="SimSun"/>
          <w:sz w:val="24"/>
          <w:szCs w:val="24"/>
          <w:lang w:val="de" w:eastAsia="zh-CN"/>
        </w:rPr>
        <w:t>tausenden Tulpen, hunderten Rhododendren, duftenden Rosen, Stauden und farbenfrohen Dahlien</w:t>
      </w:r>
      <w:r w:rsidR="00CF6631" w:rsidRPr="00FC3E20">
        <w:rPr>
          <w:rFonts w:eastAsia="SimSun"/>
          <w:sz w:val="24"/>
          <w:szCs w:val="24"/>
          <w:lang w:val="de" w:eastAsia="zh-CN"/>
        </w:rPr>
        <w:t xml:space="preserve"> </w:t>
      </w:r>
      <w:r w:rsidR="00F96424">
        <w:rPr>
          <w:rFonts w:eastAsia="SimSun"/>
          <w:sz w:val="24"/>
          <w:szCs w:val="24"/>
          <w:lang w:val="de" w:eastAsia="zh-CN"/>
        </w:rPr>
        <w:t xml:space="preserve">– </w:t>
      </w:r>
      <w:r w:rsidR="00642C01" w:rsidRPr="00FC3E20">
        <w:rPr>
          <w:rFonts w:eastAsia="SimSun"/>
          <w:sz w:val="24"/>
          <w:szCs w:val="24"/>
          <w:lang w:val="de" w:eastAsia="zh-CN"/>
        </w:rPr>
        <w:t>aber auch die majestätische Wucht des über 150 Jahre alten Arboretums mit Mammutbäumen</w:t>
      </w:r>
      <w:r w:rsidR="00C253CF" w:rsidRPr="00FC3E20">
        <w:rPr>
          <w:rFonts w:eastAsia="SimSun"/>
          <w:sz w:val="24"/>
          <w:szCs w:val="24"/>
          <w:lang w:val="de" w:eastAsia="zh-CN"/>
        </w:rPr>
        <w:t xml:space="preserve"> beeindruckt</w:t>
      </w:r>
      <w:r w:rsidR="00065722">
        <w:rPr>
          <w:rFonts w:eastAsia="SimSun"/>
          <w:sz w:val="24"/>
          <w:szCs w:val="24"/>
          <w:lang w:val="de" w:eastAsia="zh-CN"/>
        </w:rPr>
        <w:t xml:space="preserve"> stets aufs Neue</w:t>
      </w:r>
      <w:r w:rsidR="00642C01" w:rsidRPr="00FC3E20">
        <w:rPr>
          <w:rFonts w:eastAsia="SimSun"/>
          <w:sz w:val="24"/>
          <w:szCs w:val="24"/>
          <w:lang w:val="de" w:eastAsia="zh-CN"/>
        </w:rPr>
        <w:t>. Palmen und Zitruspflanzen verleihen der Ins</w:t>
      </w:r>
      <w:r w:rsidR="00542A8E" w:rsidRPr="00FC3E20">
        <w:rPr>
          <w:rFonts w:eastAsia="SimSun"/>
          <w:sz w:val="24"/>
          <w:szCs w:val="24"/>
          <w:lang w:val="de" w:eastAsia="zh-CN"/>
        </w:rPr>
        <w:t xml:space="preserve">el im Sommer mediterranes Flair. </w:t>
      </w:r>
      <w:r w:rsidR="00BF2A93" w:rsidRPr="00FC3E20">
        <w:rPr>
          <w:rFonts w:eastAsia="SimSun"/>
          <w:sz w:val="24"/>
          <w:szCs w:val="24"/>
          <w:lang w:val="de" w:eastAsia="zh-CN"/>
        </w:rPr>
        <w:t xml:space="preserve">Kinder können </w:t>
      </w:r>
      <w:r w:rsidR="00BF2A93">
        <w:rPr>
          <w:rFonts w:eastAsia="SimSun"/>
          <w:sz w:val="24"/>
          <w:szCs w:val="24"/>
          <w:lang w:val="de" w:eastAsia="zh-CN"/>
        </w:rPr>
        <w:t xml:space="preserve">sich </w:t>
      </w:r>
      <w:r w:rsidR="00E67FA0">
        <w:rPr>
          <w:rFonts w:eastAsia="SimSun"/>
          <w:sz w:val="24"/>
          <w:szCs w:val="24"/>
          <w:lang w:val="de" w:eastAsia="zh-CN"/>
        </w:rPr>
        <w:t>auf Abenteuerspielplätzen</w:t>
      </w:r>
      <w:r w:rsidR="00BF2A93" w:rsidRPr="00FC3E20">
        <w:rPr>
          <w:rFonts w:eastAsia="SimSun"/>
          <w:sz w:val="24"/>
          <w:szCs w:val="24"/>
          <w:lang w:val="de" w:eastAsia="zh-CN"/>
        </w:rPr>
        <w:t xml:space="preserve"> </w:t>
      </w:r>
      <w:r w:rsidR="00E67FA0">
        <w:rPr>
          <w:rFonts w:eastAsia="SimSun"/>
          <w:sz w:val="24"/>
          <w:szCs w:val="24"/>
          <w:lang w:val="de" w:eastAsia="zh-CN"/>
        </w:rPr>
        <w:t>austoben.</w:t>
      </w:r>
    </w:p>
    <w:p w:rsidR="00E67FA0" w:rsidRDefault="00E67FA0" w:rsidP="00E67FA0">
      <w:pPr>
        <w:autoSpaceDE w:val="0"/>
        <w:autoSpaceDN w:val="0"/>
        <w:adjustRightInd w:val="0"/>
        <w:ind w:right="1700"/>
        <w:jc w:val="both"/>
        <w:rPr>
          <w:rFonts w:eastAsia="SimSun"/>
          <w:sz w:val="24"/>
          <w:szCs w:val="24"/>
          <w:lang w:val="de" w:eastAsia="zh-CN"/>
        </w:rPr>
      </w:pPr>
    </w:p>
    <w:p w:rsidR="00E67FA0" w:rsidRPr="000237A8" w:rsidRDefault="00E67FA0" w:rsidP="00E67FA0">
      <w:pPr>
        <w:autoSpaceDE w:val="0"/>
        <w:autoSpaceDN w:val="0"/>
        <w:adjustRightInd w:val="0"/>
        <w:ind w:right="1700"/>
        <w:jc w:val="both"/>
        <w:rPr>
          <w:rFonts w:eastAsia="SimSun"/>
          <w:sz w:val="24"/>
          <w:szCs w:val="24"/>
          <w:lang w:val="de" w:eastAsia="zh-CN"/>
        </w:rPr>
      </w:pPr>
      <w:r>
        <w:rPr>
          <w:rFonts w:eastAsia="SimSun"/>
          <w:sz w:val="24"/>
          <w:szCs w:val="24"/>
          <w:lang w:val="de" w:eastAsia="zh-CN"/>
        </w:rPr>
        <w:t>Zu den Neuerungen</w:t>
      </w:r>
      <w:r w:rsidRPr="006564AB">
        <w:rPr>
          <w:rFonts w:eastAsia="SimSun"/>
          <w:sz w:val="24"/>
          <w:szCs w:val="24"/>
          <w:lang w:val="de" w:eastAsia="zh-CN"/>
        </w:rPr>
        <w:t xml:space="preserve"> </w:t>
      </w:r>
      <w:r>
        <w:rPr>
          <w:rFonts w:eastAsia="SimSun"/>
          <w:sz w:val="24"/>
          <w:szCs w:val="24"/>
          <w:lang w:val="de" w:eastAsia="zh-CN"/>
        </w:rPr>
        <w:t xml:space="preserve">des </w:t>
      </w:r>
      <w:r w:rsidR="006815FA">
        <w:rPr>
          <w:rFonts w:eastAsia="SimSun"/>
          <w:sz w:val="24"/>
          <w:szCs w:val="24"/>
          <w:lang w:val="de" w:eastAsia="zh-CN"/>
        </w:rPr>
        <w:t>b</w:t>
      </w:r>
      <w:r>
        <w:rPr>
          <w:rFonts w:eastAsia="SimSun"/>
          <w:sz w:val="24"/>
          <w:szCs w:val="24"/>
          <w:lang w:val="de" w:eastAsia="zh-CN"/>
        </w:rPr>
        <w:t xml:space="preserve">otanischen Gartens zählt in diesem Jahr </w:t>
      </w:r>
      <w:r w:rsidR="006815FA">
        <w:rPr>
          <w:rFonts w:eastAsia="SimSun"/>
          <w:sz w:val="24"/>
          <w:szCs w:val="24"/>
          <w:lang w:val="de" w:eastAsia="zh-CN"/>
        </w:rPr>
        <w:t>eine Anlage, die</w:t>
      </w:r>
      <w:r>
        <w:rPr>
          <w:rFonts w:eastAsia="SimSun"/>
          <w:sz w:val="24"/>
          <w:szCs w:val="24"/>
          <w:lang w:val="de" w:eastAsia="zh-CN"/>
        </w:rPr>
        <w:t xml:space="preserve"> ausschließlich </w:t>
      </w:r>
      <w:r w:rsidR="000D1D88">
        <w:rPr>
          <w:rFonts w:eastAsia="SimSun"/>
          <w:sz w:val="24"/>
          <w:szCs w:val="24"/>
          <w:lang w:val="de" w:eastAsia="zh-CN"/>
        </w:rPr>
        <w:t>Heilkräutern</w:t>
      </w:r>
      <w:r>
        <w:rPr>
          <w:rFonts w:eastAsia="SimSun"/>
          <w:sz w:val="24"/>
          <w:szCs w:val="24"/>
          <w:lang w:val="de" w:eastAsia="zh-CN"/>
        </w:rPr>
        <w:t xml:space="preserve"> gewidmet ist. Auf </w:t>
      </w:r>
      <w:r w:rsidR="000D1D88">
        <w:rPr>
          <w:rFonts w:eastAsia="SimSun"/>
          <w:sz w:val="24"/>
          <w:szCs w:val="24"/>
          <w:lang w:val="de" w:eastAsia="zh-CN"/>
        </w:rPr>
        <w:t>800</w:t>
      </w:r>
      <w:r w:rsidR="006815FA">
        <w:rPr>
          <w:rFonts w:eastAsia="SimSun"/>
          <w:sz w:val="24"/>
          <w:szCs w:val="24"/>
          <w:lang w:val="de" w:eastAsia="zh-CN"/>
        </w:rPr>
        <w:t xml:space="preserve">m² </w:t>
      </w:r>
      <w:r>
        <w:rPr>
          <w:rFonts w:eastAsia="SimSun"/>
          <w:sz w:val="24"/>
          <w:szCs w:val="24"/>
          <w:lang w:val="de" w:eastAsia="zh-CN"/>
        </w:rPr>
        <w:t xml:space="preserve">werden Pflanzen wie </w:t>
      </w:r>
      <w:r w:rsidRPr="000237A8">
        <w:rPr>
          <w:rFonts w:eastAsia="SimSun"/>
          <w:sz w:val="24"/>
          <w:szCs w:val="24"/>
          <w:lang w:val="de" w:eastAsia="zh-CN"/>
        </w:rPr>
        <w:t>Herzgespann</w:t>
      </w:r>
      <w:r>
        <w:rPr>
          <w:rFonts w:eastAsia="SimSun"/>
          <w:sz w:val="24"/>
          <w:szCs w:val="24"/>
          <w:lang w:val="de" w:eastAsia="zh-CN"/>
        </w:rPr>
        <w:t>, Mönchspfeffer und Mariendistel gezeigt, die aufgrund ihrer Wirkung auf den Menschen in unterschie</w:t>
      </w:r>
      <w:r>
        <w:rPr>
          <w:rFonts w:eastAsia="SimSun"/>
          <w:sz w:val="24"/>
          <w:szCs w:val="24"/>
          <w:lang w:val="de" w:eastAsia="zh-CN"/>
        </w:rPr>
        <w:t>d</w:t>
      </w:r>
      <w:r>
        <w:rPr>
          <w:rFonts w:eastAsia="SimSun"/>
          <w:sz w:val="24"/>
          <w:szCs w:val="24"/>
          <w:lang w:val="de" w:eastAsia="zh-CN"/>
        </w:rPr>
        <w:t xml:space="preserve">lichen Kulturen und Epochen </w:t>
      </w:r>
      <w:r w:rsidR="00F96424">
        <w:rPr>
          <w:rFonts w:eastAsia="SimSun"/>
          <w:sz w:val="24"/>
          <w:szCs w:val="24"/>
          <w:lang w:val="de" w:eastAsia="zh-CN"/>
        </w:rPr>
        <w:t>zur Behandlung von Beschwerden eingesetzt wurden und werden</w:t>
      </w:r>
      <w:r>
        <w:rPr>
          <w:rFonts w:eastAsia="SimSun"/>
          <w:sz w:val="24"/>
          <w:szCs w:val="24"/>
          <w:lang w:val="de" w:eastAsia="zh-CN"/>
        </w:rPr>
        <w:t>.</w:t>
      </w:r>
    </w:p>
    <w:p w:rsidR="000237A8" w:rsidRPr="00FC3E20" w:rsidRDefault="000237A8" w:rsidP="00FC3E20">
      <w:pPr>
        <w:autoSpaceDE w:val="0"/>
        <w:autoSpaceDN w:val="0"/>
        <w:adjustRightInd w:val="0"/>
        <w:ind w:right="1700"/>
        <w:jc w:val="both"/>
        <w:rPr>
          <w:rFonts w:eastAsia="SimSun"/>
          <w:sz w:val="24"/>
          <w:szCs w:val="24"/>
          <w:lang w:val="de" w:eastAsia="zh-CN"/>
        </w:rPr>
      </w:pPr>
    </w:p>
    <w:p w:rsidR="00E67FA0" w:rsidRPr="00E67FA0" w:rsidRDefault="00E67FA0" w:rsidP="000237A8">
      <w:pPr>
        <w:autoSpaceDE w:val="0"/>
        <w:autoSpaceDN w:val="0"/>
        <w:adjustRightInd w:val="0"/>
        <w:ind w:right="1700"/>
        <w:jc w:val="both"/>
        <w:rPr>
          <w:rFonts w:eastAsia="SimSun"/>
          <w:b/>
          <w:i/>
          <w:sz w:val="24"/>
          <w:szCs w:val="24"/>
          <w:lang w:val="de" w:eastAsia="zh-CN"/>
        </w:rPr>
      </w:pPr>
      <w:r w:rsidRPr="00E67FA0">
        <w:rPr>
          <w:rFonts w:eastAsia="SimSun"/>
          <w:b/>
          <w:i/>
          <w:sz w:val="24"/>
          <w:szCs w:val="24"/>
          <w:lang w:val="de" w:eastAsia="zh-CN"/>
        </w:rPr>
        <w:t>Veranstaltungen:</w:t>
      </w:r>
    </w:p>
    <w:p w:rsidR="00E67FA0" w:rsidRDefault="00E67FA0" w:rsidP="000237A8">
      <w:pPr>
        <w:autoSpaceDE w:val="0"/>
        <w:autoSpaceDN w:val="0"/>
        <w:adjustRightInd w:val="0"/>
        <w:ind w:right="1700"/>
        <w:jc w:val="both"/>
        <w:rPr>
          <w:rFonts w:eastAsia="SimSun"/>
          <w:sz w:val="24"/>
          <w:szCs w:val="24"/>
          <w:lang w:val="de" w:eastAsia="zh-CN"/>
        </w:rPr>
      </w:pPr>
      <w:r>
        <w:rPr>
          <w:rFonts w:eastAsia="SimSun"/>
          <w:sz w:val="24"/>
          <w:szCs w:val="24"/>
          <w:lang w:val="de" w:eastAsia="zh-CN"/>
        </w:rPr>
        <w:t xml:space="preserve">Gräfliche Inselfest: </w:t>
      </w:r>
      <w:r w:rsidR="000237A8">
        <w:rPr>
          <w:sz w:val="24"/>
          <w:szCs w:val="24"/>
        </w:rPr>
        <w:t xml:space="preserve">31. Mai bis 3. Juni </w:t>
      </w:r>
      <w:r w:rsidR="000237A8">
        <w:rPr>
          <w:rFonts w:eastAsia="SimSun"/>
          <w:sz w:val="24"/>
          <w:szCs w:val="24"/>
          <w:lang w:val="de" w:eastAsia="zh-CN"/>
        </w:rPr>
        <w:t>2018</w:t>
      </w:r>
    </w:p>
    <w:p w:rsidR="00E67FA0" w:rsidRDefault="00642C01" w:rsidP="000237A8">
      <w:pPr>
        <w:autoSpaceDE w:val="0"/>
        <w:autoSpaceDN w:val="0"/>
        <w:adjustRightInd w:val="0"/>
        <w:ind w:right="1700"/>
        <w:jc w:val="both"/>
        <w:rPr>
          <w:sz w:val="24"/>
          <w:szCs w:val="24"/>
        </w:rPr>
      </w:pPr>
      <w:r w:rsidRPr="00FC3E20">
        <w:rPr>
          <w:rFonts w:eastAsia="SimSun"/>
          <w:sz w:val="24"/>
          <w:szCs w:val="24"/>
          <w:lang w:val="de" w:eastAsia="zh-CN"/>
        </w:rPr>
        <w:t>Gräfliche</w:t>
      </w:r>
      <w:r w:rsidR="00E67FA0">
        <w:rPr>
          <w:rFonts w:eastAsia="SimSun"/>
          <w:sz w:val="24"/>
          <w:szCs w:val="24"/>
          <w:lang w:val="de" w:eastAsia="zh-CN"/>
        </w:rPr>
        <w:t>s</w:t>
      </w:r>
      <w:r w:rsidRPr="00FC3E20">
        <w:rPr>
          <w:rFonts w:eastAsia="SimSun"/>
          <w:sz w:val="24"/>
          <w:szCs w:val="24"/>
          <w:lang w:val="de" w:eastAsia="zh-CN"/>
        </w:rPr>
        <w:t xml:space="preserve"> Schlossfest</w:t>
      </w:r>
      <w:r w:rsidR="00E67FA0">
        <w:rPr>
          <w:rFonts w:eastAsia="SimSun"/>
          <w:sz w:val="24"/>
          <w:szCs w:val="24"/>
          <w:lang w:val="de" w:eastAsia="zh-CN"/>
        </w:rPr>
        <w:t xml:space="preserve">: </w:t>
      </w:r>
      <w:r w:rsidR="000237A8" w:rsidRPr="00AA770E">
        <w:rPr>
          <w:sz w:val="24"/>
          <w:szCs w:val="24"/>
        </w:rPr>
        <w:t>3. bis 7. Oktober</w:t>
      </w:r>
      <w:r w:rsidR="000237A8">
        <w:rPr>
          <w:sz w:val="24"/>
          <w:szCs w:val="24"/>
        </w:rPr>
        <w:t xml:space="preserve"> 2018</w:t>
      </w:r>
    </w:p>
    <w:p w:rsidR="00E67FA0" w:rsidRDefault="00E67FA0" w:rsidP="000237A8">
      <w:pPr>
        <w:autoSpaceDE w:val="0"/>
        <w:autoSpaceDN w:val="0"/>
        <w:adjustRightInd w:val="0"/>
        <w:ind w:right="1700"/>
        <w:jc w:val="both"/>
        <w:rPr>
          <w:sz w:val="24"/>
          <w:szCs w:val="24"/>
        </w:rPr>
      </w:pPr>
      <w:r>
        <w:rPr>
          <w:sz w:val="24"/>
          <w:szCs w:val="24"/>
        </w:rPr>
        <w:t>Südafrikanischer Barbecue-Abend: 3. August 2018</w:t>
      </w:r>
    </w:p>
    <w:p w:rsidR="00E67FA0" w:rsidRDefault="00E67FA0" w:rsidP="000237A8">
      <w:pPr>
        <w:autoSpaceDE w:val="0"/>
        <w:autoSpaceDN w:val="0"/>
        <w:adjustRightInd w:val="0"/>
        <w:ind w:right="1700"/>
        <w:jc w:val="both"/>
        <w:rPr>
          <w:rFonts w:eastAsia="SimSun"/>
          <w:sz w:val="24"/>
          <w:szCs w:val="24"/>
          <w:lang w:val="de" w:eastAsia="zh-CN"/>
        </w:rPr>
      </w:pPr>
    </w:p>
    <w:p w:rsidR="0064588F" w:rsidRPr="00E67FA0" w:rsidRDefault="0064588F" w:rsidP="0064588F">
      <w:pPr>
        <w:autoSpaceDE w:val="0"/>
        <w:autoSpaceDN w:val="0"/>
        <w:adjustRightInd w:val="0"/>
        <w:ind w:right="1700"/>
        <w:jc w:val="both"/>
        <w:rPr>
          <w:rFonts w:eastAsia="SimSun"/>
          <w:b/>
          <w:i/>
          <w:sz w:val="24"/>
          <w:szCs w:val="24"/>
          <w:lang w:val="de" w:eastAsia="zh-CN"/>
        </w:rPr>
      </w:pPr>
      <w:r>
        <w:rPr>
          <w:rFonts w:eastAsia="SimSun"/>
          <w:b/>
          <w:i/>
          <w:sz w:val="24"/>
          <w:szCs w:val="24"/>
          <w:lang w:val="de" w:eastAsia="zh-CN"/>
        </w:rPr>
        <w:t>Tipp für die Anreise</w:t>
      </w:r>
      <w:r w:rsidRPr="00E67FA0">
        <w:rPr>
          <w:rFonts w:eastAsia="SimSun"/>
          <w:b/>
          <w:i/>
          <w:sz w:val="24"/>
          <w:szCs w:val="24"/>
          <w:lang w:val="de" w:eastAsia="zh-CN"/>
        </w:rPr>
        <w:t>:</w:t>
      </w:r>
    </w:p>
    <w:p w:rsidR="00892251" w:rsidRPr="00892251" w:rsidRDefault="00892251" w:rsidP="00892251">
      <w:pPr>
        <w:autoSpaceDE w:val="0"/>
        <w:autoSpaceDN w:val="0"/>
        <w:adjustRightInd w:val="0"/>
        <w:ind w:right="1558"/>
        <w:jc w:val="both"/>
        <w:rPr>
          <w:rFonts w:eastAsia="SimSun"/>
          <w:sz w:val="24"/>
          <w:szCs w:val="24"/>
          <w:lang w:val="de" w:eastAsia="zh-CN"/>
        </w:rPr>
      </w:pPr>
      <w:r>
        <w:rPr>
          <w:rFonts w:eastAsia="SimSun"/>
          <w:sz w:val="24"/>
          <w:szCs w:val="24"/>
          <w:lang w:val="de" w:eastAsia="zh-CN"/>
        </w:rPr>
        <w:t>Attraktive</w:t>
      </w:r>
      <w:r w:rsidRPr="00892251">
        <w:rPr>
          <w:rFonts w:eastAsia="SimSun"/>
          <w:sz w:val="24"/>
          <w:szCs w:val="24"/>
          <w:lang w:val="de" w:eastAsia="zh-CN"/>
        </w:rPr>
        <w:t xml:space="preserve"> Kombitickets</w:t>
      </w:r>
      <w:r>
        <w:rPr>
          <w:rFonts w:eastAsia="SimSun"/>
          <w:sz w:val="24"/>
          <w:szCs w:val="24"/>
          <w:lang w:val="de" w:eastAsia="zh-CN"/>
        </w:rPr>
        <w:t xml:space="preserve"> für </w:t>
      </w:r>
      <w:r w:rsidR="000E35A5">
        <w:rPr>
          <w:rFonts w:eastAsia="SimSun"/>
          <w:sz w:val="24"/>
          <w:szCs w:val="24"/>
          <w:lang w:val="de" w:eastAsia="zh-CN"/>
        </w:rPr>
        <w:t xml:space="preserve">Inseleintritt und </w:t>
      </w:r>
      <w:r>
        <w:rPr>
          <w:rFonts w:eastAsia="SimSun"/>
          <w:sz w:val="24"/>
          <w:szCs w:val="24"/>
          <w:lang w:val="de" w:eastAsia="zh-CN"/>
        </w:rPr>
        <w:t xml:space="preserve">Anreise mit Bahn, Bus und Schiff gibt es z.B. </w:t>
      </w:r>
      <w:r w:rsidR="000E35A5">
        <w:rPr>
          <w:rFonts w:eastAsia="SimSun"/>
          <w:sz w:val="24"/>
          <w:szCs w:val="24"/>
          <w:lang w:val="de" w:eastAsia="zh-CN"/>
        </w:rPr>
        <w:t>bei der Deutschen Bahn</w:t>
      </w:r>
      <w:r>
        <w:rPr>
          <w:rFonts w:eastAsia="SimSun"/>
          <w:sz w:val="24"/>
          <w:szCs w:val="24"/>
          <w:lang w:val="de" w:eastAsia="zh-CN"/>
        </w:rPr>
        <w:t xml:space="preserve"> (</w:t>
      </w:r>
      <w:r w:rsidRPr="00F96424">
        <w:rPr>
          <w:rFonts w:eastAsia="SimSun"/>
          <w:sz w:val="24"/>
          <w:szCs w:val="24"/>
          <w:lang w:val="de" w:eastAsia="zh-CN"/>
        </w:rPr>
        <w:t>www.bahn.de/baden-wuerttemberg</w:t>
      </w:r>
      <w:r w:rsidR="000E35A5">
        <w:rPr>
          <w:rFonts w:eastAsia="SimSun"/>
          <w:sz w:val="24"/>
          <w:szCs w:val="24"/>
          <w:lang w:val="de" w:eastAsia="zh-CN"/>
        </w:rPr>
        <w:t>), den</w:t>
      </w:r>
      <w:r>
        <w:rPr>
          <w:rFonts w:eastAsia="SimSun"/>
          <w:sz w:val="24"/>
          <w:szCs w:val="24"/>
          <w:lang w:val="de" w:eastAsia="zh-CN"/>
        </w:rPr>
        <w:t xml:space="preserve"> </w:t>
      </w:r>
      <w:r w:rsidRPr="00892251">
        <w:rPr>
          <w:rFonts w:eastAsia="SimSun"/>
          <w:sz w:val="24"/>
          <w:szCs w:val="24"/>
          <w:lang w:val="de" w:eastAsia="zh-CN"/>
        </w:rPr>
        <w:t>Bodensee-Schiffsbetriebe</w:t>
      </w:r>
      <w:r w:rsidR="000E35A5">
        <w:rPr>
          <w:rFonts w:eastAsia="SimSun"/>
          <w:sz w:val="24"/>
          <w:szCs w:val="24"/>
          <w:lang w:val="de" w:eastAsia="zh-CN"/>
        </w:rPr>
        <w:t>n</w:t>
      </w:r>
      <w:r w:rsidRPr="00892251">
        <w:rPr>
          <w:rFonts w:eastAsia="SimSun"/>
          <w:sz w:val="24"/>
          <w:szCs w:val="24"/>
          <w:lang w:val="de" w:eastAsia="zh-CN"/>
        </w:rPr>
        <w:t xml:space="preserve"> </w:t>
      </w:r>
      <w:r>
        <w:rPr>
          <w:rFonts w:eastAsia="SimSun"/>
          <w:sz w:val="24"/>
          <w:szCs w:val="24"/>
          <w:lang w:val="de" w:eastAsia="zh-CN"/>
        </w:rPr>
        <w:t>(</w:t>
      </w:r>
      <w:r w:rsidRPr="00F96424">
        <w:rPr>
          <w:rFonts w:eastAsia="SimSun"/>
          <w:sz w:val="24"/>
          <w:szCs w:val="24"/>
          <w:lang w:val="de" w:eastAsia="zh-CN"/>
        </w:rPr>
        <w:t>www.bsb.de</w:t>
      </w:r>
      <w:r w:rsidR="000E35A5">
        <w:rPr>
          <w:rFonts w:eastAsia="SimSun"/>
          <w:sz w:val="24"/>
          <w:szCs w:val="24"/>
          <w:lang w:val="de" w:eastAsia="zh-CN"/>
        </w:rPr>
        <w:t>) und den</w:t>
      </w:r>
      <w:r>
        <w:rPr>
          <w:rFonts w:eastAsia="SimSun"/>
          <w:sz w:val="24"/>
          <w:szCs w:val="24"/>
          <w:lang w:val="de" w:eastAsia="zh-CN"/>
        </w:rPr>
        <w:t xml:space="preserve"> Schweizerischen Bundesbahnen (</w:t>
      </w:r>
      <w:r w:rsidRPr="00F96424">
        <w:rPr>
          <w:rFonts w:eastAsia="SimSun"/>
          <w:sz w:val="24"/>
          <w:szCs w:val="24"/>
          <w:lang w:val="de" w:eastAsia="zh-CN"/>
        </w:rPr>
        <w:t>www.sbb.ch</w:t>
      </w:r>
      <w:r>
        <w:rPr>
          <w:rFonts w:eastAsia="SimSun"/>
          <w:sz w:val="24"/>
          <w:szCs w:val="24"/>
          <w:lang w:val="de" w:eastAsia="zh-CN"/>
        </w:rPr>
        <w:t>).</w:t>
      </w:r>
    </w:p>
    <w:p w:rsidR="00892251" w:rsidRPr="00892251" w:rsidRDefault="00892251" w:rsidP="00892251">
      <w:pPr>
        <w:autoSpaceDE w:val="0"/>
        <w:autoSpaceDN w:val="0"/>
        <w:adjustRightInd w:val="0"/>
        <w:ind w:right="1558"/>
        <w:jc w:val="both"/>
        <w:rPr>
          <w:rFonts w:eastAsia="SimSun"/>
          <w:sz w:val="24"/>
          <w:szCs w:val="24"/>
          <w:lang w:val="de" w:eastAsia="zh-CN"/>
        </w:rPr>
      </w:pPr>
    </w:p>
    <w:p w:rsidR="00933C3E" w:rsidRPr="00933C3E" w:rsidRDefault="00642C01" w:rsidP="00933C3E">
      <w:pPr>
        <w:autoSpaceDE w:val="0"/>
        <w:autoSpaceDN w:val="0"/>
        <w:adjustRightInd w:val="0"/>
        <w:ind w:right="1558"/>
        <w:jc w:val="both"/>
        <w:rPr>
          <w:rFonts w:eastAsia="SimSun"/>
          <w:i/>
          <w:sz w:val="24"/>
          <w:szCs w:val="24"/>
          <w:lang w:val="de" w:eastAsia="zh-CN"/>
        </w:rPr>
      </w:pPr>
      <w:r>
        <w:rPr>
          <w:rFonts w:eastAsia="SimSun"/>
          <w:i/>
          <w:sz w:val="24"/>
          <w:szCs w:val="24"/>
          <w:lang w:val="de" w:eastAsia="zh-CN"/>
        </w:rPr>
        <w:t xml:space="preserve">Weitere </w:t>
      </w:r>
      <w:r w:rsidR="00E67FA0">
        <w:rPr>
          <w:rFonts w:eastAsia="SimSun"/>
          <w:i/>
          <w:sz w:val="24"/>
          <w:szCs w:val="24"/>
          <w:lang w:val="de" w:eastAsia="zh-CN"/>
        </w:rPr>
        <w:t xml:space="preserve">Veranstaltungstermine und </w:t>
      </w:r>
      <w:r>
        <w:rPr>
          <w:rFonts w:eastAsia="SimSun"/>
          <w:i/>
          <w:sz w:val="24"/>
          <w:szCs w:val="24"/>
          <w:lang w:val="de" w:eastAsia="zh-CN"/>
        </w:rPr>
        <w:t xml:space="preserve">Informationen: </w:t>
      </w:r>
      <w:r w:rsidR="00933C3E" w:rsidRPr="00933C3E">
        <w:rPr>
          <w:rFonts w:eastAsia="SimSun"/>
          <w:i/>
          <w:sz w:val="24"/>
          <w:szCs w:val="24"/>
          <w:lang w:val="de" w:eastAsia="zh-CN"/>
        </w:rPr>
        <w:t>www.mainau.de.</w:t>
      </w:r>
    </w:p>
    <w:p w:rsidR="00933C3E" w:rsidRDefault="00933C3E" w:rsidP="00933C3E">
      <w:pPr>
        <w:ind w:right="1700"/>
        <w:jc w:val="both"/>
        <w:rPr>
          <w:rFonts w:eastAsia="SimSun"/>
          <w:color w:val="000000"/>
          <w:sz w:val="24"/>
          <w:szCs w:val="24"/>
          <w:lang w:val="de" w:eastAsia="zh-CN"/>
        </w:rPr>
      </w:pPr>
    </w:p>
    <w:p w:rsidR="000A3691" w:rsidRPr="003F75AB" w:rsidRDefault="000A3691" w:rsidP="00933C3E">
      <w:pPr>
        <w:ind w:right="1700"/>
        <w:jc w:val="both"/>
      </w:pPr>
      <w:r w:rsidRPr="003F75AB">
        <w:t>Stand: Februar 2018</w:t>
      </w:r>
    </w:p>
    <w:p w:rsidR="004B1FAB" w:rsidRDefault="004B1FAB" w:rsidP="004B1FAB">
      <w:pPr>
        <w:ind w:right="1700"/>
        <w:jc w:val="both"/>
        <w:rPr>
          <w:color w:val="000000"/>
          <w:szCs w:val="18"/>
        </w:rPr>
      </w:pPr>
      <w:r w:rsidRPr="00423546">
        <w:rPr>
          <w:color w:val="000000"/>
          <w:szCs w:val="18"/>
        </w:rPr>
        <w:t xml:space="preserve">Weitere Informationen für </w:t>
      </w:r>
      <w:proofErr w:type="spellStart"/>
      <w:r w:rsidRPr="00423546">
        <w:rPr>
          <w:color w:val="000000"/>
          <w:szCs w:val="18"/>
        </w:rPr>
        <w:t>Medienvertreter</w:t>
      </w:r>
      <w:r>
        <w:rPr>
          <w:color w:val="000000"/>
          <w:szCs w:val="18"/>
        </w:rPr>
        <w:t>Innen</w:t>
      </w:r>
      <w:proofErr w:type="spellEnd"/>
      <w:r w:rsidRPr="00423546">
        <w:rPr>
          <w:color w:val="000000"/>
          <w:szCs w:val="18"/>
        </w:rPr>
        <w:t xml:space="preserve">: </w:t>
      </w:r>
    </w:p>
    <w:p w:rsidR="004B1FAB" w:rsidRPr="00370D96" w:rsidRDefault="004B1FAB" w:rsidP="004B1FAB">
      <w:pPr>
        <w:ind w:right="1700"/>
        <w:jc w:val="both"/>
        <w:rPr>
          <w:color w:val="000000"/>
          <w:szCs w:val="18"/>
        </w:rPr>
      </w:pPr>
      <w:r w:rsidRPr="00370D96">
        <w:rPr>
          <w:color w:val="000000"/>
          <w:szCs w:val="18"/>
        </w:rPr>
        <w:t xml:space="preserve">Mainau GmbH, Presse- und </w:t>
      </w:r>
      <w:r>
        <w:rPr>
          <w:color w:val="000000"/>
          <w:szCs w:val="18"/>
        </w:rPr>
        <w:t>Öffentlichkeitsarbeit</w:t>
      </w:r>
      <w:r w:rsidRPr="00370D96">
        <w:rPr>
          <w:color w:val="000000"/>
          <w:szCs w:val="18"/>
        </w:rPr>
        <w:t xml:space="preserve">, Tel.: 07531/303-138, Fax: </w:t>
      </w:r>
      <w:r>
        <w:rPr>
          <w:color w:val="000000"/>
          <w:szCs w:val="18"/>
        </w:rPr>
        <w:t>07531/303-160, E-Mail: presse</w:t>
      </w:r>
      <w:r w:rsidRPr="00370D96">
        <w:rPr>
          <w:color w:val="000000"/>
          <w:szCs w:val="18"/>
        </w:rPr>
        <w:t>@mainau.de</w:t>
      </w:r>
    </w:p>
    <w:sectPr w:rsidR="004B1FAB" w:rsidRPr="00370D96">
      <w:pgSz w:w="11907" w:h="16840"/>
      <w:pgMar w:top="1418" w:right="1418" w:bottom="1134" w:left="31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0540E"/>
    <w:multiLevelType w:val="hybridMultilevel"/>
    <w:tmpl w:val="AE4C4E60"/>
    <w:lvl w:ilvl="0" w:tplc="EF6EED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DFEC249E">
      <w:start w:val="2"/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134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15"/>
    <w:rsid w:val="00004325"/>
    <w:rsid w:val="00021F5D"/>
    <w:rsid w:val="00022A90"/>
    <w:rsid w:val="000237A8"/>
    <w:rsid w:val="0002686C"/>
    <w:rsid w:val="00042DC2"/>
    <w:rsid w:val="0005161A"/>
    <w:rsid w:val="00051FD7"/>
    <w:rsid w:val="00065405"/>
    <w:rsid w:val="00065722"/>
    <w:rsid w:val="00070969"/>
    <w:rsid w:val="0007657B"/>
    <w:rsid w:val="00082EF9"/>
    <w:rsid w:val="00090985"/>
    <w:rsid w:val="000926C0"/>
    <w:rsid w:val="00093271"/>
    <w:rsid w:val="000A1113"/>
    <w:rsid w:val="000A3691"/>
    <w:rsid w:val="000C32D1"/>
    <w:rsid w:val="000C39CF"/>
    <w:rsid w:val="000C4A75"/>
    <w:rsid w:val="000D0793"/>
    <w:rsid w:val="000D1D88"/>
    <w:rsid w:val="000E35A5"/>
    <w:rsid w:val="000F29CA"/>
    <w:rsid w:val="00111AD8"/>
    <w:rsid w:val="0011710F"/>
    <w:rsid w:val="00122462"/>
    <w:rsid w:val="001265A5"/>
    <w:rsid w:val="0012668B"/>
    <w:rsid w:val="00134F9F"/>
    <w:rsid w:val="00137819"/>
    <w:rsid w:val="001415FE"/>
    <w:rsid w:val="001602A1"/>
    <w:rsid w:val="001C6AB1"/>
    <w:rsid w:val="001D01A5"/>
    <w:rsid w:val="001D1D9B"/>
    <w:rsid w:val="001E0116"/>
    <w:rsid w:val="001E23F8"/>
    <w:rsid w:val="001E683B"/>
    <w:rsid w:val="001F1AC5"/>
    <w:rsid w:val="001F33DD"/>
    <w:rsid w:val="00220981"/>
    <w:rsid w:val="002209FF"/>
    <w:rsid w:val="0022540C"/>
    <w:rsid w:val="00226503"/>
    <w:rsid w:val="0026479E"/>
    <w:rsid w:val="002732BA"/>
    <w:rsid w:val="002A5793"/>
    <w:rsid w:val="002D3E71"/>
    <w:rsid w:val="002E07C6"/>
    <w:rsid w:val="002E681A"/>
    <w:rsid w:val="002F4C8A"/>
    <w:rsid w:val="00313E66"/>
    <w:rsid w:val="00315EFE"/>
    <w:rsid w:val="00333AC2"/>
    <w:rsid w:val="0033461B"/>
    <w:rsid w:val="00334E56"/>
    <w:rsid w:val="00345296"/>
    <w:rsid w:val="00361648"/>
    <w:rsid w:val="00381E83"/>
    <w:rsid w:val="003837BB"/>
    <w:rsid w:val="003837FD"/>
    <w:rsid w:val="003849E1"/>
    <w:rsid w:val="00384A20"/>
    <w:rsid w:val="003926DA"/>
    <w:rsid w:val="00393979"/>
    <w:rsid w:val="00397E0A"/>
    <w:rsid w:val="00397E74"/>
    <w:rsid w:val="003F75AB"/>
    <w:rsid w:val="00416F38"/>
    <w:rsid w:val="00420A76"/>
    <w:rsid w:val="00421DD3"/>
    <w:rsid w:val="00430207"/>
    <w:rsid w:val="0043529E"/>
    <w:rsid w:val="0044319F"/>
    <w:rsid w:val="004501C5"/>
    <w:rsid w:val="00453BED"/>
    <w:rsid w:val="00457699"/>
    <w:rsid w:val="004707A6"/>
    <w:rsid w:val="004739D1"/>
    <w:rsid w:val="0048427E"/>
    <w:rsid w:val="0048554C"/>
    <w:rsid w:val="004923D8"/>
    <w:rsid w:val="0049422C"/>
    <w:rsid w:val="004B1FAB"/>
    <w:rsid w:val="004B3825"/>
    <w:rsid w:val="004C6D5F"/>
    <w:rsid w:val="004D1258"/>
    <w:rsid w:val="004E2B61"/>
    <w:rsid w:val="004E3E81"/>
    <w:rsid w:val="005161A9"/>
    <w:rsid w:val="00532198"/>
    <w:rsid w:val="00542A8E"/>
    <w:rsid w:val="005430AC"/>
    <w:rsid w:val="005444B1"/>
    <w:rsid w:val="00544845"/>
    <w:rsid w:val="005625F5"/>
    <w:rsid w:val="00572BE2"/>
    <w:rsid w:val="005779B4"/>
    <w:rsid w:val="00593395"/>
    <w:rsid w:val="00597E1B"/>
    <w:rsid w:val="005A4F5C"/>
    <w:rsid w:val="005C13ED"/>
    <w:rsid w:val="005E7852"/>
    <w:rsid w:val="005F08DC"/>
    <w:rsid w:val="005F1B1E"/>
    <w:rsid w:val="00601A16"/>
    <w:rsid w:val="006053D9"/>
    <w:rsid w:val="00606738"/>
    <w:rsid w:val="00642C01"/>
    <w:rsid w:val="0064588F"/>
    <w:rsid w:val="006564AB"/>
    <w:rsid w:val="006648BB"/>
    <w:rsid w:val="00674E73"/>
    <w:rsid w:val="006815FA"/>
    <w:rsid w:val="00683AC5"/>
    <w:rsid w:val="0069264C"/>
    <w:rsid w:val="006A73FB"/>
    <w:rsid w:val="006B4180"/>
    <w:rsid w:val="006B4CBD"/>
    <w:rsid w:val="006B74C0"/>
    <w:rsid w:val="006C49B2"/>
    <w:rsid w:val="006C4A7F"/>
    <w:rsid w:val="006C7B93"/>
    <w:rsid w:val="006D3D44"/>
    <w:rsid w:val="006E1C74"/>
    <w:rsid w:val="006E7BF7"/>
    <w:rsid w:val="006F22D6"/>
    <w:rsid w:val="006F2F38"/>
    <w:rsid w:val="00710E3D"/>
    <w:rsid w:val="007207BB"/>
    <w:rsid w:val="007329BB"/>
    <w:rsid w:val="00740D89"/>
    <w:rsid w:val="00764A9C"/>
    <w:rsid w:val="00787B2F"/>
    <w:rsid w:val="007A549A"/>
    <w:rsid w:val="007A6B28"/>
    <w:rsid w:val="007C6853"/>
    <w:rsid w:val="007D073F"/>
    <w:rsid w:val="007D5A5A"/>
    <w:rsid w:val="007F1FDD"/>
    <w:rsid w:val="007F7BA3"/>
    <w:rsid w:val="00855D18"/>
    <w:rsid w:val="00857111"/>
    <w:rsid w:val="00857FA4"/>
    <w:rsid w:val="0087382F"/>
    <w:rsid w:val="008811C1"/>
    <w:rsid w:val="00882B30"/>
    <w:rsid w:val="00882F99"/>
    <w:rsid w:val="00883BD8"/>
    <w:rsid w:val="008843D4"/>
    <w:rsid w:val="00892251"/>
    <w:rsid w:val="008950DA"/>
    <w:rsid w:val="008956BB"/>
    <w:rsid w:val="0089726B"/>
    <w:rsid w:val="008A09E0"/>
    <w:rsid w:val="008A1071"/>
    <w:rsid w:val="008B41C5"/>
    <w:rsid w:val="008B606E"/>
    <w:rsid w:val="008C0871"/>
    <w:rsid w:val="008C1ABB"/>
    <w:rsid w:val="008C2C6D"/>
    <w:rsid w:val="008E4737"/>
    <w:rsid w:val="008E6496"/>
    <w:rsid w:val="00900238"/>
    <w:rsid w:val="0090593A"/>
    <w:rsid w:val="00911F59"/>
    <w:rsid w:val="00913E2D"/>
    <w:rsid w:val="00930711"/>
    <w:rsid w:val="00933C3E"/>
    <w:rsid w:val="00943408"/>
    <w:rsid w:val="00955D93"/>
    <w:rsid w:val="0097604C"/>
    <w:rsid w:val="009876A8"/>
    <w:rsid w:val="00991A40"/>
    <w:rsid w:val="009A294A"/>
    <w:rsid w:val="009A4470"/>
    <w:rsid w:val="009A5266"/>
    <w:rsid w:val="009B483E"/>
    <w:rsid w:val="009B6992"/>
    <w:rsid w:val="009B6FC5"/>
    <w:rsid w:val="009D24D9"/>
    <w:rsid w:val="009E7475"/>
    <w:rsid w:val="00A07F06"/>
    <w:rsid w:val="00A1641F"/>
    <w:rsid w:val="00A36A7B"/>
    <w:rsid w:val="00A36BA7"/>
    <w:rsid w:val="00A61D57"/>
    <w:rsid w:val="00A67DA1"/>
    <w:rsid w:val="00A756F4"/>
    <w:rsid w:val="00A830B7"/>
    <w:rsid w:val="00A9374D"/>
    <w:rsid w:val="00AA493A"/>
    <w:rsid w:val="00AC1A73"/>
    <w:rsid w:val="00AD1397"/>
    <w:rsid w:val="00AE19D0"/>
    <w:rsid w:val="00AE39F1"/>
    <w:rsid w:val="00AF1C09"/>
    <w:rsid w:val="00AF5BAF"/>
    <w:rsid w:val="00B13D8C"/>
    <w:rsid w:val="00B15551"/>
    <w:rsid w:val="00B2186C"/>
    <w:rsid w:val="00B231A3"/>
    <w:rsid w:val="00B33DFF"/>
    <w:rsid w:val="00B40AF1"/>
    <w:rsid w:val="00B5148A"/>
    <w:rsid w:val="00B553CC"/>
    <w:rsid w:val="00B57AA5"/>
    <w:rsid w:val="00B72807"/>
    <w:rsid w:val="00B75045"/>
    <w:rsid w:val="00B8404C"/>
    <w:rsid w:val="00BA26F2"/>
    <w:rsid w:val="00BA7842"/>
    <w:rsid w:val="00BC27FF"/>
    <w:rsid w:val="00BC3202"/>
    <w:rsid w:val="00BC635E"/>
    <w:rsid w:val="00BD13A0"/>
    <w:rsid w:val="00BD3B18"/>
    <w:rsid w:val="00BD6B9D"/>
    <w:rsid w:val="00BE1213"/>
    <w:rsid w:val="00BF2A93"/>
    <w:rsid w:val="00C156D1"/>
    <w:rsid w:val="00C1795C"/>
    <w:rsid w:val="00C20D71"/>
    <w:rsid w:val="00C24B5E"/>
    <w:rsid w:val="00C253CF"/>
    <w:rsid w:val="00C319DE"/>
    <w:rsid w:val="00C47AE7"/>
    <w:rsid w:val="00C50709"/>
    <w:rsid w:val="00C877A6"/>
    <w:rsid w:val="00C93EFA"/>
    <w:rsid w:val="00C947FB"/>
    <w:rsid w:val="00CA2702"/>
    <w:rsid w:val="00CA6847"/>
    <w:rsid w:val="00CC1EA0"/>
    <w:rsid w:val="00CC77F9"/>
    <w:rsid w:val="00CF2CC2"/>
    <w:rsid w:val="00CF6631"/>
    <w:rsid w:val="00D0059E"/>
    <w:rsid w:val="00D122DE"/>
    <w:rsid w:val="00D1420F"/>
    <w:rsid w:val="00D2715D"/>
    <w:rsid w:val="00D3104C"/>
    <w:rsid w:val="00D32874"/>
    <w:rsid w:val="00D476C7"/>
    <w:rsid w:val="00D54A42"/>
    <w:rsid w:val="00D63B9F"/>
    <w:rsid w:val="00D6410B"/>
    <w:rsid w:val="00D72780"/>
    <w:rsid w:val="00D829BE"/>
    <w:rsid w:val="00D9535A"/>
    <w:rsid w:val="00D97302"/>
    <w:rsid w:val="00DB2CAD"/>
    <w:rsid w:val="00DF5C49"/>
    <w:rsid w:val="00E00A18"/>
    <w:rsid w:val="00E010BB"/>
    <w:rsid w:val="00E1230B"/>
    <w:rsid w:val="00E30025"/>
    <w:rsid w:val="00E5199E"/>
    <w:rsid w:val="00E51C8B"/>
    <w:rsid w:val="00E67FA0"/>
    <w:rsid w:val="00E7157E"/>
    <w:rsid w:val="00E76FAB"/>
    <w:rsid w:val="00E95CCF"/>
    <w:rsid w:val="00EB0F6B"/>
    <w:rsid w:val="00EB2116"/>
    <w:rsid w:val="00EB2CCB"/>
    <w:rsid w:val="00EC13F0"/>
    <w:rsid w:val="00EC70FF"/>
    <w:rsid w:val="00ED1F41"/>
    <w:rsid w:val="00EE3804"/>
    <w:rsid w:val="00F06114"/>
    <w:rsid w:val="00F3654F"/>
    <w:rsid w:val="00F610EE"/>
    <w:rsid w:val="00F618DA"/>
    <w:rsid w:val="00F729A0"/>
    <w:rsid w:val="00F85E1F"/>
    <w:rsid w:val="00F8649E"/>
    <w:rsid w:val="00F96144"/>
    <w:rsid w:val="00F96424"/>
    <w:rsid w:val="00F97EFF"/>
    <w:rsid w:val="00FA2EE4"/>
    <w:rsid w:val="00FC3E20"/>
    <w:rsid w:val="00FC5315"/>
    <w:rsid w:val="00FC7E4B"/>
    <w:rsid w:val="00FF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ind w:right="1700"/>
      <w:jc w:val="center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701" w:right="3401"/>
      <w:jc w:val="center"/>
      <w:outlineLvl w:val="1"/>
    </w:pPr>
    <w:rPr>
      <w:b/>
      <w:sz w:val="26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1700"/>
      <w:jc w:val="center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ind w:right="1700"/>
      <w:jc w:val="center"/>
      <w:outlineLvl w:val="3"/>
    </w:pPr>
    <w:rPr>
      <w:b/>
      <w:i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ind w:right="1700"/>
      <w:jc w:val="both"/>
    </w:pPr>
    <w:rPr>
      <w:sz w:val="24"/>
    </w:rPr>
  </w:style>
  <w:style w:type="paragraph" w:styleId="Aufzhlungszeichen">
    <w:name w:val="List Bullet"/>
    <w:basedOn w:val="Standard"/>
    <w:autoRedefine/>
    <w:rsid w:val="00361648"/>
    <w:pPr>
      <w:tabs>
        <w:tab w:val="right" w:pos="7370"/>
      </w:tabs>
      <w:bidi/>
      <w:ind w:left="1700"/>
      <w:jc w:val="both"/>
    </w:pPr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3E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13E2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002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8922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ind w:right="1700"/>
      <w:jc w:val="center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701" w:right="3401"/>
      <w:jc w:val="center"/>
      <w:outlineLvl w:val="1"/>
    </w:pPr>
    <w:rPr>
      <w:b/>
      <w:sz w:val="26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1700"/>
      <w:jc w:val="center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ind w:right="1700"/>
      <w:jc w:val="center"/>
      <w:outlineLvl w:val="3"/>
    </w:pPr>
    <w:rPr>
      <w:b/>
      <w:i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ind w:right="1700"/>
      <w:jc w:val="both"/>
    </w:pPr>
    <w:rPr>
      <w:sz w:val="24"/>
    </w:rPr>
  </w:style>
  <w:style w:type="paragraph" w:styleId="Aufzhlungszeichen">
    <w:name w:val="List Bullet"/>
    <w:basedOn w:val="Standard"/>
    <w:autoRedefine/>
    <w:rsid w:val="00361648"/>
    <w:pPr>
      <w:tabs>
        <w:tab w:val="right" w:pos="7370"/>
      </w:tabs>
      <w:bidi/>
      <w:ind w:left="1700"/>
      <w:jc w:val="both"/>
    </w:pPr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3E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13E2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002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8922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6E819-64CE-42E6-A879-D8152BEE3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3590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PM 32 / 27-07-98</vt:lpstr>
      <vt:lpstr>PM 32 / 27-07-98</vt:lpstr>
    </vt:vector>
  </TitlesOfParts>
  <Company>Blumeninsel Mainau GmbH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32 / 27-07-98</dc:title>
  <dc:creator>Uebele</dc:creator>
  <cp:lastModifiedBy>Heitzmann Florian</cp:lastModifiedBy>
  <cp:revision>57</cp:revision>
  <cp:lastPrinted>2017-02-08T16:26:00Z</cp:lastPrinted>
  <dcterms:created xsi:type="dcterms:W3CDTF">2017-02-01T09:40:00Z</dcterms:created>
  <dcterms:modified xsi:type="dcterms:W3CDTF">2018-02-02T15:32:00Z</dcterms:modified>
</cp:coreProperties>
</file>