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FE28B8" w:rsidRPr="00FE28B8" w:rsidTr="008F041C">
        <w:trPr>
          <w:cantSplit/>
          <w:trHeight w:hRule="exact" w:val="847"/>
        </w:trPr>
        <w:tc>
          <w:tcPr>
            <w:tcW w:w="9322" w:type="dxa"/>
          </w:tcPr>
          <w:p w:rsidR="00091C1A" w:rsidRDefault="00091C1A" w:rsidP="00211A8E">
            <w:pPr>
              <w:pStyle w:val="5Hinweistextnichtgedruckt"/>
              <w:spacing w:after="0" w:line="240" w:lineRule="auto"/>
              <w:rPr>
                <w:color w:val="FFFFFF" w:themeColor="background1"/>
              </w:rPr>
            </w:pPr>
            <w:r w:rsidRPr="00FE28B8">
              <w:rPr>
                <w:color w:val="FFFFFF" w:themeColor="background1"/>
              </w:rPr>
              <w:t>Dieser Abstand darf nicht verändert werden.</w:t>
            </w:r>
          </w:p>
          <w:p w:rsidR="00617CA9" w:rsidRDefault="00617CA9" w:rsidP="00211A8E">
            <w:pPr>
              <w:pStyle w:val="5Hinweistextnichtgedruckt"/>
              <w:spacing w:after="0" w:line="240" w:lineRule="auto"/>
              <w:rPr>
                <w:color w:val="FFFFFF" w:themeColor="background1"/>
              </w:rPr>
            </w:pPr>
          </w:p>
          <w:p w:rsidR="00617CA9" w:rsidRDefault="00617CA9" w:rsidP="00211A8E">
            <w:pPr>
              <w:pStyle w:val="5Hinweistextnichtgedruckt"/>
              <w:spacing w:after="0" w:line="240" w:lineRule="auto"/>
              <w:rPr>
                <w:color w:val="FFFFFF" w:themeColor="background1"/>
              </w:rPr>
            </w:pPr>
          </w:p>
          <w:p w:rsidR="00617CA9" w:rsidRDefault="00617CA9" w:rsidP="00211A8E">
            <w:pPr>
              <w:pStyle w:val="5Hinweistextnichtgedruckt"/>
              <w:spacing w:after="0" w:line="240" w:lineRule="auto"/>
              <w:rPr>
                <w:color w:val="FFFFFF" w:themeColor="background1"/>
              </w:rPr>
            </w:pPr>
          </w:p>
          <w:p w:rsidR="00617CA9" w:rsidRDefault="00617CA9" w:rsidP="00211A8E">
            <w:pPr>
              <w:pStyle w:val="5Hinweistextnichtgedruckt"/>
              <w:spacing w:after="0" w:line="240" w:lineRule="auto"/>
              <w:rPr>
                <w:color w:val="FFFFFF" w:themeColor="background1"/>
              </w:rPr>
            </w:pPr>
          </w:p>
          <w:p w:rsidR="00617CA9" w:rsidRPr="00FE28B8" w:rsidRDefault="00617CA9" w:rsidP="00211A8E">
            <w:pPr>
              <w:pStyle w:val="5Hinweistextnichtgedruckt"/>
              <w:spacing w:after="0" w:line="240" w:lineRule="auto"/>
              <w:rPr>
                <w:color w:val="FFFFFF" w:themeColor="background1"/>
              </w:rPr>
            </w:pPr>
          </w:p>
        </w:tc>
      </w:tr>
    </w:tbl>
    <w:p w:rsidR="006C2A29" w:rsidRPr="00996861" w:rsidRDefault="00996861" w:rsidP="00996861">
      <w:pPr>
        <w:pStyle w:val="Default"/>
        <w:spacing w:after="240"/>
        <w:ind w:right="289"/>
        <w:jc w:val="center"/>
        <w:rPr>
          <w:rFonts w:ascii="Times New Roman" w:eastAsia="Times New Roman" w:hAnsi="Times New Roman" w:cs="Times New Roman"/>
          <w:b/>
          <w:bCs/>
          <w:lang w:val="en-US"/>
        </w:rPr>
      </w:pPr>
      <w:r w:rsidRPr="00996861">
        <w:rPr>
          <w:b/>
          <w:sz w:val="32"/>
          <w:szCs w:val="32"/>
          <w:lang w:val="en-US"/>
        </w:rPr>
        <w:t>Hike Liechtenstein’s History</w:t>
      </w:r>
    </w:p>
    <w:p w:rsidR="00996861" w:rsidRPr="00996861" w:rsidRDefault="00996861" w:rsidP="00996861">
      <w:pPr>
        <w:spacing w:line="240" w:lineRule="auto"/>
        <w:contextualSpacing/>
        <w:jc w:val="both"/>
        <w:rPr>
          <w:lang w:val="en-US"/>
        </w:rPr>
      </w:pPr>
      <w:r w:rsidRPr="00996861">
        <w:rPr>
          <w:lang w:val="en-US"/>
        </w:rPr>
        <w:t xml:space="preserve">The Principality of Liechtenstein can be crossed in a day! The new “Liechtenstein Way” with its companion </w:t>
      </w:r>
      <w:proofErr w:type="spellStart"/>
      <w:r w:rsidRPr="00996861">
        <w:rPr>
          <w:lang w:val="en-US"/>
        </w:rPr>
        <w:t>LIstory</w:t>
      </w:r>
      <w:proofErr w:type="spellEnd"/>
      <w:r w:rsidRPr="00996861">
        <w:rPr>
          <w:lang w:val="en-US"/>
        </w:rPr>
        <w:t xml:space="preserve"> App is the hiker’s travel guide with exciting stories about the tiny country.</w:t>
      </w:r>
    </w:p>
    <w:p w:rsidR="00996861" w:rsidRDefault="00996861" w:rsidP="00996861">
      <w:pPr>
        <w:pStyle w:val="Default"/>
        <w:ind w:right="289"/>
        <w:jc w:val="both"/>
        <w:rPr>
          <w:rFonts w:ascii="Times New Roman" w:eastAsia="Times New Roman" w:hAnsi="Times New Roman" w:cs="Times New Roman"/>
          <w:lang w:val="en-US"/>
        </w:rPr>
      </w:pPr>
      <w:r w:rsidRPr="00996861">
        <w:rPr>
          <w:b/>
          <w:sz w:val="20"/>
          <w:szCs w:val="20"/>
          <w:lang w:val="en-US"/>
        </w:rPr>
        <w:t>Vaduz</w:t>
      </w:r>
      <w:r w:rsidRPr="00996861">
        <w:rPr>
          <w:b/>
          <w:sz w:val="20"/>
          <w:szCs w:val="20"/>
          <w:lang w:val="en-US"/>
        </w:rPr>
        <w:t>.</w:t>
      </w:r>
      <w:r>
        <w:rPr>
          <w:b/>
          <w:sz w:val="20"/>
          <w:szCs w:val="20"/>
          <w:lang w:val="en-US"/>
        </w:rPr>
        <w:t xml:space="preserve"> </w:t>
      </w:r>
      <w:r w:rsidRPr="00996861">
        <w:rPr>
          <w:b/>
          <w:sz w:val="20"/>
          <w:szCs w:val="20"/>
          <w:lang w:val="en-US"/>
        </w:rPr>
        <w:t>–</w:t>
      </w:r>
      <w:r w:rsidRPr="00996861">
        <w:rPr>
          <w:sz w:val="20"/>
          <w:szCs w:val="20"/>
          <w:lang w:val="en-US"/>
        </w:rPr>
        <w:t xml:space="preserve"> </w:t>
      </w:r>
      <w:r w:rsidRPr="00996861">
        <w:rPr>
          <w:sz w:val="20"/>
          <w:szCs w:val="20"/>
        </w:rPr>
        <w:t>The creation of the "Liechtenstein Way" marks the anniversary of "300 years of the Principality of Liechtenstein” with a new hike and storytelling app that brings the past to life with innovative and creative technology. The app guides visitors along a dedicated route through Liechtenstein’s eleven municipalities, sharing stories about historic people and events while stopping to visit beautiful and exciting places.</w:t>
      </w:r>
    </w:p>
    <w:p w:rsidR="00996861" w:rsidRDefault="00996861" w:rsidP="00996861">
      <w:pPr>
        <w:pStyle w:val="Default"/>
        <w:ind w:right="289"/>
        <w:jc w:val="both"/>
        <w:rPr>
          <w:rFonts w:ascii="Times New Roman" w:eastAsia="Times New Roman" w:hAnsi="Times New Roman" w:cs="Times New Roman"/>
          <w:lang w:val="en-US"/>
        </w:rPr>
      </w:pPr>
    </w:p>
    <w:p w:rsidR="00996861" w:rsidRPr="00996861" w:rsidRDefault="00996861" w:rsidP="00996861">
      <w:pPr>
        <w:pStyle w:val="Default"/>
        <w:ind w:right="289"/>
        <w:rPr>
          <w:b/>
          <w:sz w:val="20"/>
          <w:szCs w:val="20"/>
          <w:lang w:val="en-US"/>
        </w:rPr>
      </w:pPr>
      <w:r w:rsidRPr="00996861">
        <w:rPr>
          <w:b/>
          <w:sz w:val="20"/>
          <w:szCs w:val="20"/>
          <w:lang w:val="en-US"/>
        </w:rPr>
        <w:t>Hike through 11 Municipalities</w:t>
      </w:r>
      <w:r>
        <w:rPr>
          <w:b/>
          <w:sz w:val="20"/>
          <w:szCs w:val="20"/>
          <w:lang w:val="en-US"/>
        </w:rPr>
        <w:br/>
      </w:r>
      <w:proofErr w:type="gramStart"/>
      <w:r w:rsidRPr="00996861">
        <w:rPr>
          <w:sz w:val="20"/>
          <w:szCs w:val="20"/>
          <w:lang w:val="en-US"/>
        </w:rPr>
        <w:t>What</w:t>
      </w:r>
      <w:proofErr w:type="gramEnd"/>
      <w:r w:rsidRPr="00996861">
        <w:rPr>
          <w:sz w:val="20"/>
          <w:szCs w:val="20"/>
          <w:lang w:val="en-US"/>
        </w:rPr>
        <w:t xml:space="preserve"> an experience! There aren’t many places where you can hike a whole country within a few days and get to know its rich 300-year history. The app </w:t>
      </w:r>
      <w:proofErr w:type="spellStart"/>
      <w:r w:rsidRPr="00996861">
        <w:rPr>
          <w:sz w:val="20"/>
          <w:szCs w:val="20"/>
        </w:rPr>
        <w:t>features</w:t>
      </w:r>
      <w:proofErr w:type="spellEnd"/>
      <w:r w:rsidRPr="00996861">
        <w:rPr>
          <w:sz w:val="20"/>
          <w:szCs w:val="20"/>
        </w:rPr>
        <w:t xml:space="preserve"> 136 Points </w:t>
      </w:r>
      <w:proofErr w:type="spellStart"/>
      <w:r w:rsidRPr="00996861">
        <w:rPr>
          <w:sz w:val="20"/>
          <w:szCs w:val="20"/>
        </w:rPr>
        <w:t>of</w:t>
      </w:r>
      <w:proofErr w:type="spellEnd"/>
      <w:r w:rsidRPr="00996861">
        <w:rPr>
          <w:sz w:val="20"/>
          <w:szCs w:val="20"/>
        </w:rPr>
        <w:t xml:space="preserve"> Interest (POIs), </w:t>
      </w:r>
      <w:proofErr w:type="spellStart"/>
      <w:r w:rsidRPr="00996861">
        <w:rPr>
          <w:sz w:val="20"/>
          <w:szCs w:val="20"/>
        </w:rPr>
        <w:t>events</w:t>
      </w:r>
      <w:proofErr w:type="spellEnd"/>
      <w:r w:rsidRPr="00996861">
        <w:rPr>
          <w:sz w:val="20"/>
          <w:szCs w:val="20"/>
        </w:rPr>
        <w:t xml:space="preserve"> </w:t>
      </w:r>
      <w:proofErr w:type="spellStart"/>
      <w:r w:rsidRPr="00996861">
        <w:rPr>
          <w:sz w:val="20"/>
          <w:szCs w:val="20"/>
        </w:rPr>
        <w:t>and</w:t>
      </w:r>
      <w:proofErr w:type="spellEnd"/>
      <w:r w:rsidRPr="00996861">
        <w:rPr>
          <w:sz w:val="20"/>
          <w:szCs w:val="20"/>
        </w:rPr>
        <w:t xml:space="preserve"> </w:t>
      </w:r>
      <w:proofErr w:type="spellStart"/>
      <w:r w:rsidRPr="00996861">
        <w:rPr>
          <w:sz w:val="20"/>
          <w:szCs w:val="20"/>
        </w:rPr>
        <w:t>historical</w:t>
      </w:r>
      <w:proofErr w:type="spellEnd"/>
      <w:r w:rsidRPr="00996861">
        <w:rPr>
          <w:sz w:val="20"/>
          <w:szCs w:val="20"/>
        </w:rPr>
        <w:t xml:space="preserve"> </w:t>
      </w:r>
      <w:proofErr w:type="spellStart"/>
      <w:r w:rsidRPr="00996861">
        <w:rPr>
          <w:sz w:val="20"/>
          <w:szCs w:val="20"/>
        </w:rPr>
        <w:t>sites</w:t>
      </w:r>
      <w:proofErr w:type="spellEnd"/>
      <w:r w:rsidRPr="00996861">
        <w:rPr>
          <w:sz w:val="20"/>
          <w:szCs w:val="20"/>
        </w:rPr>
        <w:t xml:space="preserve"> all </w:t>
      </w:r>
      <w:proofErr w:type="spellStart"/>
      <w:r w:rsidRPr="00996861">
        <w:rPr>
          <w:sz w:val="20"/>
          <w:szCs w:val="20"/>
        </w:rPr>
        <w:t>connected</w:t>
      </w:r>
      <w:proofErr w:type="spellEnd"/>
      <w:r w:rsidRPr="00996861">
        <w:rPr>
          <w:sz w:val="20"/>
          <w:szCs w:val="20"/>
        </w:rPr>
        <w:t xml:space="preserve"> via </w:t>
      </w:r>
      <w:proofErr w:type="spellStart"/>
      <w:r w:rsidRPr="00996861">
        <w:rPr>
          <w:sz w:val="20"/>
          <w:szCs w:val="20"/>
        </w:rPr>
        <w:t>the</w:t>
      </w:r>
      <w:proofErr w:type="spellEnd"/>
      <w:r w:rsidRPr="00996861">
        <w:rPr>
          <w:sz w:val="20"/>
          <w:szCs w:val="20"/>
        </w:rPr>
        <w:t xml:space="preserve"> 75 km “Liechtenstein Way.” Visitors can access the route from any municipality and the trail can be hiked north to south and vice versa. The trail is designed to be enjoyed in stages since few people will complete the entire route in a single day.</w:t>
      </w:r>
    </w:p>
    <w:p w:rsidR="00996861" w:rsidRDefault="00996861" w:rsidP="00996861">
      <w:pPr>
        <w:pStyle w:val="Default"/>
        <w:ind w:right="289"/>
        <w:jc w:val="both"/>
        <w:rPr>
          <w:rFonts w:ascii="Times New Roman" w:eastAsia="Times New Roman" w:hAnsi="Times New Roman" w:cs="Times New Roman"/>
          <w:b/>
          <w:bCs/>
          <w:lang w:val="en-US"/>
        </w:rPr>
      </w:pPr>
    </w:p>
    <w:p w:rsidR="00996861" w:rsidRPr="00996861" w:rsidRDefault="00996861" w:rsidP="00996861">
      <w:pPr>
        <w:pStyle w:val="Default"/>
        <w:ind w:right="289"/>
        <w:rPr>
          <w:b/>
          <w:sz w:val="20"/>
          <w:szCs w:val="20"/>
          <w:lang w:val="en-US"/>
        </w:rPr>
      </w:pPr>
      <w:r w:rsidRPr="00996861">
        <w:rPr>
          <w:b/>
          <w:sz w:val="20"/>
          <w:szCs w:val="20"/>
          <w:lang w:val="en-US"/>
        </w:rPr>
        <w:t>Unusual Stories Revealed</w:t>
      </w:r>
    </w:p>
    <w:p w:rsidR="00996861" w:rsidRPr="00996861" w:rsidRDefault="00996861" w:rsidP="00996861">
      <w:pPr>
        <w:pStyle w:val="Default"/>
        <w:ind w:right="289"/>
        <w:rPr>
          <w:sz w:val="20"/>
          <w:szCs w:val="20"/>
        </w:rPr>
      </w:pPr>
      <w:r w:rsidRPr="00996861">
        <w:rPr>
          <w:sz w:val="20"/>
          <w:szCs w:val="20"/>
          <w:lang w:val="en-US"/>
        </w:rPr>
        <w:t xml:space="preserve">The history of the country is told in a lively and exciting style — even locals will learn new stories about their country. </w:t>
      </w:r>
      <w:r w:rsidRPr="00996861">
        <w:rPr>
          <w:sz w:val="20"/>
          <w:szCs w:val="20"/>
        </w:rPr>
        <w:t xml:space="preserve">Take </w:t>
      </w:r>
      <w:proofErr w:type="spellStart"/>
      <w:r w:rsidRPr="00996861">
        <w:rPr>
          <w:sz w:val="20"/>
          <w:szCs w:val="20"/>
        </w:rPr>
        <w:t>the</w:t>
      </w:r>
      <w:proofErr w:type="spellEnd"/>
      <w:r w:rsidRPr="00996861">
        <w:rPr>
          <w:sz w:val="20"/>
          <w:szCs w:val="20"/>
        </w:rPr>
        <w:t xml:space="preserve"> </w:t>
      </w:r>
      <w:proofErr w:type="spellStart"/>
      <w:r w:rsidRPr="00996861">
        <w:rPr>
          <w:sz w:val="20"/>
          <w:szCs w:val="20"/>
        </w:rPr>
        <w:t>tale</w:t>
      </w:r>
      <w:proofErr w:type="spellEnd"/>
      <w:r w:rsidRPr="00996861">
        <w:rPr>
          <w:sz w:val="20"/>
          <w:szCs w:val="20"/>
        </w:rPr>
        <w:t xml:space="preserve"> </w:t>
      </w:r>
      <w:proofErr w:type="spellStart"/>
      <w:r w:rsidRPr="00996861">
        <w:rPr>
          <w:sz w:val="20"/>
          <w:szCs w:val="20"/>
        </w:rPr>
        <w:t>of</w:t>
      </w:r>
      <w:proofErr w:type="spellEnd"/>
      <w:r w:rsidRPr="00996861">
        <w:rPr>
          <w:sz w:val="20"/>
          <w:szCs w:val="20"/>
        </w:rPr>
        <w:t xml:space="preserve"> Liechtenstein silkworm breeding. There were several attempts to establish silkworm colonies, but only one succeeded for a short time and visitors will get to learn about the remains of this elaborate industry with the help of the </w:t>
      </w:r>
      <w:proofErr w:type="spellStart"/>
      <w:r w:rsidRPr="00996861">
        <w:rPr>
          <w:sz w:val="20"/>
          <w:szCs w:val="20"/>
        </w:rPr>
        <w:t>LIstory</w:t>
      </w:r>
      <w:proofErr w:type="spellEnd"/>
      <w:r w:rsidRPr="00996861">
        <w:rPr>
          <w:sz w:val="20"/>
          <w:szCs w:val="20"/>
        </w:rPr>
        <w:t xml:space="preserve"> App.</w:t>
      </w:r>
    </w:p>
    <w:p w:rsidR="00996861" w:rsidRPr="00996861" w:rsidRDefault="00996861" w:rsidP="00996861">
      <w:pPr>
        <w:pStyle w:val="Default"/>
        <w:ind w:right="289"/>
        <w:rPr>
          <w:sz w:val="20"/>
          <w:szCs w:val="20"/>
        </w:rPr>
      </w:pPr>
    </w:p>
    <w:p w:rsidR="00996861" w:rsidRPr="00996861" w:rsidRDefault="00996861" w:rsidP="00996861">
      <w:pPr>
        <w:pStyle w:val="Default"/>
        <w:ind w:right="289"/>
        <w:rPr>
          <w:sz w:val="20"/>
          <w:szCs w:val="20"/>
        </w:rPr>
      </w:pPr>
      <w:r w:rsidRPr="00996861">
        <w:rPr>
          <w:sz w:val="20"/>
          <w:szCs w:val="20"/>
        </w:rPr>
        <w:t xml:space="preserve">Liechtenstein lives from its stories. The </w:t>
      </w:r>
      <w:proofErr w:type="spellStart"/>
      <w:r w:rsidRPr="00996861">
        <w:rPr>
          <w:sz w:val="20"/>
          <w:szCs w:val="20"/>
        </w:rPr>
        <w:t>LIstory</w:t>
      </w:r>
      <w:proofErr w:type="spellEnd"/>
      <w:r w:rsidRPr="00996861">
        <w:rPr>
          <w:sz w:val="20"/>
          <w:szCs w:val="20"/>
        </w:rPr>
        <w:t xml:space="preserve"> App replays these stories to hikers directly on site. “Standing before a memorial stone, the app tells you about Russian soldiers who fought for Germany in World War II and signed their surrender at this place in 1945," says project manager Martin </w:t>
      </w:r>
      <w:proofErr w:type="spellStart"/>
      <w:r w:rsidRPr="00996861">
        <w:rPr>
          <w:sz w:val="20"/>
          <w:szCs w:val="20"/>
        </w:rPr>
        <w:t>Kn</w:t>
      </w:r>
      <w:proofErr w:type="spellEnd"/>
      <w:r w:rsidRPr="00996861">
        <w:rPr>
          <w:sz w:val="20"/>
          <w:szCs w:val="20"/>
        </w:rPr>
        <w:t>ö</w:t>
      </w:r>
      <w:proofErr w:type="spellStart"/>
      <w:r w:rsidRPr="00996861">
        <w:rPr>
          <w:sz w:val="20"/>
          <w:szCs w:val="20"/>
        </w:rPr>
        <w:t>pfel</w:t>
      </w:r>
      <w:proofErr w:type="spellEnd"/>
      <w:r w:rsidRPr="00996861">
        <w:rPr>
          <w:sz w:val="20"/>
          <w:szCs w:val="20"/>
        </w:rPr>
        <w:t>.</w:t>
      </w:r>
    </w:p>
    <w:p w:rsidR="00996861" w:rsidRDefault="00996861" w:rsidP="00996861">
      <w:pPr>
        <w:pStyle w:val="Default"/>
        <w:ind w:right="289"/>
        <w:jc w:val="both"/>
        <w:rPr>
          <w:rFonts w:ascii="Times New Roman" w:eastAsia="Times New Roman" w:hAnsi="Times New Roman" w:cs="Times New Roman"/>
          <w:lang w:val="en-US"/>
        </w:rPr>
      </w:pPr>
    </w:p>
    <w:p w:rsidR="00996861" w:rsidRPr="00996861" w:rsidRDefault="00996861" w:rsidP="00996861">
      <w:pPr>
        <w:pStyle w:val="Default"/>
        <w:ind w:right="289"/>
        <w:rPr>
          <w:b/>
          <w:sz w:val="20"/>
          <w:szCs w:val="20"/>
          <w:lang w:val="en-US"/>
        </w:rPr>
      </w:pPr>
      <w:r w:rsidRPr="00996861">
        <w:rPr>
          <w:b/>
          <w:sz w:val="20"/>
          <w:szCs w:val="20"/>
          <w:lang w:val="en-US"/>
        </w:rPr>
        <w:t>The First Peek inside Vaduz Castle</w:t>
      </w:r>
    </w:p>
    <w:p w:rsidR="00996861" w:rsidRPr="00996861" w:rsidRDefault="00996861" w:rsidP="00996861">
      <w:pPr>
        <w:pStyle w:val="Default"/>
        <w:ind w:right="289"/>
        <w:rPr>
          <w:sz w:val="20"/>
          <w:szCs w:val="20"/>
          <w:lang w:val="en-US"/>
        </w:rPr>
      </w:pPr>
      <w:r w:rsidRPr="00996861">
        <w:rPr>
          <w:sz w:val="20"/>
          <w:szCs w:val="20"/>
          <w:lang w:val="en-US"/>
        </w:rPr>
        <w:t xml:space="preserve">With modern augmented reality, the </w:t>
      </w:r>
      <w:proofErr w:type="spellStart"/>
      <w:r w:rsidRPr="00996861">
        <w:rPr>
          <w:sz w:val="20"/>
          <w:szCs w:val="20"/>
          <w:lang w:val="en-US"/>
        </w:rPr>
        <w:t>LIstory</w:t>
      </w:r>
      <w:proofErr w:type="spellEnd"/>
      <w:r w:rsidRPr="00996861">
        <w:rPr>
          <w:sz w:val="20"/>
          <w:szCs w:val="20"/>
          <w:lang w:val="en-US"/>
        </w:rPr>
        <w:t xml:space="preserve"> App offers special insights into the past like the Roman fort in Schaan. And, for the first time, Vaduz Castle will be open to locals and tourists via the app’s 3D technology. Individual castle rooms are accessible for the first time with the help of 360° images. Even through castle tours are not open to the general public, they are now — virtually.</w:t>
      </w:r>
    </w:p>
    <w:p w:rsidR="00996861" w:rsidRDefault="00996861" w:rsidP="00996861">
      <w:pPr>
        <w:pStyle w:val="Default"/>
        <w:ind w:right="289"/>
        <w:jc w:val="both"/>
        <w:rPr>
          <w:rFonts w:ascii="Times New Roman" w:eastAsia="Times New Roman" w:hAnsi="Times New Roman" w:cs="Times New Roman"/>
          <w:b/>
          <w:bCs/>
          <w:lang w:val="en-US"/>
        </w:rPr>
      </w:pPr>
    </w:p>
    <w:p w:rsidR="00996861" w:rsidRPr="00996861" w:rsidRDefault="00996861" w:rsidP="00996861">
      <w:pPr>
        <w:pStyle w:val="Default"/>
        <w:ind w:right="289"/>
        <w:rPr>
          <w:b/>
          <w:sz w:val="20"/>
          <w:szCs w:val="20"/>
          <w:lang w:val="en-US"/>
        </w:rPr>
      </w:pPr>
      <w:r w:rsidRPr="00996861">
        <w:rPr>
          <w:b/>
          <w:sz w:val="20"/>
          <w:szCs w:val="20"/>
          <w:lang w:val="en-US"/>
        </w:rPr>
        <w:t>Grand Opening May 26, 2019</w:t>
      </w:r>
    </w:p>
    <w:p w:rsidR="00996861" w:rsidRPr="00996861" w:rsidRDefault="00996861" w:rsidP="00996861">
      <w:pPr>
        <w:pStyle w:val="Default"/>
        <w:ind w:right="289"/>
        <w:rPr>
          <w:sz w:val="20"/>
          <w:szCs w:val="20"/>
        </w:rPr>
      </w:pPr>
      <w:r w:rsidRPr="00996861">
        <w:rPr>
          <w:sz w:val="20"/>
          <w:szCs w:val="20"/>
          <w:lang w:val="en-US"/>
        </w:rPr>
        <w:t xml:space="preserve">The “Liechtenstein Way” will officially launch with its partner </w:t>
      </w:r>
      <w:proofErr w:type="spellStart"/>
      <w:r w:rsidRPr="00996861">
        <w:rPr>
          <w:sz w:val="20"/>
          <w:szCs w:val="20"/>
          <w:lang w:val="en-US"/>
        </w:rPr>
        <w:t>LIstory</w:t>
      </w:r>
      <w:proofErr w:type="spellEnd"/>
      <w:r w:rsidRPr="00996861">
        <w:rPr>
          <w:sz w:val="20"/>
          <w:szCs w:val="20"/>
          <w:lang w:val="en-US"/>
        </w:rPr>
        <w:t xml:space="preserve"> App on May 26, 2019. </w:t>
      </w:r>
      <w:r w:rsidRPr="00996861">
        <w:rPr>
          <w:sz w:val="20"/>
          <w:szCs w:val="20"/>
        </w:rPr>
        <w:t xml:space="preserve">All </w:t>
      </w:r>
      <w:proofErr w:type="spellStart"/>
      <w:r w:rsidRPr="00996861">
        <w:rPr>
          <w:sz w:val="20"/>
          <w:szCs w:val="20"/>
        </w:rPr>
        <w:t>of</w:t>
      </w:r>
      <w:proofErr w:type="spellEnd"/>
      <w:r w:rsidRPr="00996861">
        <w:rPr>
          <w:sz w:val="20"/>
          <w:szCs w:val="20"/>
        </w:rPr>
        <w:t xml:space="preserve"> Liechtenstein will unite to celebrate this special day in history with each municipality hosting local events. </w:t>
      </w:r>
      <w:proofErr w:type="spellStart"/>
      <w:r w:rsidRPr="00996861">
        <w:rPr>
          <w:sz w:val="20"/>
          <w:szCs w:val="20"/>
        </w:rPr>
        <w:t>Schellenberg</w:t>
      </w:r>
      <w:proofErr w:type="spellEnd"/>
      <w:r w:rsidRPr="00996861">
        <w:rPr>
          <w:sz w:val="20"/>
          <w:szCs w:val="20"/>
        </w:rPr>
        <w:t xml:space="preserve"> Castle ruin will come to life with a medieval festival, for example.</w:t>
      </w:r>
    </w:p>
    <w:p w:rsidR="00996861" w:rsidRPr="00996861" w:rsidRDefault="00996861" w:rsidP="00996861">
      <w:pPr>
        <w:pStyle w:val="Default"/>
        <w:ind w:right="289"/>
        <w:rPr>
          <w:sz w:val="20"/>
          <w:szCs w:val="20"/>
        </w:rPr>
      </w:pPr>
    </w:p>
    <w:p w:rsidR="00996861" w:rsidRPr="00996861" w:rsidRDefault="00996861" w:rsidP="00996861">
      <w:pPr>
        <w:pStyle w:val="Default"/>
        <w:ind w:right="289"/>
        <w:rPr>
          <w:sz w:val="20"/>
          <w:szCs w:val="20"/>
        </w:rPr>
      </w:pPr>
      <w:r w:rsidRPr="00996861">
        <w:rPr>
          <w:sz w:val="20"/>
          <w:szCs w:val="20"/>
        </w:rPr>
        <w:t xml:space="preserve">Hikers can use the </w:t>
      </w:r>
      <w:proofErr w:type="spellStart"/>
      <w:r w:rsidRPr="00996861">
        <w:rPr>
          <w:sz w:val="20"/>
          <w:szCs w:val="20"/>
        </w:rPr>
        <w:t>LIstory</w:t>
      </w:r>
      <w:proofErr w:type="spellEnd"/>
      <w:r w:rsidRPr="00996861">
        <w:rPr>
          <w:sz w:val="20"/>
          <w:szCs w:val="20"/>
        </w:rPr>
        <w:t xml:space="preserve"> App completely offline and if phone batteries should lose power during the hike, the path is still well marked with conventional hiking signs. There’s nothing to prevent a stroll down Liechtenstein’s memory lane.</w:t>
      </w: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ind w:right="289"/>
        <w:jc w:val="both"/>
        <w:rPr>
          <w:rFonts w:ascii="Times New Roman" w:eastAsia="Times New Roman" w:hAnsi="Times New Roman" w:cs="Times New Roman"/>
          <w:lang w:val="en-US"/>
        </w:rPr>
      </w:pPr>
    </w:p>
    <w:p w:rsidR="00996861" w:rsidRPr="00996861" w:rsidRDefault="00996861" w:rsidP="00996861">
      <w:pPr>
        <w:pStyle w:val="Default"/>
        <w:contextualSpacing/>
        <w:jc w:val="both"/>
        <w:rPr>
          <w:b/>
          <w:sz w:val="20"/>
          <w:szCs w:val="20"/>
          <w:lang w:val="en-US"/>
        </w:rPr>
      </w:pPr>
      <w:r w:rsidRPr="00996861">
        <w:rPr>
          <w:b/>
          <w:sz w:val="20"/>
          <w:szCs w:val="20"/>
          <w:lang w:val="en-US"/>
        </w:rPr>
        <w:lastRenderedPageBreak/>
        <w:t>Short Facts about the Liechtenstein Way:</w:t>
      </w:r>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Launch of the Liechtenstein Way on 26 May 2019</w:t>
      </w:r>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Runs through all 11 municipalities of Liechtenstein</w:t>
      </w:r>
    </w:p>
    <w:p w:rsidR="00996861" w:rsidRPr="00996861" w:rsidRDefault="00996861" w:rsidP="00996861">
      <w:pPr>
        <w:pStyle w:val="Default"/>
        <w:numPr>
          <w:ilvl w:val="0"/>
          <w:numId w:val="23"/>
        </w:numPr>
        <w:contextualSpacing/>
        <w:jc w:val="both"/>
        <w:rPr>
          <w:sz w:val="20"/>
          <w:szCs w:val="20"/>
        </w:rPr>
      </w:pPr>
      <w:r w:rsidRPr="00996861">
        <w:rPr>
          <w:sz w:val="20"/>
          <w:szCs w:val="20"/>
        </w:rPr>
        <w:t xml:space="preserve">75 </w:t>
      </w:r>
      <w:proofErr w:type="spellStart"/>
      <w:r w:rsidRPr="00996861">
        <w:rPr>
          <w:sz w:val="20"/>
          <w:szCs w:val="20"/>
        </w:rPr>
        <w:t>kilometers</w:t>
      </w:r>
      <w:proofErr w:type="spellEnd"/>
      <w:r w:rsidRPr="00996861">
        <w:rPr>
          <w:sz w:val="20"/>
          <w:szCs w:val="20"/>
        </w:rPr>
        <w:t xml:space="preserve"> in </w:t>
      </w:r>
      <w:proofErr w:type="spellStart"/>
      <w:r w:rsidRPr="00996861">
        <w:rPr>
          <w:sz w:val="20"/>
          <w:szCs w:val="20"/>
        </w:rPr>
        <w:t>length</w:t>
      </w:r>
      <w:proofErr w:type="spellEnd"/>
    </w:p>
    <w:p w:rsidR="00996861" w:rsidRPr="00996861" w:rsidRDefault="00996861" w:rsidP="00996861">
      <w:pPr>
        <w:pStyle w:val="Default"/>
        <w:numPr>
          <w:ilvl w:val="0"/>
          <w:numId w:val="23"/>
        </w:numPr>
        <w:contextualSpacing/>
        <w:jc w:val="both"/>
        <w:rPr>
          <w:sz w:val="20"/>
          <w:szCs w:val="20"/>
          <w:lang w:val="fr-FR"/>
        </w:rPr>
      </w:pPr>
      <w:proofErr w:type="spellStart"/>
      <w:r w:rsidRPr="00996861">
        <w:rPr>
          <w:sz w:val="20"/>
          <w:szCs w:val="20"/>
          <w:lang w:val="fr-FR"/>
        </w:rPr>
        <w:t>ascents</w:t>
      </w:r>
      <w:proofErr w:type="spellEnd"/>
      <w:r w:rsidRPr="00996861">
        <w:rPr>
          <w:sz w:val="20"/>
          <w:szCs w:val="20"/>
          <w:lang w:val="fr-FR"/>
        </w:rPr>
        <w:t xml:space="preserve"> / </w:t>
      </w:r>
      <w:proofErr w:type="spellStart"/>
      <w:r w:rsidRPr="00996861">
        <w:rPr>
          <w:sz w:val="20"/>
          <w:szCs w:val="20"/>
          <w:lang w:val="fr-FR"/>
        </w:rPr>
        <w:t>descents</w:t>
      </w:r>
      <w:proofErr w:type="spellEnd"/>
      <w:r w:rsidRPr="00996861">
        <w:rPr>
          <w:sz w:val="20"/>
          <w:szCs w:val="20"/>
          <w:lang w:val="fr-FR"/>
        </w:rPr>
        <w:t xml:space="preserve"> 2'000 m / 2'000 m</w:t>
      </w:r>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min/max Altitude: 429 m above sea level / 1'103 m above sea level</w:t>
      </w:r>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 xml:space="preserve">Dedicated hiking time approx. 21 </w:t>
      </w:r>
      <w:proofErr w:type="spellStart"/>
      <w:r w:rsidRPr="00996861">
        <w:rPr>
          <w:sz w:val="20"/>
          <w:szCs w:val="20"/>
          <w:lang w:val="en-US"/>
        </w:rPr>
        <w:t>hrs</w:t>
      </w:r>
      <w:proofErr w:type="spellEnd"/>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Sections are accessible to people with reduced mobility</w:t>
      </w:r>
    </w:p>
    <w:p w:rsidR="00996861" w:rsidRPr="00996861" w:rsidRDefault="00996861" w:rsidP="00996861">
      <w:pPr>
        <w:pStyle w:val="Default"/>
        <w:numPr>
          <w:ilvl w:val="0"/>
          <w:numId w:val="23"/>
        </w:numPr>
        <w:contextualSpacing/>
        <w:jc w:val="both"/>
        <w:rPr>
          <w:sz w:val="20"/>
          <w:szCs w:val="20"/>
          <w:lang w:val="en-US"/>
        </w:rPr>
      </w:pPr>
      <w:r w:rsidRPr="00996861">
        <w:rPr>
          <w:sz w:val="20"/>
          <w:szCs w:val="20"/>
          <w:lang w:val="en-US"/>
        </w:rPr>
        <w:t xml:space="preserve">Explore the Principality of Liechtenstein with the </w:t>
      </w:r>
      <w:proofErr w:type="spellStart"/>
      <w:r w:rsidRPr="00996861">
        <w:rPr>
          <w:sz w:val="20"/>
          <w:szCs w:val="20"/>
          <w:lang w:val="en-US"/>
        </w:rPr>
        <w:t>LIstory</w:t>
      </w:r>
      <w:proofErr w:type="spellEnd"/>
      <w:r w:rsidRPr="00996861">
        <w:rPr>
          <w:sz w:val="20"/>
          <w:szCs w:val="20"/>
          <w:lang w:val="en-US"/>
        </w:rPr>
        <w:t xml:space="preserve"> App from the App Store or on Google Play May 26, 2019</w:t>
      </w:r>
    </w:p>
    <w:p w:rsidR="00996861" w:rsidRDefault="00996861" w:rsidP="00996861">
      <w:pPr>
        <w:pStyle w:val="Default"/>
        <w:ind w:right="289"/>
        <w:jc w:val="both"/>
        <w:rPr>
          <w:rFonts w:ascii="Times New Roman" w:eastAsia="Times New Roman" w:hAnsi="Times New Roman" w:cs="Times New Roman"/>
          <w:lang w:val="en-US"/>
        </w:rPr>
      </w:pPr>
    </w:p>
    <w:p w:rsidR="00996861" w:rsidRDefault="00996861" w:rsidP="00996861">
      <w:pPr>
        <w:pStyle w:val="Default"/>
        <w:contextualSpacing/>
        <w:jc w:val="both"/>
        <w:rPr>
          <w:rFonts w:ascii="Times New Roman" w:eastAsia="Times New Roman" w:hAnsi="Times New Roman" w:cs="Times New Roman"/>
          <w:lang w:val="en-US"/>
        </w:rPr>
      </w:pPr>
      <w:r w:rsidRPr="00996861">
        <w:rPr>
          <w:sz w:val="20"/>
          <w:szCs w:val="20"/>
          <w:lang w:val="en-US"/>
        </w:rPr>
        <w:t>More information, route suggestions and accommodations at</w:t>
      </w:r>
      <w:r>
        <w:rPr>
          <w:sz w:val="20"/>
          <w:szCs w:val="20"/>
          <w:lang w:val="en-US"/>
        </w:rPr>
        <w:t xml:space="preserve"> </w:t>
      </w:r>
      <w:hyperlink r:id="rId9" w:history="1">
        <w:r w:rsidRPr="007C1268">
          <w:rPr>
            <w:rStyle w:val="Hyperlink"/>
            <w:sz w:val="20"/>
            <w:szCs w:val="20"/>
            <w:lang w:val="en-US"/>
          </w:rPr>
          <w:t>www.liechtensteinweg.li</w:t>
        </w:r>
      </w:hyperlink>
      <w:r>
        <w:rPr>
          <w:sz w:val="20"/>
          <w:szCs w:val="20"/>
          <w:lang w:val="en-US"/>
        </w:rPr>
        <w:t xml:space="preserve"> </w:t>
      </w:r>
      <w:r w:rsidRPr="00996861">
        <w:rPr>
          <w:sz w:val="20"/>
          <w:szCs w:val="20"/>
          <w:lang w:val="en-US"/>
        </w:rPr>
        <w:t xml:space="preserve"> </w:t>
      </w:r>
    </w:p>
    <w:p w:rsidR="00996861" w:rsidRDefault="00996861" w:rsidP="00996861">
      <w:pPr>
        <w:pStyle w:val="Default"/>
        <w:ind w:right="289"/>
        <w:jc w:val="both"/>
        <w:rPr>
          <w:rFonts w:ascii="Times New Roman" w:eastAsia="Times New Roman" w:hAnsi="Times New Roman" w:cs="Times New Roman"/>
          <w:lang w:val="en-US"/>
        </w:rPr>
      </w:pPr>
    </w:p>
    <w:p w:rsidR="00996861" w:rsidRPr="00996861" w:rsidRDefault="00996861" w:rsidP="00996861">
      <w:pPr>
        <w:spacing w:line="240" w:lineRule="auto"/>
        <w:contextualSpacing/>
        <w:rPr>
          <w:b/>
          <w:sz w:val="22"/>
          <w:szCs w:val="22"/>
          <w:lang w:val="en-US"/>
        </w:rPr>
      </w:pPr>
      <w:r w:rsidRPr="00996861">
        <w:rPr>
          <w:b/>
          <w:sz w:val="22"/>
          <w:szCs w:val="22"/>
          <w:lang w:val="en-US"/>
        </w:rPr>
        <w:t xml:space="preserve">Contact </w:t>
      </w:r>
      <w:r w:rsidRPr="00996861">
        <w:rPr>
          <w:b/>
          <w:sz w:val="22"/>
          <w:szCs w:val="22"/>
          <w:lang w:val="en-US"/>
        </w:rPr>
        <w:br/>
      </w:r>
      <w:r w:rsidRPr="00996861">
        <w:rPr>
          <w:lang w:val="en-US"/>
        </w:rPr>
        <w:t xml:space="preserve">Liechtenstein Marketing, H17 Stand 102 </w:t>
      </w:r>
      <w:r w:rsidRPr="00996861">
        <w:rPr>
          <w:rFonts w:hint="eastAsia"/>
          <w:lang w:val="en-US"/>
        </w:rPr>
        <w:br/>
      </w:r>
      <w:proofErr w:type="spellStart"/>
      <w:r w:rsidRPr="00996861">
        <w:rPr>
          <w:lang w:val="en-US"/>
        </w:rPr>
        <w:t>Joël</w:t>
      </w:r>
      <w:proofErr w:type="spellEnd"/>
      <w:r w:rsidRPr="00996861">
        <w:rPr>
          <w:lang w:val="en-US"/>
        </w:rPr>
        <w:t xml:space="preserve"> Grandchamp, </w:t>
      </w:r>
      <w:proofErr w:type="gramStart"/>
      <w:r w:rsidRPr="00996861">
        <w:rPr>
          <w:lang w:val="en-US"/>
        </w:rPr>
        <w:t>Liechtenstein Marketing Spokesman</w:t>
      </w:r>
      <w:r>
        <w:rPr>
          <w:lang w:val="en-US"/>
        </w:rPr>
        <w:br/>
      </w:r>
      <w:proofErr w:type="spellStart"/>
      <w:r w:rsidRPr="00996861">
        <w:rPr>
          <w:lang w:val="en-US"/>
        </w:rPr>
        <w:t>Telefon</w:t>
      </w:r>
      <w:proofErr w:type="spellEnd"/>
      <w:r w:rsidRPr="00996861">
        <w:rPr>
          <w:lang w:val="en-US"/>
        </w:rPr>
        <w:t xml:space="preserve"> +423 239 63 05, </w:t>
      </w:r>
      <w:hyperlink r:id="rId10" w:history="1">
        <w:r w:rsidRPr="00996861">
          <w:rPr>
            <w:rStyle w:val="Hyperlink"/>
            <w:rFonts w:cs="Arial"/>
            <w:lang w:val="en-US"/>
          </w:rPr>
          <w:t>joel.grandchamp@liechtenstein.li</w:t>
        </w:r>
        <w:proofErr w:type="gramEnd"/>
      </w:hyperlink>
    </w:p>
    <w:p w:rsidR="00996861" w:rsidRPr="00996861" w:rsidRDefault="00996861" w:rsidP="00996861">
      <w:pPr>
        <w:spacing w:line="240" w:lineRule="auto"/>
        <w:contextualSpacing/>
        <w:jc w:val="both"/>
        <w:rPr>
          <w:lang w:val="en-US"/>
        </w:rPr>
      </w:pPr>
    </w:p>
    <w:p w:rsidR="00CC594B" w:rsidRPr="00996861" w:rsidRDefault="00CC594B" w:rsidP="00BC6941">
      <w:pPr>
        <w:contextualSpacing/>
        <w:rPr>
          <w:rFonts w:cs="Arial"/>
          <w:lang w:val="en-US"/>
        </w:rPr>
      </w:pPr>
      <w:bookmarkStart w:id="0" w:name="_GoBack"/>
      <w:bookmarkEnd w:id="0"/>
    </w:p>
    <w:sectPr w:rsidR="00CC594B" w:rsidRPr="00996861" w:rsidSect="00270916">
      <w:headerReference w:type="default" r:id="rId11"/>
      <w:footerReference w:type="default" r:id="rId12"/>
      <w:pgSz w:w="11906" w:h="16838"/>
      <w:pgMar w:top="2268" w:right="1134" w:bottom="1276" w:left="1701" w:header="567"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18" w:rsidRDefault="00724C18" w:rsidP="00A72526">
      <w:r>
        <w:separator/>
      </w:r>
    </w:p>
  </w:endnote>
  <w:endnote w:type="continuationSeparator" w:id="0">
    <w:p w:rsidR="00724C18" w:rsidRDefault="00724C18" w:rsidP="00A7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erriweather-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18" w:rsidRPr="003A5600" w:rsidRDefault="00724C18" w:rsidP="003A5600">
    <w:pPr>
      <w:pStyle w:val="Fuzeile"/>
    </w:pPr>
    <w:r w:rsidRPr="003A5600">
      <w:rPr>
        <w:b/>
      </w:rPr>
      <w:t>Liechtenstein Marketing</w:t>
    </w:r>
    <w:r w:rsidRPr="003A5600">
      <w:tab/>
      <w:t>Äulestrasse 30 | Postfach 139 | 9490 Vaduz | Liechtenstein</w:t>
    </w:r>
  </w:p>
  <w:p w:rsidR="00724C18" w:rsidRPr="003A5600" w:rsidRDefault="00724C18" w:rsidP="003A5600">
    <w:pPr>
      <w:pStyle w:val="Fuzeile"/>
    </w:pPr>
    <w:r w:rsidRPr="003A5600">
      <w:tab/>
      <w:t>T +423 239 63 63 | info@liechtenstein.li | www.liechtenstein-marketing.li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18" w:rsidRDefault="00724C18" w:rsidP="00A72526">
      <w:r>
        <w:separator/>
      </w:r>
    </w:p>
  </w:footnote>
  <w:footnote w:type="continuationSeparator" w:id="0">
    <w:p w:rsidR="00724C18" w:rsidRDefault="00724C18" w:rsidP="00A725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C18" w:rsidRPr="00091C1A" w:rsidRDefault="00724C18" w:rsidP="009D7E16">
    <w:pPr>
      <w:pStyle w:val="Kopfzeile"/>
      <w:tabs>
        <w:tab w:val="clear" w:pos="4536"/>
        <w:tab w:val="clear" w:pos="9072"/>
      </w:tabs>
      <w:ind w:left="3544"/>
    </w:pPr>
    <w:r>
      <w:rPr>
        <w:noProof/>
        <w:lang w:val="de-DE" w:eastAsia="de-DE"/>
      </w:rPr>
      <w:drawing>
        <wp:inline distT="0" distB="0" distL="0" distR="0" wp14:anchorId="5CDCCD71" wp14:editId="1DC23F32">
          <wp:extent cx="3352800" cy="772785"/>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anz2.png"/>
                  <pic:cNvPicPr/>
                </pic:nvPicPr>
                <pic:blipFill>
                  <a:blip r:embed="rId1">
                    <a:extLst>
                      <a:ext uri="{28A0092B-C50C-407E-A947-70E740481C1C}">
                        <a14:useLocalDpi xmlns:a14="http://schemas.microsoft.com/office/drawing/2010/main" val="0"/>
                      </a:ext>
                    </a:extLst>
                  </a:blip>
                  <a:stretch>
                    <a:fillRect/>
                  </a:stretch>
                </pic:blipFill>
                <pic:spPr>
                  <a:xfrm>
                    <a:off x="0" y="0"/>
                    <a:ext cx="3359482" cy="7743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170F"/>
    <w:multiLevelType w:val="hybridMultilevel"/>
    <w:tmpl w:val="4CC68A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5D7665"/>
    <w:multiLevelType w:val="hybridMultilevel"/>
    <w:tmpl w:val="C504A400"/>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ADE1821"/>
    <w:multiLevelType w:val="hybridMultilevel"/>
    <w:tmpl w:val="DCD097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F612FFC"/>
    <w:multiLevelType w:val="hybridMultilevel"/>
    <w:tmpl w:val="26527CB8"/>
    <w:lvl w:ilvl="0" w:tplc="D6E0D22C">
      <w:start w:val="1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8854DD6"/>
    <w:multiLevelType w:val="hybridMultilevel"/>
    <w:tmpl w:val="9C90E2E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91E57E4"/>
    <w:multiLevelType w:val="hybridMultilevel"/>
    <w:tmpl w:val="3CCE0C2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AAB54BC"/>
    <w:multiLevelType w:val="hybridMultilevel"/>
    <w:tmpl w:val="1408C830"/>
    <w:numStyleLink w:val="Bullet"/>
  </w:abstractNum>
  <w:abstractNum w:abstractNumId="7">
    <w:nsid w:val="225017E7"/>
    <w:multiLevelType w:val="hybridMultilevel"/>
    <w:tmpl w:val="5AFA80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27FF2A58"/>
    <w:multiLevelType w:val="hybridMultilevel"/>
    <w:tmpl w:val="6D0E09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CF7343D"/>
    <w:multiLevelType w:val="hybridMultilevel"/>
    <w:tmpl w:val="7AEC3BC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nsid w:val="31BA69BA"/>
    <w:multiLevelType w:val="hybridMultilevel"/>
    <w:tmpl w:val="BF026760"/>
    <w:lvl w:ilvl="0" w:tplc="8DB873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59E2344"/>
    <w:multiLevelType w:val="hybridMultilevel"/>
    <w:tmpl w:val="5F1AF468"/>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3DB9329A"/>
    <w:multiLevelType w:val="hybridMultilevel"/>
    <w:tmpl w:val="E8ACA9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nsid w:val="412730CD"/>
    <w:multiLevelType w:val="hybridMultilevel"/>
    <w:tmpl w:val="C658D390"/>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4A2F2B70"/>
    <w:multiLevelType w:val="hybridMultilevel"/>
    <w:tmpl w:val="2A78AF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D587B35"/>
    <w:multiLevelType w:val="multilevel"/>
    <w:tmpl w:val="FA48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EF5642"/>
    <w:multiLevelType w:val="hybridMultilevel"/>
    <w:tmpl w:val="F1E687C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D402E2F"/>
    <w:multiLevelType w:val="hybridMultilevel"/>
    <w:tmpl w:val="F65839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606851B7"/>
    <w:multiLevelType w:val="hybridMultilevel"/>
    <w:tmpl w:val="AAAAB1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7F55DE2"/>
    <w:multiLevelType w:val="hybridMultilevel"/>
    <w:tmpl w:val="C97E836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6A4B03DA"/>
    <w:multiLevelType w:val="hybridMultilevel"/>
    <w:tmpl w:val="F6584D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nsid w:val="70A408EE"/>
    <w:multiLevelType w:val="hybridMultilevel"/>
    <w:tmpl w:val="69E4ED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18246B0"/>
    <w:multiLevelType w:val="hybridMultilevel"/>
    <w:tmpl w:val="1408C830"/>
    <w:styleLink w:val="Bullet"/>
    <w:lvl w:ilvl="0" w:tplc="6C70809E">
      <w:start w:val="1"/>
      <w:numFmt w:val="bullet"/>
      <w:lvlText w:val="•"/>
      <w:lvlJc w:val="left"/>
      <w:pPr>
        <w:tabs>
          <w:tab w:val="num" w:pos="524"/>
        </w:tabs>
        <w:ind w:left="884" w:hanging="524"/>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D52A2DE8">
      <w:start w:val="1"/>
      <w:numFmt w:val="bullet"/>
      <w:lvlText w:val="•"/>
      <w:lvlJc w:val="left"/>
      <w:pPr>
        <w:tabs>
          <w:tab w:val="num" w:pos="720"/>
        </w:tabs>
        <w:ind w:left="108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2A48CAA">
      <w:start w:val="1"/>
      <w:numFmt w:val="bullet"/>
      <w:lvlText w:val="•"/>
      <w:lvlJc w:val="left"/>
      <w:pPr>
        <w:tabs>
          <w:tab w:val="num" w:pos="900"/>
        </w:tabs>
        <w:ind w:left="126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BE0410D8">
      <w:start w:val="1"/>
      <w:numFmt w:val="bullet"/>
      <w:lvlText w:val="•"/>
      <w:lvlJc w:val="left"/>
      <w:pPr>
        <w:tabs>
          <w:tab w:val="num" w:pos="1080"/>
        </w:tabs>
        <w:ind w:left="144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A8C666B2">
      <w:start w:val="1"/>
      <w:numFmt w:val="bullet"/>
      <w:lvlText w:val="•"/>
      <w:lvlJc w:val="left"/>
      <w:pPr>
        <w:tabs>
          <w:tab w:val="num" w:pos="1260"/>
        </w:tabs>
        <w:ind w:left="162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46A22C14">
      <w:start w:val="1"/>
      <w:numFmt w:val="bullet"/>
      <w:lvlText w:val="•"/>
      <w:lvlJc w:val="left"/>
      <w:pPr>
        <w:tabs>
          <w:tab w:val="num" w:pos="1440"/>
        </w:tabs>
        <w:ind w:left="180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699E5B00">
      <w:start w:val="1"/>
      <w:numFmt w:val="bullet"/>
      <w:lvlText w:val="•"/>
      <w:lvlJc w:val="left"/>
      <w:pPr>
        <w:tabs>
          <w:tab w:val="num" w:pos="1620"/>
        </w:tabs>
        <w:ind w:left="198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ABF2F24A">
      <w:start w:val="1"/>
      <w:numFmt w:val="bullet"/>
      <w:lvlText w:val="•"/>
      <w:lvlJc w:val="left"/>
      <w:pPr>
        <w:tabs>
          <w:tab w:val="num" w:pos="1800"/>
        </w:tabs>
        <w:ind w:left="216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8B8AA74C">
      <w:start w:val="1"/>
      <w:numFmt w:val="bullet"/>
      <w:lvlText w:val="•"/>
      <w:lvlJc w:val="left"/>
      <w:pPr>
        <w:tabs>
          <w:tab w:val="num" w:pos="1980"/>
        </w:tabs>
        <w:ind w:left="2340" w:hanging="540"/>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3">
    <w:nsid w:val="75C5675C"/>
    <w:multiLevelType w:val="hybridMultilevel"/>
    <w:tmpl w:val="E026CC4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80F26D4"/>
    <w:multiLevelType w:val="multilevel"/>
    <w:tmpl w:val="BC5C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D6094A"/>
    <w:multiLevelType w:val="hybridMultilevel"/>
    <w:tmpl w:val="A2481654"/>
    <w:lvl w:ilvl="0" w:tplc="D6E0D22C">
      <w:start w:val="17"/>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
  </w:num>
  <w:num w:numId="4">
    <w:abstractNumId w:val="0"/>
  </w:num>
  <w:num w:numId="5">
    <w:abstractNumId w:val="15"/>
  </w:num>
  <w:num w:numId="6">
    <w:abstractNumId w:val="24"/>
  </w:num>
  <w:num w:numId="7">
    <w:abstractNumId w:val="18"/>
  </w:num>
  <w:num w:numId="8">
    <w:abstractNumId w:val="5"/>
  </w:num>
  <w:num w:numId="9">
    <w:abstractNumId w:val="21"/>
  </w:num>
  <w:num w:numId="10">
    <w:abstractNumId w:val="12"/>
  </w:num>
  <w:num w:numId="11">
    <w:abstractNumId w:val="8"/>
  </w:num>
  <w:num w:numId="12">
    <w:abstractNumId w:val="19"/>
  </w:num>
  <w:num w:numId="13">
    <w:abstractNumId w:val="7"/>
  </w:num>
  <w:num w:numId="14">
    <w:abstractNumId w:val="2"/>
  </w:num>
  <w:num w:numId="15">
    <w:abstractNumId w:val="17"/>
  </w:num>
  <w:num w:numId="16">
    <w:abstractNumId w:val="16"/>
  </w:num>
  <w:num w:numId="17">
    <w:abstractNumId w:val="13"/>
  </w:num>
  <w:num w:numId="18">
    <w:abstractNumId w:val="1"/>
  </w:num>
  <w:num w:numId="19">
    <w:abstractNumId w:val="11"/>
  </w:num>
  <w:num w:numId="20">
    <w:abstractNumId w:val="23"/>
  </w:num>
  <w:num w:numId="21">
    <w:abstractNumId w:val="9"/>
  </w:num>
  <w:num w:numId="22">
    <w:abstractNumId w:val="4"/>
  </w:num>
  <w:num w:numId="23">
    <w:abstractNumId w:val="14"/>
  </w:num>
  <w:num w:numId="24">
    <w:abstractNumId w:val="10"/>
  </w:num>
  <w:num w:numId="25">
    <w:abstractNumId w:val="6"/>
    <w:lvlOverride w:ilvl="0"/>
    <w:lvlOverride w:ilvl="1"/>
    <w:lvlOverride w:ilvl="2"/>
    <w:lvlOverride w:ilvl="3"/>
    <w:lvlOverride w:ilvl="4"/>
    <w:lvlOverride w:ilvl="5"/>
    <w:lvlOverride w:ilvl="6"/>
    <w:lvlOverride w:ilvl="7"/>
    <w:lvlOverride w:ilv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5A"/>
    <w:rsid w:val="00000EEC"/>
    <w:rsid w:val="0000476A"/>
    <w:rsid w:val="00004EC8"/>
    <w:rsid w:val="000051B9"/>
    <w:rsid w:val="00005744"/>
    <w:rsid w:val="00005C17"/>
    <w:rsid w:val="00014202"/>
    <w:rsid w:val="0001719A"/>
    <w:rsid w:val="00021D89"/>
    <w:rsid w:val="000269A3"/>
    <w:rsid w:val="00032CB3"/>
    <w:rsid w:val="00034FF2"/>
    <w:rsid w:val="0003796C"/>
    <w:rsid w:val="00047CC5"/>
    <w:rsid w:val="0005154E"/>
    <w:rsid w:val="00065C14"/>
    <w:rsid w:val="00072FA4"/>
    <w:rsid w:val="00074F21"/>
    <w:rsid w:val="0008556B"/>
    <w:rsid w:val="00086935"/>
    <w:rsid w:val="00091C1A"/>
    <w:rsid w:val="000953AA"/>
    <w:rsid w:val="000B77B6"/>
    <w:rsid w:val="000F7239"/>
    <w:rsid w:val="0010328D"/>
    <w:rsid w:val="00103675"/>
    <w:rsid w:val="00112B23"/>
    <w:rsid w:val="001343B2"/>
    <w:rsid w:val="00143FCF"/>
    <w:rsid w:val="00157737"/>
    <w:rsid w:val="0019031A"/>
    <w:rsid w:val="001A275F"/>
    <w:rsid w:val="001E03C2"/>
    <w:rsid w:val="001E25D9"/>
    <w:rsid w:val="001E37CF"/>
    <w:rsid w:val="001E4953"/>
    <w:rsid w:val="00203938"/>
    <w:rsid w:val="00204140"/>
    <w:rsid w:val="00211A8E"/>
    <w:rsid w:val="0021584B"/>
    <w:rsid w:val="00215FF8"/>
    <w:rsid w:val="002206DB"/>
    <w:rsid w:val="002372C8"/>
    <w:rsid w:val="002375BD"/>
    <w:rsid w:val="0024263C"/>
    <w:rsid w:val="00253DBC"/>
    <w:rsid w:val="0025402A"/>
    <w:rsid w:val="002564A1"/>
    <w:rsid w:val="00264B33"/>
    <w:rsid w:val="00270916"/>
    <w:rsid w:val="002762B5"/>
    <w:rsid w:val="00287156"/>
    <w:rsid w:val="00294629"/>
    <w:rsid w:val="002973A4"/>
    <w:rsid w:val="002B5732"/>
    <w:rsid w:val="002B6BDE"/>
    <w:rsid w:val="002B7973"/>
    <w:rsid w:val="002C05DD"/>
    <w:rsid w:val="002C4C38"/>
    <w:rsid w:val="002D4D30"/>
    <w:rsid w:val="002E1A5D"/>
    <w:rsid w:val="002F0EC1"/>
    <w:rsid w:val="003031D3"/>
    <w:rsid w:val="003040F8"/>
    <w:rsid w:val="003146D4"/>
    <w:rsid w:val="00322BAF"/>
    <w:rsid w:val="00336B66"/>
    <w:rsid w:val="003372E1"/>
    <w:rsid w:val="00355DA1"/>
    <w:rsid w:val="00367ECF"/>
    <w:rsid w:val="003835E2"/>
    <w:rsid w:val="003A1718"/>
    <w:rsid w:val="003A5600"/>
    <w:rsid w:val="003A7F92"/>
    <w:rsid w:val="003E29EB"/>
    <w:rsid w:val="003E6DF3"/>
    <w:rsid w:val="003E755A"/>
    <w:rsid w:val="00404262"/>
    <w:rsid w:val="004213AB"/>
    <w:rsid w:val="00421A52"/>
    <w:rsid w:val="00423BAC"/>
    <w:rsid w:val="00434700"/>
    <w:rsid w:val="00435875"/>
    <w:rsid w:val="00441824"/>
    <w:rsid w:val="0046660A"/>
    <w:rsid w:val="004667B9"/>
    <w:rsid w:val="00470B7B"/>
    <w:rsid w:val="00472357"/>
    <w:rsid w:val="0047416B"/>
    <w:rsid w:val="00474F11"/>
    <w:rsid w:val="004761C7"/>
    <w:rsid w:val="0047775B"/>
    <w:rsid w:val="004A1C75"/>
    <w:rsid w:val="004A2502"/>
    <w:rsid w:val="004A7889"/>
    <w:rsid w:val="004B561A"/>
    <w:rsid w:val="004B7208"/>
    <w:rsid w:val="004B7359"/>
    <w:rsid w:val="004B7EE6"/>
    <w:rsid w:val="004C5605"/>
    <w:rsid w:val="004D1394"/>
    <w:rsid w:val="004D4D6C"/>
    <w:rsid w:val="004E155D"/>
    <w:rsid w:val="004E3186"/>
    <w:rsid w:val="004E42B7"/>
    <w:rsid w:val="004E7C6B"/>
    <w:rsid w:val="004F2377"/>
    <w:rsid w:val="00503C8C"/>
    <w:rsid w:val="0050538A"/>
    <w:rsid w:val="00512707"/>
    <w:rsid w:val="005210F0"/>
    <w:rsid w:val="00531D60"/>
    <w:rsid w:val="005323BD"/>
    <w:rsid w:val="005339DD"/>
    <w:rsid w:val="00533BC6"/>
    <w:rsid w:val="005340D4"/>
    <w:rsid w:val="00536AA3"/>
    <w:rsid w:val="005433C5"/>
    <w:rsid w:val="00565EFE"/>
    <w:rsid w:val="0056792C"/>
    <w:rsid w:val="00572EBB"/>
    <w:rsid w:val="005775CD"/>
    <w:rsid w:val="00583AB6"/>
    <w:rsid w:val="005A5663"/>
    <w:rsid w:val="005A6631"/>
    <w:rsid w:val="005A7269"/>
    <w:rsid w:val="005B6B9D"/>
    <w:rsid w:val="005B7DAB"/>
    <w:rsid w:val="005C607F"/>
    <w:rsid w:val="005E141E"/>
    <w:rsid w:val="005E3000"/>
    <w:rsid w:val="005E3491"/>
    <w:rsid w:val="005E7599"/>
    <w:rsid w:val="0060011C"/>
    <w:rsid w:val="00600ED3"/>
    <w:rsid w:val="006160FF"/>
    <w:rsid w:val="00617CA9"/>
    <w:rsid w:val="00620F9A"/>
    <w:rsid w:val="0063385F"/>
    <w:rsid w:val="00663DCD"/>
    <w:rsid w:val="00682B94"/>
    <w:rsid w:val="0069068A"/>
    <w:rsid w:val="006B49F1"/>
    <w:rsid w:val="006B73D2"/>
    <w:rsid w:val="006C2A29"/>
    <w:rsid w:val="00710A0B"/>
    <w:rsid w:val="00720EC9"/>
    <w:rsid w:val="00721436"/>
    <w:rsid w:val="00724C18"/>
    <w:rsid w:val="00726306"/>
    <w:rsid w:val="007318CE"/>
    <w:rsid w:val="00751269"/>
    <w:rsid w:val="007548E1"/>
    <w:rsid w:val="00772EF2"/>
    <w:rsid w:val="00783815"/>
    <w:rsid w:val="007A2DE7"/>
    <w:rsid w:val="007A340A"/>
    <w:rsid w:val="007C2303"/>
    <w:rsid w:val="007C2FEA"/>
    <w:rsid w:val="007D0478"/>
    <w:rsid w:val="007F4C64"/>
    <w:rsid w:val="007F5E7E"/>
    <w:rsid w:val="007F6FEC"/>
    <w:rsid w:val="00811664"/>
    <w:rsid w:val="008227FB"/>
    <w:rsid w:val="00827250"/>
    <w:rsid w:val="00836521"/>
    <w:rsid w:val="00837854"/>
    <w:rsid w:val="00837D27"/>
    <w:rsid w:val="008404B0"/>
    <w:rsid w:val="00850E70"/>
    <w:rsid w:val="00864A41"/>
    <w:rsid w:val="008673F6"/>
    <w:rsid w:val="008708DD"/>
    <w:rsid w:val="00890104"/>
    <w:rsid w:val="00893EBF"/>
    <w:rsid w:val="008B24C0"/>
    <w:rsid w:val="008C2B05"/>
    <w:rsid w:val="008C38C1"/>
    <w:rsid w:val="008E31E4"/>
    <w:rsid w:val="008E5FB3"/>
    <w:rsid w:val="008F041C"/>
    <w:rsid w:val="008F3921"/>
    <w:rsid w:val="008F4742"/>
    <w:rsid w:val="00913D85"/>
    <w:rsid w:val="00920FC5"/>
    <w:rsid w:val="00923B3A"/>
    <w:rsid w:val="00923F3D"/>
    <w:rsid w:val="0092450E"/>
    <w:rsid w:val="0093156D"/>
    <w:rsid w:val="0093699B"/>
    <w:rsid w:val="00937AC0"/>
    <w:rsid w:val="00944165"/>
    <w:rsid w:val="00946880"/>
    <w:rsid w:val="00951AAD"/>
    <w:rsid w:val="0095572C"/>
    <w:rsid w:val="00962F23"/>
    <w:rsid w:val="00963000"/>
    <w:rsid w:val="00972A40"/>
    <w:rsid w:val="009734F2"/>
    <w:rsid w:val="00990477"/>
    <w:rsid w:val="00991E95"/>
    <w:rsid w:val="00996861"/>
    <w:rsid w:val="009A191D"/>
    <w:rsid w:val="009B2CD5"/>
    <w:rsid w:val="009B521E"/>
    <w:rsid w:val="009C2977"/>
    <w:rsid w:val="009D2F80"/>
    <w:rsid w:val="009D7E16"/>
    <w:rsid w:val="009F2218"/>
    <w:rsid w:val="00A015EA"/>
    <w:rsid w:val="00A12D17"/>
    <w:rsid w:val="00A2795A"/>
    <w:rsid w:val="00A27D0E"/>
    <w:rsid w:val="00A3125B"/>
    <w:rsid w:val="00A47E72"/>
    <w:rsid w:val="00A53AEB"/>
    <w:rsid w:val="00A53B2D"/>
    <w:rsid w:val="00A65EC0"/>
    <w:rsid w:val="00A66E70"/>
    <w:rsid w:val="00A72526"/>
    <w:rsid w:val="00A75D53"/>
    <w:rsid w:val="00A828DD"/>
    <w:rsid w:val="00A97E9B"/>
    <w:rsid w:val="00AA518D"/>
    <w:rsid w:val="00AA7676"/>
    <w:rsid w:val="00AB0E4B"/>
    <w:rsid w:val="00AB257F"/>
    <w:rsid w:val="00AB5085"/>
    <w:rsid w:val="00AB6F14"/>
    <w:rsid w:val="00AC4B3D"/>
    <w:rsid w:val="00AC7E84"/>
    <w:rsid w:val="00AD2067"/>
    <w:rsid w:val="00AD2A5B"/>
    <w:rsid w:val="00AD5522"/>
    <w:rsid w:val="00AE1ED5"/>
    <w:rsid w:val="00AF3E4F"/>
    <w:rsid w:val="00B07860"/>
    <w:rsid w:val="00B14127"/>
    <w:rsid w:val="00B50CDD"/>
    <w:rsid w:val="00B53336"/>
    <w:rsid w:val="00B577D4"/>
    <w:rsid w:val="00B57DA4"/>
    <w:rsid w:val="00B63496"/>
    <w:rsid w:val="00B721D9"/>
    <w:rsid w:val="00B72DA1"/>
    <w:rsid w:val="00B95425"/>
    <w:rsid w:val="00BB35C7"/>
    <w:rsid w:val="00BC279B"/>
    <w:rsid w:val="00BC4353"/>
    <w:rsid w:val="00BC6941"/>
    <w:rsid w:val="00BC6CA2"/>
    <w:rsid w:val="00BD0DDB"/>
    <w:rsid w:val="00BD54D2"/>
    <w:rsid w:val="00BD68AD"/>
    <w:rsid w:val="00BD6AA1"/>
    <w:rsid w:val="00C02B85"/>
    <w:rsid w:val="00C067F3"/>
    <w:rsid w:val="00C1329D"/>
    <w:rsid w:val="00C23884"/>
    <w:rsid w:val="00C335B2"/>
    <w:rsid w:val="00C41D5E"/>
    <w:rsid w:val="00C44FC4"/>
    <w:rsid w:val="00C56350"/>
    <w:rsid w:val="00C7088C"/>
    <w:rsid w:val="00C70D5D"/>
    <w:rsid w:val="00C72343"/>
    <w:rsid w:val="00C7696F"/>
    <w:rsid w:val="00C86EBB"/>
    <w:rsid w:val="00C94445"/>
    <w:rsid w:val="00C9697D"/>
    <w:rsid w:val="00CA08FD"/>
    <w:rsid w:val="00CA56A1"/>
    <w:rsid w:val="00CB1F11"/>
    <w:rsid w:val="00CB599C"/>
    <w:rsid w:val="00CC28E0"/>
    <w:rsid w:val="00CC29A1"/>
    <w:rsid w:val="00CC304C"/>
    <w:rsid w:val="00CC594B"/>
    <w:rsid w:val="00CD2E14"/>
    <w:rsid w:val="00CD3C3F"/>
    <w:rsid w:val="00CD41B1"/>
    <w:rsid w:val="00CE7D0A"/>
    <w:rsid w:val="00D02027"/>
    <w:rsid w:val="00D02588"/>
    <w:rsid w:val="00D02A38"/>
    <w:rsid w:val="00D1447C"/>
    <w:rsid w:val="00D14A44"/>
    <w:rsid w:val="00D17206"/>
    <w:rsid w:val="00D17E62"/>
    <w:rsid w:val="00D2415B"/>
    <w:rsid w:val="00D323EF"/>
    <w:rsid w:val="00D3323A"/>
    <w:rsid w:val="00D41249"/>
    <w:rsid w:val="00D42995"/>
    <w:rsid w:val="00D6266C"/>
    <w:rsid w:val="00D67E02"/>
    <w:rsid w:val="00D761FD"/>
    <w:rsid w:val="00D850A6"/>
    <w:rsid w:val="00D938B6"/>
    <w:rsid w:val="00D95729"/>
    <w:rsid w:val="00D979B1"/>
    <w:rsid w:val="00DA2113"/>
    <w:rsid w:val="00DA691B"/>
    <w:rsid w:val="00DB3028"/>
    <w:rsid w:val="00DB325A"/>
    <w:rsid w:val="00DB4D6F"/>
    <w:rsid w:val="00DC577D"/>
    <w:rsid w:val="00DD2B6C"/>
    <w:rsid w:val="00DE764B"/>
    <w:rsid w:val="00DF0CEB"/>
    <w:rsid w:val="00DF1266"/>
    <w:rsid w:val="00DF7DC9"/>
    <w:rsid w:val="00E0691E"/>
    <w:rsid w:val="00E251BC"/>
    <w:rsid w:val="00E262F7"/>
    <w:rsid w:val="00E32213"/>
    <w:rsid w:val="00E33381"/>
    <w:rsid w:val="00E37553"/>
    <w:rsid w:val="00E44702"/>
    <w:rsid w:val="00E60C65"/>
    <w:rsid w:val="00E62DBA"/>
    <w:rsid w:val="00E81E08"/>
    <w:rsid w:val="00E83CEC"/>
    <w:rsid w:val="00E93B06"/>
    <w:rsid w:val="00E9484E"/>
    <w:rsid w:val="00EB0470"/>
    <w:rsid w:val="00EB3D6F"/>
    <w:rsid w:val="00EB5893"/>
    <w:rsid w:val="00EB65DA"/>
    <w:rsid w:val="00EC1D05"/>
    <w:rsid w:val="00EC27C5"/>
    <w:rsid w:val="00EC3975"/>
    <w:rsid w:val="00ED7D11"/>
    <w:rsid w:val="00EE1331"/>
    <w:rsid w:val="00EE2569"/>
    <w:rsid w:val="00EE6759"/>
    <w:rsid w:val="00EF2CAD"/>
    <w:rsid w:val="00EF3EE8"/>
    <w:rsid w:val="00F00FFC"/>
    <w:rsid w:val="00F25AE2"/>
    <w:rsid w:val="00F264ED"/>
    <w:rsid w:val="00F310B2"/>
    <w:rsid w:val="00F32B11"/>
    <w:rsid w:val="00F34FF0"/>
    <w:rsid w:val="00F43A09"/>
    <w:rsid w:val="00F44638"/>
    <w:rsid w:val="00F632DB"/>
    <w:rsid w:val="00F632EA"/>
    <w:rsid w:val="00F660EA"/>
    <w:rsid w:val="00F708E3"/>
    <w:rsid w:val="00F87BEF"/>
    <w:rsid w:val="00F90F44"/>
    <w:rsid w:val="00F94DFD"/>
    <w:rsid w:val="00FA1957"/>
    <w:rsid w:val="00FC4F0B"/>
    <w:rsid w:val="00FC5493"/>
    <w:rsid w:val="00FE28B8"/>
    <w:rsid w:val="00FE36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2526"/>
    <w:pPr>
      <w:spacing w:after="240" w:line="280" w:lineRule="atLeast"/>
    </w:pPr>
    <w:rPr>
      <w:rFonts w:ascii="Arial" w:hAnsi="Arial"/>
      <w:sz w:val="20"/>
      <w:szCs w:val="20"/>
    </w:rPr>
  </w:style>
  <w:style w:type="paragraph" w:styleId="berschrift1">
    <w:name w:val="heading 1"/>
    <w:basedOn w:val="Standard"/>
    <w:link w:val="berschrift1Zchn"/>
    <w:uiPriority w:val="9"/>
    <w:qFormat/>
    <w:rsid w:val="00893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C59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6E7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372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uiPriority w:val="19"/>
    <w:qFormat/>
    <w:rsid w:val="00421A52"/>
    <w:rPr>
      <w:i/>
      <w:iCs/>
      <w:color w:val="808080" w:themeColor="text1" w:themeTint="7F"/>
    </w:rPr>
  </w:style>
  <w:style w:type="paragraph" w:styleId="Kopfzeile">
    <w:name w:val="header"/>
    <w:basedOn w:val="Standard"/>
    <w:link w:val="KopfzeileZchn"/>
    <w:uiPriority w:val="99"/>
    <w:unhideWhenUsed/>
    <w:rsid w:val="002C4C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4C38"/>
    <w:rPr>
      <w:rFonts w:ascii="Arial" w:hAnsi="Arial"/>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table" w:styleId="Tabellenraster">
    <w:name w:val="Table Grid"/>
    <w:basedOn w:val="NormaleTabelle"/>
    <w:uiPriority w:val="59"/>
    <w:rsid w:val="002C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Leadtext">
    <w:name w:val="3_Leadtext"/>
    <w:basedOn w:val="Standard"/>
    <w:qFormat/>
    <w:rsid w:val="00FA1957"/>
    <w:rPr>
      <w:b/>
    </w:rPr>
  </w:style>
  <w:style w:type="paragraph" w:customStyle="1" w:styleId="2Zwischentitel">
    <w:name w:val="2_Zwischentitel"/>
    <w:basedOn w:val="Standard"/>
    <w:qFormat/>
    <w:rsid w:val="00A72526"/>
    <w:pPr>
      <w:keepNext/>
      <w:spacing w:before="240" w:after="0"/>
    </w:pPr>
    <w:rPr>
      <w:b/>
    </w:rPr>
  </w:style>
  <w:style w:type="paragraph" w:customStyle="1" w:styleId="1Haupttitel">
    <w:name w:val="1_Haupttitel"/>
    <w:basedOn w:val="2Zwischentitel"/>
    <w:qFormat/>
    <w:rsid w:val="00A72526"/>
    <w:rPr>
      <w:b w:val="0"/>
      <w:sz w:val="28"/>
    </w:rPr>
  </w:style>
  <w:style w:type="character" w:styleId="Hyperlink">
    <w:name w:val="Hyperlink"/>
    <w:basedOn w:val="Absatz-Standardschriftart"/>
    <w:uiPriority w:val="99"/>
    <w:unhideWhenUsed/>
    <w:rsid w:val="00503C8C"/>
    <w:rPr>
      <w:color w:val="0000FF" w:themeColor="hyperlink"/>
      <w:u w:val="single"/>
    </w:rPr>
  </w:style>
  <w:style w:type="paragraph" w:customStyle="1" w:styleId="5Hinweistextnichtgedruckt">
    <w:name w:val="5_Hinweistext_nicht gedruckt"/>
    <w:basedOn w:val="Standard"/>
    <w:qFormat/>
    <w:rsid w:val="0056792C"/>
    <w:rPr>
      <w:vanish/>
      <w:color w:val="FF0000"/>
      <w:sz w:val="12"/>
      <w:szCs w:val="12"/>
    </w:rPr>
  </w:style>
  <w:style w:type="paragraph" w:styleId="Sprechblasentext">
    <w:name w:val="Balloon Text"/>
    <w:basedOn w:val="Standard"/>
    <w:link w:val="SprechblasentextZchn"/>
    <w:uiPriority w:val="99"/>
    <w:semiHidden/>
    <w:unhideWhenUsed/>
    <w:rsid w:val="005210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10F0"/>
    <w:rPr>
      <w:rFonts w:ascii="Tahoma" w:hAnsi="Tahoma" w:cs="Tahoma"/>
      <w:sz w:val="16"/>
      <w:szCs w:val="16"/>
    </w:rPr>
  </w:style>
  <w:style w:type="paragraph" w:customStyle="1" w:styleId="Name">
    <w:name w:val="Name"/>
    <w:basedOn w:val="Standard"/>
    <w:qFormat/>
    <w:rsid w:val="00E37553"/>
    <w:pPr>
      <w:spacing w:after="200" w:line="276" w:lineRule="auto"/>
    </w:pPr>
    <w:rPr>
      <w:rFonts w:cs="Arial"/>
      <w:b/>
      <w:sz w:val="40"/>
      <w:szCs w:val="40"/>
    </w:rPr>
  </w:style>
  <w:style w:type="character" w:styleId="Kommentarzeichen">
    <w:name w:val="annotation reference"/>
    <w:basedOn w:val="Absatz-Standardschriftart"/>
    <w:uiPriority w:val="99"/>
    <w:semiHidden/>
    <w:unhideWhenUsed/>
    <w:rsid w:val="00937AC0"/>
    <w:rPr>
      <w:sz w:val="16"/>
      <w:szCs w:val="16"/>
    </w:rPr>
  </w:style>
  <w:style w:type="paragraph" w:styleId="Kommentartext">
    <w:name w:val="annotation text"/>
    <w:basedOn w:val="Standard"/>
    <w:link w:val="KommentartextZchn"/>
    <w:uiPriority w:val="99"/>
    <w:semiHidden/>
    <w:unhideWhenUsed/>
    <w:rsid w:val="00937AC0"/>
    <w:pPr>
      <w:spacing w:line="240" w:lineRule="auto"/>
    </w:pPr>
  </w:style>
  <w:style w:type="character" w:customStyle="1" w:styleId="KommentartextZchn">
    <w:name w:val="Kommentartext Zchn"/>
    <w:basedOn w:val="Absatz-Standardschriftart"/>
    <w:link w:val="Kommentartext"/>
    <w:uiPriority w:val="99"/>
    <w:semiHidden/>
    <w:rsid w:val="00937AC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37AC0"/>
    <w:rPr>
      <w:b/>
      <w:bCs/>
    </w:rPr>
  </w:style>
  <w:style w:type="character" w:customStyle="1" w:styleId="KommentarthemaZchn">
    <w:name w:val="Kommentarthema Zchn"/>
    <w:basedOn w:val="KommentartextZchn"/>
    <w:link w:val="Kommentarthema"/>
    <w:uiPriority w:val="99"/>
    <w:semiHidden/>
    <w:rsid w:val="00937AC0"/>
    <w:rPr>
      <w:rFonts w:ascii="Arial" w:hAnsi="Arial"/>
      <w:b/>
      <w:bCs/>
      <w:sz w:val="20"/>
      <w:szCs w:val="20"/>
    </w:rPr>
  </w:style>
  <w:style w:type="paragraph" w:customStyle="1" w:styleId="Kontakt">
    <w:name w:val="Kontakt"/>
    <w:basedOn w:val="Standard"/>
    <w:qFormat/>
    <w:rsid w:val="007F5E7E"/>
    <w:pPr>
      <w:spacing w:after="200" w:line="276" w:lineRule="auto"/>
    </w:pPr>
    <w:rPr>
      <w:rFonts w:cs="Arial"/>
      <w:b/>
      <w:sz w:val="22"/>
      <w:szCs w:val="22"/>
    </w:rPr>
  </w:style>
  <w:style w:type="character" w:customStyle="1" w:styleId="dpfsent">
    <w:name w:val="dpf_sent"/>
    <w:basedOn w:val="Absatz-Standardschriftart"/>
    <w:rsid w:val="004B7208"/>
  </w:style>
  <w:style w:type="character" w:customStyle="1" w:styleId="dpforth1">
    <w:name w:val="dpf_orth1"/>
    <w:basedOn w:val="Absatz-Standardschriftart"/>
    <w:rsid w:val="004B7208"/>
    <w:rPr>
      <w:rFonts w:ascii="Verdana" w:hAnsi="Verdana" w:hint="default"/>
      <w:color w:val="FF0000"/>
      <w:sz w:val="24"/>
      <w:szCs w:val="24"/>
      <w:u w:val="single"/>
    </w:rPr>
  </w:style>
  <w:style w:type="character" w:customStyle="1" w:styleId="dpfgram1">
    <w:name w:val="dpf_gram1"/>
    <w:basedOn w:val="Absatz-Standardschriftart"/>
    <w:rsid w:val="004B7208"/>
    <w:rPr>
      <w:rFonts w:ascii="Verdana" w:hAnsi="Verdana" w:hint="default"/>
      <w:color w:val="009900"/>
      <w:sz w:val="24"/>
      <w:szCs w:val="24"/>
      <w:u w:val="single"/>
    </w:rPr>
  </w:style>
  <w:style w:type="character" w:customStyle="1" w:styleId="dpfgram2">
    <w:name w:val="dpf_gram2"/>
    <w:basedOn w:val="Absatz-Standardschriftart"/>
    <w:rsid w:val="004B7208"/>
    <w:rPr>
      <w:rFonts w:ascii="Verdana" w:hAnsi="Verdana" w:hint="default"/>
      <w:color w:val="009900"/>
      <w:sz w:val="24"/>
      <w:szCs w:val="24"/>
      <w:u w:val="single"/>
    </w:rPr>
  </w:style>
  <w:style w:type="paragraph" w:styleId="berarbeitung">
    <w:name w:val="Revision"/>
    <w:hidden/>
    <w:uiPriority w:val="99"/>
    <w:semiHidden/>
    <w:rsid w:val="008404B0"/>
    <w:pPr>
      <w:spacing w:after="0" w:line="240" w:lineRule="auto"/>
    </w:pPr>
    <w:rPr>
      <w:rFonts w:ascii="Arial" w:hAnsi="Arial"/>
      <w:sz w:val="20"/>
      <w:szCs w:val="20"/>
    </w:rPr>
  </w:style>
  <w:style w:type="character" w:customStyle="1" w:styleId="berschrift1Zchn">
    <w:name w:val="Überschrift 1 Zchn"/>
    <w:basedOn w:val="Absatz-Standardschriftart"/>
    <w:link w:val="berschrift1"/>
    <w:uiPriority w:val="9"/>
    <w:rsid w:val="00893EBF"/>
    <w:rPr>
      <w:rFonts w:ascii="Times New Roman" w:eastAsia="Times New Roman" w:hAnsi="Times New Roman" w:cs="Times New Roman"/>
      <w:b/>
      <w:bCs/>
      <w:kern w:val="36"/>
      <w:sz w:val="48"/>
      <w:szCs w:val="48"/>
      <w:lang w:eastAsia="de-CH"/>
    </w:rPr>
  </w:style>
  <w:style w:type="paragraph" w:customStyle="1" w:styleId="kurz">
    <w:name w:val="kurz"/>
    <w:basedOn w:val="Standard"/>
    <w:rsid w:val="00893EB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893EBF"/>
    <w:rPr>
      <w:b/>
      <w:bCs/>
    </w:rPr>
  </w:style>
  <w:style w:type="character" w:customStyle="1" w:styleId="paragraph">
    <w:name w:val="paragraph"/>
    <w:basedOn w:val="Absatz-Standardschriftart"/>
    <w:rsid w:val="00893EBF"/>
  </w:style>
  <w:style w:type="paragraph" w:styleId="KeinLeerraum">
    <w:name w:val="No Spacing"/>
    <w:uiPriority w:val="1"/>
    <w:qFormat/>
    <w:rsid w:val="00D761FD"/>
    <w:pPr>
      <w:spacing w:after="0" w:line="240" w:lineRule="auto"/>
    </w:pPr>
    <w:rPr>
      <w:rFonts w:ascii="Times New Roman" w:eastAsia="Times New Roman" w:hAnsi="Times New Roman" w:cs="Times New Roman"/>
      <w:sz w:val="24"/>
      <w:szCs w:val="24"/>
      <w:lang w:eastAsia="de-CH"/>
    </w:rPr>
  </w:style>
  <w:style w:type="character" w:customStyle="1" w:styleId="grey-text">
    <w:name w:val="grey-text"/>
    <w:basedOn w:val="Absatz-Standardschriftart"/>
    <w:rsid w:val="00D761FD"/>
  </w:style>
  <w:style w:type="character" w:styleId="BesuchterHyperlink">
    <w:name w:val="FollowedHyperlink"/>
    <w:basedOn w:val="Absatz-Standardschriftart"/>
    <w:uiPriority w:val="99"/>
    <w:semiHidden/>
    <w:unhideWhenUsed/>
    <w:rsid w:val="00D1447C"/>
    <w:rPr>
      <w:color w:val="800080" w:themeColor="followedHyperlink"/>
      <w:u w:val="single"/>
    </w:rPr>
  </w:style>
  <w:style w:type="paragraph" w:styleId="NurText">
    <w:name w:val="Plain Text"/>
    <w:basedOn w:val="Standard"/>
    <w:link w:val="NurTextZchn"/>
    <w:uiPriority w:val="99"/>
    <w:unhideWhenUsed/>
    <w:rsid w:val="000F7239"/>
    <w:pPr>
      <w:spacing w:after="0" w:line="240" w:lineRule="auto"/>
    </w:pPr>
    <w:rPr>
      <w:rFonts w:eastAsia="Times New Roman" w:cs="Times New Roman"/>
      <w:szCs w:val="21"/>
      <w:lang w:eastAsia="de-CH"/>
    </w:rPr>
  </w:style>
  <w:style w:type="character" w:customStyle="1" w:styleId="NurTextZchn">
    <w:name w:val="Nur Text Zchn"/>
    <w:basedOn w:val="Absatz-Standardschriftart"/>
    <w:link w:val="NurText"/>
    <w:uiPriority w:val="99"/>
    <w:rsid w:val="000F7239"/>
    <w:rPr>
      <w:rFonts w:ascii="Arial" w:eastAsia="Times New Roman" w:hAnsi="Arial" w:cs="Times New Roman"/>
      <w:sz w:val="20"/>
      <w:szCs w:val="21"/>
      <w:lang w:eastAsia="de-CH"/>
    </w:rPr>
  </w:style>
  <w:style w:type="character" w:customStyle="1" w:styleId="berschrift4Zchn">
    <w:name w:val="Überschrift 4 Zchn"/>
    <w:basedOn w:val="Absatz-Standardschriftart"/>
    <w:link w:val="berschrift4"/>
    <w:uiPriority w:val="9"/>
    <w:semiHidden/>
    <w:rsid w:val="002372C8"/>
    <w:rPr>
      <w:rFonts w:asciiTheme="majorHAnsi" w:eastAsiaTheme="majorEastAsia" w:hAnsiTheme="majorHAnsi" w:cstheme="majorBidi"/>
      <w:b/>
      <w:bCs/>
      <w:i/>
      <w:iCs/>
      <w:color w:val="4F81BD" w:themeColor="accent1"/>
      <w:sz w:val="20"/>
      <w:szCs w:val="20"/>
    </w:rPr>
  </w:style>
  <w:style w:type="character" w:customStyle="1" w:styleId="c-5">
    <w:name w:val="c-5"/>
    <w:basedOn w:val="Absatz-Standardschriftart"/>
    <w:rsid w:val="002372C8"/>
  </w:style>
  <w:style w:type="paragraph" w:customStyle="1" w:styleId="krper">
    <w:name w:val="körper"/>
    <w:basedOn w:val="Standard"/>
    <w:rsid w:val="002372C8"/>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6">
    <w:name w:val="c-6"/>
    <w:basedOn w:val="Absatz-Standardschriftart"/>
    <w:rsid w:val="002372C8"/>
  </w:style>
  <w:style w:type="character" w:customStyle="1" w:styleId="c-7">
    <w:name w:val="c-7"/>
    <w:basedOn w:val="Absatz-Standardschriftart"/>
    <w:rsid w:val="002372C8"/>
  </w:style>
  <w:style w:type="paragraph" w:styleId="StandardWeb">
    <w:name w:val="Normal (Web)"/>
    <w:basedOn w:val="Standard"/>
    <w:uiPriority w:val="99"/>
    <w:unhideWhenUsed/>
    <w:rsid w:val="004A250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F632DB"/>
    <w:pPr>
      <w:autoSpaceDE w:val="0"/>
      <w:autoSpaceDN w:val="0"/>
      <w:adjustRightInd w:val="0"/>
      <w:spacing w:after="0" w:line="240" w:lineRule="auto"/>
    </w:pPr>
    <w:rPr>
      <w:rFonts w:ascii="Arial" w:hAnsi="Arial" w:cs="Arial"/>
      <w:color w:val="000000"/>
      <w:sz w:val="24"/>
      <w:szCs w:val="24"/>
    </w:rPr>
  </w:style>
  <w:style w:type="character" w:customStyle="1" w:styleId="berschrift3Zchn">
    <w:name w:val="Überschrift 3 Zchn"/>
    <w:basedOn w:val="Absatz-Standardschriftart"/>
    <w:link w:val="berschrift3"/>
    <w:uiPriority w:val="9"/>
    <w:semiHidden/>
    <w:rsid w:val="00A66E70"/>
    <w:rPr>
      <w:rFonts w:asciiTheme="majorHAnsi" w:eastAsiaTheme="majorEastAsia" w:hAnsiTheme="majorHAnsi" w:cstheme="majorBidi"/>
      <w:b/>
      <w:bCs/>
      <w:color w:val="4F81BD" w:themeColor="accent1"/>
      <w:sz w:val="20"/>
      <w:szCs w:val="20"/>
    </w:rPr>
  </w:style>
  <w:style w:type="character" w:customStyle="1" w:styleId="berschrift2Zchn">
    <w:name w:val="Überschrift 2 Zchn"/>
    <w:basedOn w:val="Absatz-Standardschriftart"/>
    <w:link w:val="berschrift2"/>
    <w:uiPriority w:val="9"/>
    <w:semiHidden/>
    <w:rsid w:val="00CC594B"/>
    <w:rPr>
      <w:rFonts w:asciiTheme="majorHAnsi" w:eastAsiaTheme="majorEastAsia" w:hAnsiTheme="majorHAnsi" w:cstheme="majorBidi"/>
      <w:b/>
      <w:bCs/>
      <w:color w:val="4F81BD" w:themeColor="accent1"/>
      <w:sz w:val="26"/>
      <w:szCs w:val="26"/>
    </w:rPr>
  </w:style>
  <w:style w:type="paragraph" w:styleId="Listenabsatz">
    <w:name w:val="List Paragraph"/>
    <w:basedOn w:val="Standard"/>
    <w:rsid w:val="00D42995"/>
    <w:pPr>
      <w:ind w:left="720"/>
      <w:contextualSpacing/>
    </w:pPr>
  </w:style>
  <w:style w:type="character" w:customStyle="1" w:styleId="apple-converted-space">
    <w:name w:val="apple-converted-space"/>
    <w:basedOn w:val="Absatz-Standardschriftart"/>
    <w:rsid w:val="00F32B11"/>
  </w:style>
  <w:style w:type="character" w:customStyle="1" w:styleId="Hyperlink0">
    <w:name w:val="Hyperlink.0"/>
    <w:basedOn w:val="Absatz-Standardschriftart"/>
    <w:rsid w:val="00996861"/>
    <w:rPr>
      <w:color w:val="0432FF"/>
      <w:u w:val="single"/>
    </w:rPr>
  </w:style>
  <w:style w:type="numbering" w:customStyle="1" w:styleId="Bullet">
    <w:name w:val="Bullet"/>
    <w:rsid w:val="00996861"/>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2526"/>
    <w:pPr>
      <w:spacing w:after="240" w:line="280" w:lineRule="atLeast"/>
    </w:pPr>
    <w:rPr>
      <w:rFonts w:ascii="Arial" w:hAnsi="Arial"/>
      <w:sz w:val="20"/>
      <w:szCs w:val="20"/>
    </w:rPr>
  </w:style>
  <w:style w:type="paragraph" w:styleId="berschrift1">
    <w:name w:val="heading 1"/>
    <w:basedOn w:val="Standard"/>
    <w:link w:val="berschrift1Zchn"/>
    <w:uiPriority w:val="9"/>
    <w:qFormat/>
    <w:rsid w:val="00893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C59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66E70"/>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372C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uiPriority w:val="19"/>
    <w:qFormat/>
    <w:rsid w:val="00421A52"/>
    <w:rPr>
      <w:i/>
      <w:iCs/>
      <w:color w:val="808080" w:themeColor="text1" w:themeTint="7F"/>
    </w:rPr>
  </w:style>
  <w:style w:type="paragraph" w:styleId="Kopfzeile">
    <w:name w:val="header"/>
    <w:basedOn w:val="Standard"/>
    <w:link w:val="KopfzeileZchn"/>
    <w:uiPriority w:val="99"/>
    <w:unhideWhenUsed/>
    <w:rsid w:val="002C4C3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4C38"/>
    <w:rPr>
      <w:rFonts w:ascii="Arial" w:hAnsi="Arial"/>
    </w:rPr>
  </w:style>
  <w:style w:type="paragraph" w:styleId="Fuzeile">
    <w:name w:val="footer"/>
    <w:basedOn w:val="Standard"/>
    <w:link w:val="FuzeileZchn"/>
    <w:uiPriority w:val="99"/>
    <w:unhideWhenUsed/>
    <w:rsid w:val="003A5600"/>
    <w:pPr>
      <w:tabs>
        <w:tab w:val="left" w:pos="2268"/>
      </w:tabs>
      <w:autoSpaceDE w:val="0"/>
      <w:autoSpaceDN w:val="0"/>
      <w:adjustRightInd w:val="0"/>
      <w:spacing w:after="0" w:line="240" w:lineRule="auto"/>
    </w:pPr>
    <w:rPr>
      <w:rFonts w:ascii="Merriweather-Bold" w:hAnsi="Merriweather-Bold" w:cs="Merriweather-Bold"/>
      <w:bCs/>
      <w:sz w:val="17"/>
      <w:szCs w:val="17"/>
    </w:rPr>
  </w:style>
  <w:style w:type="character" w:customStyle="1" w:styleId="FuzeileZchn">
    <w:name w:val="Fußzeile Zchn"/>
    <w:basedOn w:val="Absatz-Standardschriftart"/>
    <w:link w:val="Fuzeile"/>
    <w:uiPriority w:val="99"/>
    <w:rsid w:val="003A5600"/>
    <w:rPr>
      <w:rFonts w:ascii="Merriweather-Bold" w:hAnsi="Merriweather-Bold" w:cs="Merriweather-Bold"/>
      <w:bCs/>
      <w:sz w:val="17"/>
      <w:szCs w:val="17"/>
    </w:rPr>
  </w:style>
  <w:style w:type="table" w:styleId="Tabellenraster">
    <w:name w:val="Table Grid"/>
    <w:basedOn w:val="NormaleTabelle"/>
    <w:uiPriority w:val="59"/>
    <w:rsid w:val="002C4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Leadtext">
    <w:name w:val="3_Leadtext"/>
    <w:basedOn w:val="Standard"/>
    <w:qFormat/>
    <w:rsid w:val="00FA1957"/>
    <w:rPr>
      <w:b/>
    </w:rPr>
  </w:style>
  <w:style w:type="paragraph" w:customStyle="1" w:styleId="2Zwischentitel">
    <w:name w:val="2_Zwischentitel"/>
    <w:basedOn w:val="Standard"/>
    <w:qFormat/>
    <w:rsid w:val="00A72526"/>
    <w:pPr>
      <w:keepNext/>
      <w:spacing w:before="240" w:after="0"/>
    </w:pPr>
    <w:rPr>
      <w:b/>
    </w:rPr>
  </w:style>
  <w:style w:type="paragraph" w:customStyle="1" w:styleId="1Haupttitel">
    <w:name w:val="1_Haupttitel"/>
    <w:basedOn w:val="2Zwischentitel"/>
    <w:qFormat/>
    <w:rsid w:val="00A72526"/>
    <w:rPr>
      <w:b w:val="0"/>
      <w:sz w:val="28"/>
    </w:rPr>
  </w:style>
  <w:style w:type="character" w:styleId="Hyperlink">
    <w:name w:val="Hyperlink"/>
    <w:basedOn w:val="Absatz-Standardschriftart"/>
    <w:uiPriority w:val="99"/>
    <w:unhideWhenUsed/>
    <w:rsid w:val="00503C8C"/>
    <w:rPr>
      <w:color w:val="0000FF" w:themeColor="hyperlink"/>
      <w:u w:val="single"/>
    </w:rPr>
  </w:style>
  <w:style w:type="paragraph" w:customStyle="1" w:styleId="5Hinweistextnichtgedruckt">
    <w:name w:val="5_Hinweistext_nicht gedruckt"/>
    <w:basedOn w:val="Standard"/>
    <w:qFormat/>
    <w:rsid w:val="0056792C"/>
    <w:rPr>
      <w:vanish/>
      <w:color w:val="FF0000"/>
      <w:sz w:val="12"/>
      <w:szCs w:val="12"/>
    </w:rPr>
  </w:style>
  <w:style w:type="paragraph" w:styleId="Sprechblasentext">
    <w:name w:val="Balloon Text"/>
    <w:basedOn w:val="Standard"/>
    <w:link w:val="SprechblasentextZchn"/>
    <w:uiPriority w:val="99"/>
    <w:semiHidden/>
    <w:unhideWhenUsed/>
    <w:rsid w:val="005210F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10F0"/>
    <w:rPr>
      <w:rFonts w:ascii="Tahoma" w:hAnsi="Tahoma" w:cs="Tahoma"/>
      <w:sz w:val="16"/>
      <w:szCs w:val="16"/>
    </w:rPr>
  </w:style>
  <w:style w:type="paragraph" w:customStyle="1" w:styleId="Name">
    <w:name w:val="Name"/>
    <w:basedOn w:val="Standard"/>
    <w:qFormat/>
    <w:rsid w:val="00E37553"/>
    <w:pPr>
      <w:spacing w:after="200" w:line="276" w:lineRule="auto"/>
    </w:pPr>
    <w:rPr>
      <w:rFonts w:cs="Arial"/>
      <w:b/>
      <w:sz w:val="40"/>
      <w:szCs w:val="40"/>
    </w:rPr>
  </w:style>
  <w:style w:type="character" w:styleId="Kommentarzeichen">
    <w:name w:val="annotation reference"/>
    <w:basedOn w:val="Absatz-Standardschriftart"/>
    <w:uiPriority w:val="99"/>
    <w:semiHidden/>
    <w:unhideWhenUsed/>
    <w:rsid w:val="00937AC0"/>
    <w:rPr>
      <w:sz w:val="16"/>
      <w:szCs w:val="16"/>
    </w:rPr>
  </w:style>
  <w:style w:type="paragraph" w:styleId="Kommentartext">
    <w:name w:val="annotation text"/>
    <w:basedOn w:val="Standard"/>
    <w:link w:val="KommentartextZchn"/>
    <w:uiPriority w:val="99"/>
    <w:semiHidden/>
    <w:unhideWhenUsed/>
    <w:rsid w:val="00937AC0"/>
    <w:pPr>
      <w:spacing w:line="240" w:lineRule="auto"/>
    </w:pPr>
  </w:style>
  <w:style w:type="character" w:customStyle="1" w:styleId="KommentartextZchn">
    <w:name w:val="Kommentartext Zchn"/>
    <w:basedOn w:val="Absatz-Standardschriftart"/>
    <w:link w:val="Kommentartext"/>
    <w:uiPriority w:val="99"/>
    <w:semiHidden/>
    <w:rsid w:val="00937AC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37AC0"/>
    <w:rPr>
      <w:b/>
      <w:bCs/>
    </w:rPr>
  </w:style>
  <w:style w:type="character" w:customStyle="1" w:styleId="KommentarthemaZchn">
    <w:name w:val="Kommentarthema Zchn"/>
    <w:basedOn w:val="KommentartextZchn"/>
    <w:link w:val="Kommentarthema"/>
    <w:uiPriority w:val="99"/>
    <w:semiHidden/>
    <w:rsid w:val="00937AC0"/>
    <w:rPr>
      <w:rFonts w:ascii="Arial" w:hAnsi="Arial"/>
      <w:b/>
      <w:bCs/>
      <w:sz w:val="20"/>
      <w:szCs w:val="20"/>
    </w:rPr>
  </w:style>
  <w:style w:type="paragraph" w:customStyle="1" w:styleId="Kontakt">
    <w:name w:val="Kontakt"/>
    <w:basedOn w:val="Standard"/>
    <w:qFormat/>
    <w:rsid w:val="007F5E7E"/>
    <w:pPr>
      <w:spacing w:after="200" w:line="276" w:lineRule="auto"/>
    </w:pPr>
    <w:rPr>
      <w:rFonts w:cs="Arial"/>
      <w:b/>
      <w:sz w:val="22"/>
      <w:szCs w:val="22"/>
    </w:rPr>
  </w:style>
  <w:style w:type="character" w:customStyle="1" w:styleId="dpfsent">
    <w:name w:val="dpf_sent"/>
    <w:basedOn w:val="Absatz-Standardschriftart"/>
    <w:rsid w:val="004B7208"/>
  </w:style>
  <w:style w:type="character" w:customStyle="1" w:styleId="dpforth1">
    <w:name w:val="dpf_orth1"/>
    <w:basedOn w:val="Absatz-Standardschriftart"/>
    <w:rsid w:val="004B7208"/>
    <w:rPr>
      <w:rFonts w:ascii="Verdana" w:hAnsi="Verdana" w:hint="default"/>
      <w:color w:val="FF0000"/>
      <w:sz w:val="24"/>
      <w:szCs w:val="24"/>
      <w:u w:val="single"/>
    </w:rPr>
  </w:style>
  <w:style w:type="character" w:customStyle="1" w:styleId="dpfgram1">
    <w:name w:val="dpf_gram1"/>
    <w:basedOn w:val="Absatz-Standardschriftart"/>
    <w:rsid w:val="004B7208"/>
    <w:rPr>
      <w:rFonts w:ascii="Verdana" w:hAnsi="Verdana" w:hint="default"/>
      <w:color w:val="009900"/>
      <w:sz w:val="24"/>
      <w:szCs w:val="24"/>
      <w:u w:val="single"/>
    </w:rPr>
  </w:style>
  <w:style w:type="character" w:customStyle="1" w:styleId="dpfgram2">
    <w:name w:val="dpf_gram2"/>
    <w:basedOn w:val="Absatz-Standardschriftart"/>
    <w:rsid w:val="004B7208"/>
    <w:rPr>
      <w:rFonts w:ascii="Verdana" w:hAnsi="Verdana" w:hint="default"/>
      <w:color w:val="009900"/>
      <w:sz w:val="24"/>
      <w:szCs w:val="24"/>
      <w:u w:val="single"/>
    </w:rPr>
  </w:style>
  <w:style w:type="paragraph" w:styleId="berarbeitung">
    <w:name w:val="Revision"/>
    <w:hidden/>
    <w:uiPriority w:val="99"/>
    <w:semiHidden/>
    <w:rsid w:val="008404B0"/>
    <w:pPr>
      <w:spacing w:after="0" w:line="240" w:lineRule="auto"/>
    </w:pPr>
    <w:rPr>
      <w:rFonts w:ascii="Arial" w:hAnsi="Arial"/>
      <w:sz w:val="20"/>
      <w:szCs w:val="20"/>
    </w:rPr>
  </w:style>
  <w:style w:type="character" w:customStyle="1" w:styleId="berschrift1Zchn">
    <w:name w:val="Überschrift 1 Zchn"/>
    <w:basedOn w:val="Absatz-Standardschriftart"/>
    <w:link w:val="berschrift1"/>
    <w:uiPriority w:val="9"/>
    <w:rsid w:val="00893EBF"/>
    <w:rPr>
      <w:rFonts w:ascii="Times New Roman" w:eastAsia="Times New Roman" w:hAnsi="Times New Roman" w:cs="Times New Roman"/>
      <w:b/>
      <w:bCs/>
      <w:kern w:val="36"/>
      <w:sz w:val="48"/>
      <w:szCs w:val="48"/>
      <w:lang w:eastAsia="de-CH"/>
    </w:rPr>
  </w:style>
  <w:style w:type="paragraph" w:customStyle="1" w:styleId="kurz">
    <w:name w:val="kurz"/>
    <w:basedOn w:val="Standard"/>
    <w:rsid w:val="00893EB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893EBF"/>
    <w:rPr>
      <w:b/>
      <w:bCs/>
    </w:rPr>
  </w:style>
  <w:style w:type="character" w:customStyle="1" w:styleId="paragraph">
    <w:name w:val="paragraph"/>
    <w:basedOn w:val="Absatz-Standardschriftart"/>
    <w:rsid w:val="00893EBF"/>
  </w:style>
  <w:style w:type="paragraph" w:styleId="KeinLeerraum">
    <w:name w:val="No Spacing"/>
    <w:uiPriority w:val="1"/>
    <w:qFormat/>
    <w:rsid w:val="00D761FD"/>
    <w:pPr>
      <w:spacing w:after="0" w:line="240" w:lineRule="auto"/>
    </w:pPr>
    <w:rPr>
      <w:rFonts w:ascii="Times New Roman" w:eastAsia="Times New Roman" w:hAnsi="Times New Roman" w:cs="Times New Roman"/>
      <w:sz w:val="24"/>
      <w:szCs w:val="24"/>
      <w:lang w:eastAsia="de-CH"/>
    </w:rPr>
  </w:style>
  <w:style w:type="character" w:customStyle="1" w:styleId="grey-text">
    <w:name w:val="grey-text"/>
    <w:basedOn w:val="Absatz-Standardschriftart"/>
    <w:rsid w:val="00D761FD"/>
  </w:style>
  <w:style w:type="character" w:styleId="BesuchterHyperlink">
    <w:name w:val="FollowedHyperlink"/>
    <w:basedOn w:val="Absatz-Standardschriftart"/>
    <w:uiPriority w:val="99"/>
    <w:semiHidden/>
    <w:unhideWhenUsed/>
    <w:rsid w:val="00D1447C"/>
    <w:rPr>
      <w:color w:val="800080" w:themeColor="followedHyperlink"/>
      <w:u w:val="single"/>
    </w:rPr>
  </w:style>
  <w:style w:type="paragraph" w:styleId="NurText">
    <w:name w:val="Plain Text"/>
    <w:basedOn w:val="Standard"/>
    <w:link w:val="NurTextZchn"/>
    <w:uiPriority w:val="99"/>
    <w:unhideWhenUsed/>
    <w:rsid w:val="000F7239"/>
    <w:pPr>
      <w:spacing w:after="0" w:line="240" w:lineRule="auto"/>
    </w:pPr>
    <w:rPr>
      <w:rFonts w:eastAsia="Times New Roman" w:cs="Times New Roman"/>
      <w:szCs w:val="21"/>
      <w:lang w:eastAsia="de-CH"/>
    </w:rPr>
  </w:style>
  <w:style w:type="character" w:customStyle="1" w:styleId="NurTextZchn">
    <w:name w:val="Nur Text Zchn"/>
    <w:basedOn w:val="Absatz-Standardschriftart"/>
    <w:link w:val="NurText"/>
    <w:uiPriority w:val="99"/>
    <w:rsid w:val="000F7239"/>
    <w:rPr>
      <w:rFonts w:ascii="Arial" w:eastAsia="Times New Roman" w:hAnsi="Arial" w:cs="Times New Roman"/>
      <w:sz w:val="20"/>
      <w:szCs w:val="21"/>
      <w:lang w:eastAsia="de-CH"/>
    </w:rPr>
  </w:style>
  <w:style w:type="character" w:customStyle="1" w:styleId="berschrift4Zchn">
    <w:name w:val="Überschrift 4 Zchn"/>
    <w:basedOn w:val="Absatz-Standardschriftart"/>
    <w:link w:val="berschrift4"/>
    <w:uiPriority w:val="9"/>
    <w:semiHidden/>
    <w:rsid w:val="002372C8"/>
    <w:rPr>
      <w:rFonts w:asciiTheme="majorHAnsi" w:eastAsiaTheme="majorEastAsia" w:hAnsiTheme="majorHAnsi" w:cstheme="majorBidi"/>
      <w:b/>
      <w:bCs/>
      <w:i/>
      <w:iCs/>
      <w:color w:val="4F81BD" w:themeColor="accent1"/>
      <w:sz w:val="20"/>
      <w:szCs w:val="20"/>
    </w:rPr>
  </w:style>
  <w:style w:type="character" w:customStyle="1" w:styleId="c-5">
    <w:name w:val="c-5"/>
    <w:basedOn w:val="Absatz-Standardschriftart"/>
    <w:rsid w:val="002372C8"/>
  </w:style>
  <w:style w:type="paragraph" w:customStyle="1" w:styleId="krper">
    <w:name w:val="körper"/>
    <w:basedOn w:val="Standard"/>
    <w:rsid w:val="002372C8"/>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c-6">
    <w:name w:val="c-6"/>
    <w:basedOn w:val="Absatz-Standardschriftart"/>
    <w:rsid w:val="002372C8"/>
  </w:style>
  <w:style w:type="character" w:customStyle="1" w:styleId="c-7">
    <w:name w:val="c-7"/>
    <w:basedOn w:val="Absatz-Standardschriftart"/>
    <w:rsid w:val="002372C8"/>
  </w:style>
  <w:style w:type="paragraph" w:styleId="StandardWeb">
    <w:name w:val="Normal (Web)"/>
    <w:basedOn w:val="Standard"/>
    <w:uiPriority w:val="99"/>
    <w:unhideWhenUsed/>
    <w:rsid w:val="004A250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F632DB"/>
    <w:pPr>
      <w:autoSpaceDE w:val="0"/>
      <w:autoSpaceDN w:val="0"/>
      <w:adjustRightInd w:val="0"/>
      <w:spacing w:after="0" w:line="240" w:lineRule="auto"/>
    </w:pPr>
    <w:rPr>
      <w:rFonts w:ascii="Arial" w:hAnsi="Arial" w:cs="Arial"/>
      <w:color w:val="000000"/>
      <w:sz w:val="24"/>
      <w:szCs w:val="24"/>
    </w:rPr>
  </w:style>
  <w:style w:type="character" w:customStyle="1" w:styleId="berschrift3Zchn">
    <w:name w:val="Überschrift 3 Zchn"/>
    <w:basedOn w:val="Absatz-Standardschriftart"/>
    <w:link w:val="berschrift3"/>
    <w:uiPriority w:val="9"/>
    <w:semiHidden/>
    <w:rsid w:val="00A66E70"/>
    <w:rPr>
      <w:rFonts w:asciiTheme="majorHAnsi" w:eastAsiaTheme="majorEastAsia" w:hAnsiTheme="majorHAnsi" w:cstheme="majorBidi"/>
      <w:b/>
      <w:bCs/>
      <w:color w:val="4F81BD" w:themeColor="accent1"/>
      <w:sz w:val="20"/>
      <w:szCs w:val="20"/>
    </w:rPr>
  </w:style>
  <w:style w:type="character" w:customStyle="1" w:styleId="berschrift2Zchn">
    <w:name w:val="Überschrift 2 Zchn"/>
    <w:basedOn w:val="Absatz-Standardschriftart"/>
    <w:link w:val="berschrift2"/>
    <w:uiPriority w:val="9"/>
    <w:semiHidden/>
    <w:rsid w:val="00CC594B"/>
    <w:rPr>
      <w:rFonts w:asciiTheme="majorHAnsi" w:eastAsiaTheme="majorEastAsia" w:hAnsiTheme="majorHAnsi" w:cstheme="majorBidi"/>
      <w:b/>
      <w:bCs/>
      <w:color w:val="4F81BD" w:themeColor="accent1"/>
      <w:sz w:val="26"/>
      <w:szCs w:val="26"/>
    </w:rPr>
  </w:style>
  <w:style w:type="paragraph" w:styleId="Listenabsatz">
    <w:name w:val="List Paragraph"/>
    <w:basedOn w:val="Standard"/>
    <w:rsid w:val="00D42995"/>
    <w:pPr>
      <w:ind w:left="720"/>
      <w:contextualSpacing/>
    </w:pPr>
  </w:style>
  <w:style w:type="character" w:customStyle="1" w:styleId="apple-converted-space">
    <w:name w:val="apple-converted-space"/>
    <w:basedOn w:val="Absatz-Standardschriftart"/>
    <w:rsid w:val="00F32B11"/>
  </w:style>
  <w:style w:type="character" w:customStyle="1" w:styleId="Hyperlink0">
    <w:name w:val="Hyperlink.0"/>
    <w:basedOn w:val="Absatz-Standardschriftart"/>
    <w:rsid w:val="00996861"/>
    <w:rPr>
      <w:color w:val="0432FF"/>
      <w:u w:val="single"/>
    </w:rPr>
  </w:style>
  <w:style w:type="numbering" w:customStyle="1" w:styleId="Bullet">
    <w:name w:val="Bullet"/>
    <w:rsid w:val="0099686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2018">
      <w:bodyDiv w:val="1"/>
      <w:marLeft w:val="0"/>
      <w:marRight w:val="0"/>
      <w:marTop w:val="0"/>
      <w:marBottom w:val="0"/>
      <w:divBdr>
        <w:top w:val="none" w:sz="0" w:space="0" w:color="auto"/>
        <w:left w:val="none" w:sz="0" w:space="0" w:color="auto"/>
        <w:bottom w:val="none" w:sz="0" w:space="0" w:color="auto"/>
        <w:right w:val="none" w:sz="0" w:space="0" w:color="auto"/>
      </w:divBdr>
    </w:div>
    <w:div w:id="160775052">
      <w:bodyDiv w:val="1"/>
      <w:marLeft w:val="0"/>
      <w:marRight w:val="0"/>
      <w:marTop w:val="0"/>
      <w:marBottom w:val="0"/>
      <w:divBdr>
        <w:top w:val="none" w:sz="0" w:space="0" w:color="auto"/>
        <w:left w:val="none" w:sz="0" w:space="0" w:color="auto"/>
        <w:bottom w:val="none" w:sz="0" w:space="0" w:color="auto"/>
        <w:right w:val="none" w:sz="0" w:space="0" w:color="auto"/>
      </w:divBdr>
    </w:div>
    <w:div w:id="272051803">
      <w:bodyDiv w:val="1"/>
      <w:marLeft w:val="0"/>
      <w:marRight w:val="0"/>
      <w:marTop w:val="0"/>
      <w:marBottom w:val="0"/>
      <w:divBdr>
        <w:top w:val="none" w:sz="0" w:space="0" w:color="auto"/>
        <w:left w:val="none" w:sz="0" w:space="0" w:color="auto"/>
        <w:bottom w:val="none" w:sz="0" w:space="0" w:color="auto"/>
        <w:right w:val="none" w:sz="0" w:space="0" w:color="auto"/>
      </w:divBdr>
    </w:div>
    <w:div w:id="296381191">
      <w:bodyDiv w:val="1"/>
      <w:marLeft w:val="0"/>
      <w:marRight w:val="0"/>
      <w:marTop w:val="0"/>
      <w:marBottom w:val="0"/>
      <w:divBdr>
        <w:top w:val="none" w:sz="0" w:space="0" w:color="auto"/>
        <w:left w:val="none" w:sz="0" w:space="0" w:color="auto"/>
        <w:bottom w:val="none" w:sz="0" w:space="0" w:color="auto"/>
        <w:right w:val="none" w:sz="0" w:space="0" w:color="auto"/>
      </w:divBdr>
    </w:div>
    <w:div w:id="317927286">
      <w:bodyDiv w:val="1"/>
      <w:marLeft w:val="0"/>
      <w:marRight w:val="0"/>
      <w:marTop w:val="0"/>
      <w:marBottom w:val="0"/>
      <w:divBdr>
        <w:top w:val="none" w:sz="0" w:space="0" w:color="auto"/>
        <w:left w:val="none" w:sz="0" w:space="0" w:color="auto"/>
        <w:bottom w:val="none" w:sz="0" w:space="0" w:color="auto"/>
        <w:right w:val="none" w:sz="0" w:space="0" w:color="auto"/>
      </w:divBdr>
    </w:div>
    <w:div w:id="337970794">
      <w:bodyDiv w:val="1"/>
      <w:marLeft w:val="0"/>
      <w:marRight w:val="0"/>
      <w:marTop w:val="0"/>
      <w:marBottom w:val="0"/>
      <w:divBdr>
        <w:top w:val="none" w:sz="0" w:space="0" w:color="auto"/>
        <w:left w:val="none" w:sz="0" w:space="0" w:color="auto"/>
        <w:bottom w:val="none" w:sz="0" w:space="0" w:color="auto"/>
        <w:right w:val="none" w:sz="0" w:space="0" w:color="auto"/>
      </w:divBdr>
    </w:div>
    <w:div w:id="492330614">
      <w:bodyDiv w:val="1"/>
      <w:marLeft w:val="0"/>
      <w:marRight w:val="0"/>
      <w:marTop w:val="0"/>
      <w:marBottom w:val="0"/>
      <w:divBdr>
        <w:top w:val="none" w:sz="0" w:space="0" w:color="auto"/>
        <w:left w:val="none" w:sz="0" w:space="0" w:color="auto"/>
        <w:bottom w:val="none" w:sz="0" w:space="0" w:color="auto"/>
        <w:right w:val="none" w:sz="0" w:space="0" w:color="auto"/>
      </w:divBdr>
    </w:div>
    <w:div w:id="574245590">
      <w:bodyDiv w:val="1"/>
      <w:marLeft w:val="0"/>
      <w:marRight w:val="0"/>
      <w:marTop w:val="0"/>
      <w:marBottom w:val="0"/>
      <w:divBdr>
        <w:top w:val="none" w:sz="0" w:space="0" w:color="auto"/>
        <w:left w:val="none" w:sz="0" w:space="0" w:color="auto"/>
        <w:bottom w:val="none" w:sz="0" w:space="0" w:color="auto"/>
        <w:right w:val="none" w:sz="0" w:space="0" w:color="auto"/>
      </w:divBdr>
    </w:div>
    <w:div w:id="574780751">
      <w:bodyDiv w:val="1"/>
      <w:marLeft w:val="0"/>
      <w:marRight w:val="0"/>
      <w:marTop w:val="0"/>
      <w:marBottom w:val="0"/>
      <w:divBdr>
        <w:top w:val="none" w:sz="0" w:space="0" w:color="auto"/>
        <w:left w:val="none" w:sz="0" w:space="0" w:color="auto"/>
        <w:bottom w:val="none" w:sz="0" w:space="0" w:color="auto"/>
        <w:right w:val="none" w:sz="0" w:space="0" w:color="auto"/>
      </w:divBdr>
    </w:div>
    <w:div w:id="577057071">
      <w:bodyDiv w:val="1"/>
      <w:marLeft w:val="0"/>
      <w:marRight w:val="0"/>
      <w:marTop w:val="0"/>
      <w:marBottom w:val="0"/>
      <w:divBdr>
        <w:top w:val="none" w:sz="0" w:space="0" w:color="auto"/>
        <w:left w:val="none" w:sz="0" w:space="0" w:color="auto"/>
        <w:bottom w:val="none" w:sz="0" w:space="0" w:color="auto"/>
        <w:right w:val="none" w:sz="0" w:space="0" w:color="auto"/>
      </w:divBdr>
    </w:div>
    <w:div w:id="653681792">
      <w:bodyDiv w:val="1"/>
      <w:marLeft w:val="0"/>
      <w:marRight w:val="0"/>
      <w:marTop w:val="0"/>
      <w:marBottom w:val="0"/>
      <w:divBdr>
        <w:top w:val="none" w:sz="0" w:space="0" w:color="auto"/>
        <w:left w:val="none" w:sz="0" w:space="0" w:color="auto"/>
        <w:bottom w:val="none" w:sz="0" w:space="0" w:color="auto"/>
        <w:right w:val="none" w:sz="0" w:space="0" w:color="auto"/>
      </w:divBdr>
    </w:div>
    <w:div w:id="798187914">
      <w:bodyDiv w:val="1"/>
      <w:marLeft w:val="0"/>
      <w:marRight w:val="0"/>
      <w:marTop w:val="0"/>
      <w:marBottom w:val="0"/>
      <w:divBdr>
        <w:top w:val="none" w:sz="0" w:space="0" w:color="auto"/>
        <w:left w:val="none" w:sz="0" w:space="0" w:color="auto"/>
        <w:bottom w:val="none" w:sz="0" w:space="0" w:color="auto"/>
        <w:right w:val="none" w:sz="0" w:space="0" w:color="auto"/>
      </w:divBdr>
      <w:divsChild>
        <w:div w:id="454980397">
          <w:marLeft w:val="0"/>
          <w:marRight w:val="0"/>
          <w:marTop w:val="0"/>
          <w:marBottom w:val="0"/>
          <w:divBdr>
            <w:top w:val="none" w:sz="0" w:space="0" w:color="auto"/>
            <w:left w:val="none" w:sz="0" w:space="0" w:color="auto"/>
            <w:bottom w:val="none" w:sz="0" w:space="0" w:color="auto"/>
            <w:right w:val="none" w:sz="0" w:space="0" w:color="auto"/>
          </w:divBdr>
        </w:div>
      </w:divsChild>
    </w:div>
    <w:div w:id="837308233">
      <w:bodyDiv w:val="1"/>
      <w:marLeft w:val="0"/>
      <w:marRight w:val="0"/>
      <w:marTop w:val="0"/>
      <w:marBottom w:val="0"/>
      <w:divBdr>
        <w:top w:val="none" w:sz="0" w:space="0" w:color="auto"/>
        <w:left w:val="none" w:sz="0" w:space="0" w:color="auto"/>
        <w:bottom w:val="none" w:sz="0" w:space="0" w:color="auto"/>
        <w:right w:val="none" w:sz="0" w:space="0" w:color="auto"/>
      </w:divBdr>
    </w:div>
    <w:div w:id="950553905">
      <w:bodyDiv w:val="1"/>
      <w:marLeft w:val="0"/>
      <w:marRight w:val="0"/>
      <w:marTop w:val="0"/>
      <w:marBottom w:val="0"/>
      <w:divBdr>
        <w:top w:val="none" w:sz="0" w:space="0" w:color="auto"/>
        <w:left w:val="none" w:sz="0" w:space="0" w:color="auto"/>
        <w:bottom w:val="none" w:sz="0" w:space="0" w:color="auto"/>
        <w:right w:val="none" w:sz="0" w:space="0" w:color="auto"/>
      </w:divBdr>
    </w:div>
    <w:div w:id="971326325">
      <w:bodyDiv w:val="1"/>
      <w:marLeft w:val="0"/>
      <w:marRight w:val="0"/>
      <w:marTop w:val="0"/>
      <w:marBottom w:val="0"/>
      <w:divBdr>
        <w:top w:val="none" w:sz="0" w:space="0" w:color="auto"/>
        <w:left w:val="none" w:sz="0" w:space="0" w:color="auto"/>
        <w:bottom w:val="none" w:sz="0" w:space="0" w:color="auto"/>
        <w:right w:val="none" w:sz="0" w:space="0" w:color="auto"/>
      </w:divBdr>
    </w:div>
    <w:div w:id="1052078477">
      <w:bodyDiv w:val="1"/>
      <w:marLeft w:val="0"/>
      <w:marRight w:val="0"/>
      <w:marTop w:val="0"/>
      <w:marBottom w:val="0"/>
      <w:divBdr>
        <w:top w:val="none" w:sz="0" w:space="0" w:color="auto"/>
        <w:left w:val="none" w:sz="0" w:space="0" w:color="auto"/>
        <w:bottom w:val="none" w:sz="0" w:space="0" w:color="auto"/>
        <w:right w:val="none" w:sz="0" w:space="0" w:color="auto"/>
      </w:divBdr>
    </w:div>
    <w:div w:id="1061052627">
      <w:bodyDiv w:val="1"/>
      <w:marLeft w:val="0"/>
      <w:marRight w:val="0"/>
      <w:marTop w:val="0"/>
      <w:marBottom w:val="0"/>
      <w:divBdr>
        <w:top w:val="none" w:sz="0" w:space="0" w:color="auto"/>
        <w:left w:val="none" w:sz="0" w:space="0" w:color="auto"/>
        <w:bottom w:val="none" w:sz="0" w:space="0" w:color="auto"/>
        <w:right w:val="none" w:sz="0" w:space="0" w:color="auto"/>
      </w:divBdr>
    </w:div>
    <w:div w:id="1103108084">
      <w:bodyDiv w:val="1"/>
      <w:marLeft w:val="0"/>
      <w:marRight w:val="0"/>
      <w:marTop w:val="0"/>
      <w:marBottom w:val="0"/>
      <w:divBdr>
        <w:top w:val="none" w:sz="0" w:space="0" w:color="auto"/>
        <w:left w:val="none" w:sz="0" w:space="0" w:color="auto"/>
        <w:bottom w:val="none" w:sz="0" w:space="0" w:color="auto"/>
        <w:right w:val="none" w:sz="0" w:space="0" w:color="auto"/>
      </w:divBdr>
      <w:divsChild>
        <w:div w:id="1981499612">
          <w:marLeft w:val="0"/>
          <w:marRight w:val="0"/>
          <w:marTop w:val="0"/>
          <w:marBottom w:val="0"/>
          <w:divBdr>
            <w:top w:val="none" w:sz="0" w:space="0" w:color="auto"/>
            <w:left w:val="none" w:sz="0" w:space="0" w:color="auto"/>
            <w:bottom w:val="none" w:sz="0" w:space="0" w:color="auto"/>
            <w:right w:val="none" w:sz="0" w:space="0" w:color="auto"/>
          </w:divBdr>
        </w:div>
      </w:divsChild>
    </w:div>
    <w:div w:id="1337148572">
      <w:bodyDiv w:val="1"/>
      <w:marLeft w:val="0"/>
      <w:marRight w:val="0"/>
      <w:marTop w:val="0"/>
      <w:marBottom w:val="0"/>
      <w:divBdr>
        <w:top w:val="none" w:sz="0" w:space="0" w:color="auto"/>
        <w:left w:val="none" w:sz="0" w:space="0" w:color="auto"/>
        <w:bottom w:val="none" w:sz="0" w:space="0" w:color="auto"/>
        <w:right w:val="none" w:sz="0" w:space="0" w:color="auto"/>
      </w:divBdr>
    </w:div>
    <w:div w:id="1429541622">
      <w:bodyDiv w:val="1"/>
      <w:marLeft w:val="0"/>
      <w:marRight w:val="0"/>
      <w:marTop w:val="0"/>
      <w:marBottom w:val="0"/>
      <w:divBdr>
        <w:top w:val="none" w:sz="0" w:space="0" w:color="auto"/>
        <w:left w:val="none" w:sz="0" w:space="0" w:color="auto"/>
        <w:bottom w:val="none" w:sz="0" w:space="0" w:color="auto"/>
        <w:right w:val="none" w:sz="0" w:space="0" w:color="auto"/>
      </w:divBdr>
    </w:div>
    <w:div w:id="1474298089">
      <w:bodyDiv w:val="1"/>
      <w:marLeft w:val="0"/>
      <w:marRight w:val="0"/>
      <w:marTop w:val="0"/>
      <w:marBottom w:val="0"/>
      <w:divBdr>
        <w:top w:val="none" w:sz="0" w:space="0" w:color="auto"/>
        <w:left w:val="none" w:sz="0" w:space="0" w:color="auto"/>
        <w:bottom w:val="none" w:sz="0" w:space="0" w:color="auto"/>
        <w:right w:val="none" w:sz="0" w:space="0" w:color="auto"/>
      </w:divBdr>
    </w:div>
    <w:div w:id="1505245671">
      <w:bodyDiv w:val="1"/>
      <w:marLeft w:val="0"/>
      <w:marRight w:val="0"/>
      <w:marTop w:val="0"/>
      <w:marBottom w:val="0"/>
      <w:divBdr>
        <w:top w:val="none" w:sz="0" w:space="0" w:color="auto"/>
        <w:left w:val="none" w:sz="0" w:space="0" w:color="auto"/>
        <w:bottom w:val="none" w:sz="0" w:space="0" w:color="auto"/>
        <w:right w:val="none" w:sz="0" w:space="0" w:color="auto"/>
      </w:divBdr>
    </w:div>
    <w:div w:id="1552575826">
      <w:bodyDiv w:val="1"/>
      <w:marLeft w:val="0"/>
      <w:marRight w:val="0"/>
      <w:marTop w:val="0"/>
      <w:marBottom w:val="0"/>
      <w:divBdr>
        <w:top w:val="none" w:sz="0" w:space="0" w:color="auto"/>
        <w:left w:val="none" w:sz="0" w:space="0" w:color="auto"/>
        <w:bottom w:val="none" w:sz="0" w:space="0" w:color="auto"/>
        <w:right w:val="none" w:sz="0" w:space="0" w:color="auto"/>
      </w:divBdr>
    </w:div>
    <w:div w:id="1597323783">
      <w:bodyDiv w:val="1"/>
      <w:marLeft w:val="0"/>
      <w:marRight w:val="0"/>
      <w:marTop w:val="0"/>
      <w:marBottom w:val="0"/>
      <w:divBdr>
        <w:top w:val="none" w:sz="0" w:space="0" w:color="auto"/>
        <w:left w:val="none" w:sz="0" w:space="0" w:color="auto"/>
        <w:bottom w:val="none" w:sz="0" w:space="0" w:color="auto"/>
        <w:right w:val="none" w:sz="0" w:space="0" w:color="auto"/>
      </w:divBdr>
    </w:div>
    <w:div w:id="1618486207">
      <w:bodyDiv w:val="1"/>
      <w:marLeft w:val="0"/>
      <w:marRight w:val="0"/>
      <w:marTop w:val="0"/>
      <w:marBottom w:val="0"/>
      <w:divBdr>
        <w:top w:val="none" w:sz="0" w:space="0" w:color="auto"/>
        <w:left w:val="none" w:sz="0" w:space="0" w:color="auto"/>
        <w:bottom w:val="none" w:sz="0" w:space="0" w:color="auto"/>
        <w:right w:val="none" w:sz="0" w:space="0" w:color="auto"/>
      </w:divBdr>
    </w:div>
    <w:div w:id="1787771591">
      <w:bodyDiv w:val="1"/>
      <w:marLeft w:val="0"/>
      <w:marRight w:val="0"/>
      <w:marTop w:val="0"/>
      <w:marBottom w:val="0"/>
      <w:divBdr>
        <w:top w:val="none" w:sz="0" w:space="0" w:color="auto"/>
        <w:left w:val="none" w:sz="0" w:space="0" w:color="auto"/>
        <w:bottom w:val="none" w:sz="0" w:space="0" w:color="auto"/>
        <w:right w:val="none" w:sz="0" w:space="0" w:color="auto"/>
      </w:divBdr>
    </w:div>
    <w:div w:id="185153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oel.grandchamp@liechtenstein.li" TargetMode="External"/><Relationship Id="rId4" Type="http://schemas.microsoft.com/office/2007/relationships/stylesWithEffects" Target="stylesWithEffects.xml"/><Relationship Id="rId9" Type="http://schemas.openxmlformats.org/officeDocument/2006/relationships/hyperlink" Target="http://www.liechtensteinweg.l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E6385-078C-46D0-BEC0-0639F3CE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95C95EE1.dotm</Template>
  <TotalTime>0</TotalTime>
  <Pages>2</Pages>
  <Words>514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Hoch</dc:creator>
  <cp:lastModifiedBy>Leonie Eggert</cp:lastModifiedBy>
  <cp:revision>31</cp:revision>
  <cp:lastPrinted>2016-04-19T12:00:00Z</cp:lastPrinted>
  <dcterms:created xsi:type="dcterms:W3CDTF">2016-12-23T09:02:00Z</dcterms:created>
  <dcterms:modified xsi:type="dcterms:W3CDTF">2019-02-27T08:11:00Z</dcterms:modified>
</cp:coreProperties>
</file>