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45"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Theme="minorHAnsi" w:hAnsi="Arial" w:cs="Arial"/>
          <w:sz w:val="28"/>
          <w:szCs w:val="28"/>
          <w:bdr w:val="none" w:sz="0" w:space="0" w:color="auto"/>
        </w:rPr>
      </w:pPr>
      <w:r w:rsidRPr="00D05867">
        <w:rPr>
          <w:rFonts w:ascii="Arial" w:eastAsiaTheme="minorHAnsi" w:hAnsi="Arial" w:cs="Arial"/>
          <w:sz w:val="28"/>
          <w:szCs w:val="28"/>
          <w:bdr w:val="none" w:sz="0" w:space="0" w:color="auto"/>
        </w:rPr>
        <w:t xml:space="preserve">Lake Constance City Hopping </w:t>
      </w:r>
    </w:p>
    <w:p w:rsidR="00D50245"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Theme="minorHAnsi" w:hAnsi="Arial" w:cs="Arial"/>
          <w:sz w:val="28"/>
          <w:szCs w:val="28"/>
          <w:bdr w:val="none" w:sz="0" w:space="0" w:color="auto"/>
        </w:rPr>
      </w:pPr>
      <w:r w:rsidRPr="00D05867">
        <w:rPr>
          <w:rFonts w:ascii="Arial" w:eastAsiaTheme="minorHAnsi" w:hAnsi="Arial" w:cs="Arial"/>
          <w:sz w:val="28"/>
          <w:szCs w:val="28"/>
          <w:bdr w:val="none" w:sz="0" w:space="0" w:color="auto"/>
        </w:rPr>
        <w:t>3 Countries | 3 Cities | 1 Lake</w:t>
      </w:r>
    </w:p>
    <w:p w:rsidR="00D50245" w:rsidRPr="009C66A9" w:rsidRDefault="009C66A9"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9C66A9">
        <w:rPr>
          <w:rFonts w:ascii="Arial" w:eastAsiaTheme="minorHAnsi" w:hAnsi="Arial" w:cs="Arial"/>
          <w:sz w:val="22"/>
          <w:szCs w:val="22"/>
          <w:bdr w:val="none" w:sz="0" w:space="0" w:color="auto"/>
          <w:shd w:val="clear" w:color="auto" w:fill="FFFFFF"/>
        </w:rPr>
        <w:t>Bregenz (A) Constance (D) St.</w:t>
      </w:r>
      <w:r w:rsidR="00AE26A1" w:rsidRPr="009C66A9">
        <w:rPr>
          <w:rFonts w:ascii="Arial" w:eastAsiaTheme="minorHAnsi" w:hAnsi="Arial" w:cs="Arial"/>
          <w:sz w:val="22"/>
          <w:szCs w:val="22"/>
          <w:bdr w:val="none" w:sz="0" w:space="0" w:color="auto"/>
          <w:shd w:val="clear" w:color="auto" w:fill="FFFFFF"/>
        </w:rPr>
        <w:t xml:space="preserve">Gallen (CH) — 3 countries, 3 cities and 1 “City Hopping” adventure around Lake Constance. </w:t>
      </w:r>
      <w:r w:rsidR="00AE26A1" w:rsidRPr="00D05867">
        <w:rPr>
          <w:rFonts w:ascii="Arial" w:eastAsiaTheme="minorHAnsi" w:hAnsi="Arial" w:cs="Arial"/>
          <w:sz w:val="22"/>
          <w:szCs w:val="22"/>
          <w:bdr w:val="none" w:sz="0" w:space="0" w:color="auto"/>
          <w:shd w:val="clear" w:color="auto" w:fill="FFFFFF"/>
        </w:rPr>
        <w:t xml:space="preserve">This is a </w:t>
      </w:r>
      <w:r w:rsidR="000844B9" w:rsidRPr="00D05867">
        <w:rPr>
          <w:rFonts w:ascii="Arial" w:eastAsiaTheme="minorHAnsi" w:hAnsi="Arial" w:cs="Arial"/>
          <w:sz w:val="22"/>
          <w:szCs w:val="22"/>
          <w:bdr w:val="none" w:sz="0" w:space="0" w:color="auto"/>
          <w:shd w:val="clear" w:color="auto" w:fill="FFFFFF"/>
        </w:rPr>
        <w:t>new</w:t>
      </w:r>
      <w:r w:rsidR="00AE26A1" w:rsidRPr="00D05867">
        <w:rPr>
          <w:rFonts w:ascii="Arial" w:eastAsiaTheme="minorHAnsi" w:hAnsi="Arial" w:cs="Arial"/>
          <w:sz w:val="22"/>
          <w:szCs w:val="22"/>
          <w:bdr w:val="none" w:sz="0" w:space="0" w:color="auto"/>
          <w:shd w:val="clear" w:color="auto" w:fill="FFFFFF"/>
        </w:rPr>
        <w:t xml:space="preserve"> way to discover neighboring cities in Germany, Austria and Switzerland. Unpack once. Stay at one Hotel, and use trains, bikes and boats to expand your international territory any time of year. “Hotel Hopping” is a slightly different concept. </w:t>
      </w:r>
      <w:r w:rsidR="00AE26A1" w:rsidRPr="009C66A9">
        <w:rPr>
          <w:rFonts w:ascii="Arial" w:eastAsiaTheme="minorHAnsi" w:hAnsi="Arial" w:cs="Arial"/>
          <w:sz w:val="22"/>
          <w:szCs w:val="22"/>
          <w:bdr w:val="none" w:sz="0" w:space="0" w:color="auto"/>
          <w:shd w:val="clear" w:color="auto" w:fill="FFFFFF"/>
        </w:rPr>
        <w:t>This package has you moving around with overnights in each Lake Constance city: Bregenz, Austria; Constance, Germany; and</w:t>
      </w:r>
      <w:r w:rsidRPr="009C66A9">
        <w:rPr>
          <w:rFonts w:ascii="Arial" w:eastAsiaTheme="minorHAnsi" w:hAnsi="Arial" w:cs="Arial"/>
          <w:sz w:val="22"/>
          <w:szCs w:val="22"/>
          <w:bdr w:val="none" w:sz="0" w:space="0" w:color="auto"/>
          <w:shd w:val="clear" w:color="auto" w:fill="FFFFFF"/>
        </w:rPr>
        <w:t xml:space="preserve"> St.</w:t>
      </w:r>
      <w:r w:rsidR="00AE26A1" w:rsidRPr="009C66A9">
        <w:rPr>
          <w:rFonts w:ascii="Arial" w:eastAsiaTheme="minorHAnsi" w:hAnsi="Arial" w:cs="Arial"/>
          <w:sz w:val="22"/>
          <w:szCs w:val="22"/>
          <w:bdr w:val="none" w:sz="0" w:space="0" w:color="auto"/>
          <w:shd w:val="clear" w:color="auto" w:fill="FFFFFF"/>
        </w:rPr>
        <w:t>Gallen, Switzerland.</w:t>
      </w:r>
    </w:p>
    <w:p w:rsidR="00D50245"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 xml:space="preserve">Sparkling and international Lake Constance is framed by the Swiss and Austrian Alps and the soft </w:t>
      </w:r>
      <w:proofErr w:type="spellStart"/>
      <w:r w:rsidRPr="00D05867">
        <w:rPr>
          <w:rFonts w:ascii="Arial" w:eastAsiaTheme="minorHAnsi" w:hAnsi="Arial" w:cs="Arial"/>
          <w:sz w:val="22"/>
          <w:szCs w:val="22"/>
          <w:bdr w:val="none" w:sz="0" w:space="0" w:color="auto"/>
          <w:shd w:val="clear" w:color="auto" w:fill="FFFFFF"/>
        </w:rPr>
        <w:t>Swabian</w:t>
      </w:r>
      <w:proofErr w:type="spellEnd"/>
      <w:r w:rsidRPr="00D05867">
        <w:rPr>
          <w:rFonts w:ascii="Arial" w:eastAsiaTheme="minorHAnsi" w:hAnsi="Arial" w:cs="Arial"/>
          <w:sz w:val="22"/>
          <w:szCs w:val="22"/>
          <w:bdr w:val="none" w:sz="0" w:space="0" w:color="auto"/>
          <w:shd w:val="clear" w:color="auto" w:fill="FFFFFF"/>
        </w:rPr>
        <w:t xml:space="preserve"> hills on the German side. It is a fairytale setting crisscrossed by trains, bike paths, ferries, catamarans and ships, easily connecting 3 countries and two international harbors at Bregenz, Austria and Constance, Germany. </w:t>
      </w:r>
    </w:p>
    <w:p w:rsidR="00D50245"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People use regular train service to explore the area and different cities by combining train</w:t>
      </w:r>
      <w:proofErr w:type="gramStart"/>
      <w:r w:rsidRPr="00D05867">
        <w:rPr>
          <w:rFonts w:ascii="Arial" w:eastAsiaTheme="minorHAnsi" w:hAnsi="Arial" w:cs="Arial"/>
          <w:sz w:val="22"/>
          <w:szCs w:val="22"/>
          <w:bdr w:val="none" w:sz="0" w:space="0" w:color="auto"/>
          <w:shd w:val="clear" w:color="auto" w:fill="FFFFFF"/>
        </w:rPr>
        <w:t>,  the</w:t>
      </w:r>
      <w:proofErr w:type="gramEnd"/>
      <w:r w:rsidRPr="00D05867">
        <w:rPr>
          <w:rFonts w:ascii="Arial" w:eastAsiaTheme="minorHAnsi" w:hAnsi="Arial" w:cs="Arial"/>
          <w:sz w:val="22"/>
          <w:szCs w:val="22"/>
          <w:bdr w:val="none" w:sz="0" w:space="0" w:color="auto"/>
          <w:shd w:val="clear" w:color="auto" w:fill="FFFFFF"/>
        </w:rPr>
        <w:t xml:space="preserve"> bike network and local ship routes to navigate the region. Active travelers come to the “Bodensee” to feel rejuvenated and relaxed, enjoying three international cities with a lively culture scene and genuine alpine hospitality.</w:t>
      </w:r>
    </w:p>
    <w:p w:rsidR="00D50245"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Cycling is a national pastime in all three countries with many miles of well-marked, paved paths around Lake Constance through beer gardens, vineyards, city gardens, UNESCO sights and a flower-soaked islands and villages.</w:t>
      </w:r>
    </w:p>
    <w:p w:rsidR="00D50245" w:rsidRPr="009C66A9"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 xml:space="preserve">All Lake Constance international cities and sites are well connected by bike paths, ships and trains. </w:t>
      </w:r>
      <w:r w:rsidRPr="009C66A9">
        <w:rPr>
          <w:rFonts w:ascii="Arial" w:eastAsiaTheme="minorHAnsi" w:hAnsi="Arial" w:cs="Arial"/>
          <w:sz w:val="22"/>
          <w:szCs w:val="22"/>
          <w:bdr w:val="none" w:sz="0" w:space="0" w:color="auto"/>
          <w:shd w:val="clear" w:color="auto" w:fill="FFFFFF"/>
        </w:rPr>
        <w:t xml:space="preserve">There are hourly </w:t>
      </w:r>
      <w:proofErr w:type="spellStart"/>
      <w:r w:rsidRPr="009C66A9">
        <w:rPr>
          <w:rFonts w:ascii="Arial" w:eastAsiaTheme="minorHAnsi" w:hAnsi="Arial" w:cs="Arial"/>
          <w:sz w:val="22"/>
          <w:szCs w:val="22"/>
          <w:bdr w:val="none" w:sz="0" w:space="0" w:color="auto"/>
          <w:shd w:val="clear" w:color="auto" w:fill="FFFFFF"/>
        </w:rPr>
        <w:t>RegioExpress</w:t>
      </w:r>
      <w:proofErr w:type="spellEnd"/>
      <w:r w:rsidRPr="009C66A9">
        <w:rPr>
          <w:rFonts w:ascii="Arial" w:eastAsiaTheme="minorHAnsi" w:hAnsi="Arial" w:cs="Arial"/>
          <w:sz w:val="22"/>
          <w:szCs w:val="22"/>
          <w:bdr w:val="none" w:sz="0" w:space="0" w:color="auto"/>
          <w:shd w:val="clear" w:color="auto" w:fill="FFFFFF"/>
        </w:rPr>
        <w:t xml:space="preserve"> train connections between Constance and Bregenz. </w:t>
      </w:r>
      <w:proofErr w:type="gramStart"/>
      <w:r w:rsidRPr="009C66A9">
        <w:rPr>
          <w:rFonts w:ascii="Arial" w:eastAsiaTheme="minorHAnsi" w:hAnsi="Arial" w:cs="Arial"/>
          <w:sz w:val="22"/>
          <w:szCs w:val="22"/>
          <w:bdr w:val="none" w:sz="0" w:space="0" w:color="auto"/>
          <w:shd w:val="clear" w:color="auto" w:fill="FFFFFF"/>
        </w:rPr>
        <w:t>and</w:t>
      </w:r>
      <w:proofErr w:type="gramEnd"/>
      <w:r w:rsidRPr="009C66A9">
        <w:rPr>
          <w:rFonts w:ascii="Arial" w:eastAsiaTheme="minorHAnsi" w:hAnsi="Arial" w:cs="Arial"/>
          <w:sz w:val="22"/>
          <w:szCs w:val="22"/>
          <w:bdr w:val="none" w:sz="0" w:space="0" w:color="auto"/>
          <w:shd w:val="clear" w:color="auto" w:fill="FFFFFF"/>
        </w:rPr>
        <w:t xml:space="preserve"> hourl</w:t>
      </w:r>
      <w:r w:rsidR="009C66A9" w:rsidRPr="009C66A9">
        <w:rPr>
          <w:rFonts w:ascii="Arial" w:eastAsiaTheme="minorHAnsi" w:hAnsi="Arial" w:cs="Arial"/>
          <w:sz w:val="22"/>
          <w:szCs w:val="22"/>
          <w:bdr w:val="none" w:sz="0" w:space="0" w:color="auto"/>
          <w:shd w:val="clear" w:color="auto" w:fill="FFFFFF"/>
        </w:rPr>
        <w:t>y train connections between St.</w:t>
      </w:r>
      <w:r w:rsidRPr="009C66A9">
        <w:rPr>
          <w:rFonts w:ascii="Arial" w:eastAsiaTheme="minorHAnsi" w:hAnsi="Arial" w:cs="Arial"/>
          <w:sz w:val="22"/>
          <w:szCs w:val="22"/>
          <w:bdr w:val="none" w:sz="0" w:space="0" w:color="auto"/>
          <w:shd w:val="clear" w:color="auto" w:fill="FFFFFF"/>
        </w:rPr>
        <w:t>Gallen and Bregenz.</w:t>
      </w:r>
    </w:p>
    <w:p w:rsidR="00D50245"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 xml:space="preserve">Bregenz, Austria is </w:t>
      </w:r>
      <w:proofErr w:type="spellStart"/>
      <w:proofErr w:type="gramStart"/>
      <w:r w:rsidRPr="00D05867">
        <w:rPr>
          <w:rFonts w:ascii="Arial" w:eastAsiaTheme="minorHAnsi" w:hAnsi="Arial" w:cs="Arial"/>
          <w:sz w:val="22"/>
          <w:szCs w:val="22"/>
          <w:bdr w:val="none" w:sz="0" w:space="0" w:color="auto"/>
          <w:shd w:val="clear" w:color="auto" w:fill="FFFFFF"/>
        </w:rPr>
        <w:t>a</w:t>
      </w:r>
      <w:proofErr w:type="spellEnd"/>
      <w:proofErr w:type="gramEnd"/>
      <w:r w:rsidRPr="00D05867">
        <w:rPr>
          <w:rFonts w:ascii="Arial" w:eastAsiaTheme="minorHAnsi" w:hAnsi="Arial" w:cs="Arial"/>
          <w:sz w:val="22"/>
          <w:szCs w:val="22"/>
          <w:bdr w:val="none" w:sz="0" w:space="0" w:color="auto"/>
          <w:shd w:val="clear" w:color="auto" w:fill="FFFFFF"/>
        </w:rPr>
        <w:t xml:space="preserve"> energetic cache of modern art, architecture with lively weekend events and floating festivals. </w:t>
      </w:r>
    </w:p>
    <w:p w:rsidR="00FB3995" w:rsidRPr="00D05867" w:rsidRDefault="00FB3995" w:rsidP="00FB399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 xml:space="preserve">The namesake city of Constance grew to fame during the scandalous Great Schism 600 years ago and its history is immortalized in the many fine art and history museums. </w:t>
      </w:r>
    </w:p>
    <w:p w:rsidR="00FB3995" w:rsidRPr="00D05867" w:rsidRDefault="00FB3995"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Mainau Island is a garden showcase of intense color and scent, a serious research facility and fanciful botanical realm with noble Swedish roots.</w:t>
      </w:r>
    </w:p>
    <w:p w:rsidR="00D50245" w:rsidRPr="009C66A9" w:rsidRDefault="009C66A9"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9C66A9">
        <w:rPr>
          <w:rFonts w:ascii="Arial" w:eastAsiaTheme="minorHAnsi" w:hAnsi="Arial" w:cs="Arial"/>
          <w:sz w:val="22"/>
          <w:szCs w:val="22"/>
          <w:bdr w:val="none" w:sz="0" w:space="0" w:color="auto"/>
          <w:shd w:val="clear" w:color="auto" w:fill="FFFFFF"/>
        </w:rPr>
        <w:t>St.</w:t>
      </w:r>
      <w:r w:rsidR="00AE26A1" w:rsidRPr="009C66A9">
        <w:rPr>
          <w:rFonts w:ascii="Arial" w:eastAsiaTheme="minorHAnsi" w:hAnsi="Arial" w:cs="Arial"/>
          <w:sz w:val="22"/>
          <w:szCs w:val="22"/>
          <w:bdr w:val="none" w:sz="0" w:space="0" w:color="auto"/>
          <w:shd w:val="clear" w:color="auto" w:fill="FFFFFF"/>
        </w:rPr>
        <w:t>Gallen is th</w:t>
      </w:r>
      <w:bookmarkStart w:id="0" w:name="_GoBack"/>
      <w:bookmarkEnd w:id="0"/>
      <w:r w:rsidR="00AE26A1" w:rsidRPr="009C66A9">
        <w:rPr>
          <w:rFonts w:ascii="Arial" w:eastAsiaTheme="minorHAnsi" w:hAnsi="Arial" w:cs="Arial"/>
          <w:sz w:val="22"/>
          <w:szCs w:val="22"/>
          <w:bdr w:val="none" w:sz="0" w:space="0" w:color="auto"/>
          <w:shd w:val="clear" w:color="auto" w:fill="FFFFFF"/>
        </w:rPr>
        <w:t xml:space="preserve">e cantonal capital of eastern Switzerland, a beautiful maze of medieval streets, oriels, historic taverns, that unfold under the towering gaze of the UNESCO Abbey. </w:t>
      </w:r>
    </w:p>
    <w:p w:rsidR="00D50245" w:rsidRPr="00FB3995"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D05867">
        <w:rPr>
          <w:rFonts w:ascii="Arial" w:eastAsiaTheme="minorHAnsi" w:hAnsi="Arial" w:cs="Arial"/>
          <w:sz w:val="22"/>
          <w:szCs w:val="22"/>
          <w:bdr w:val="none" w:sz="0" w:space="0" w:color="auto"/>
          <w:shd w:val="clear" w:color="auto" w:fill="FFFFFF"/>
        </w:rPr>
        <w:t xml:space="preserve">Discover urban life in three cities directly on the shores and hills around Lake Constance - The list below features combination packages and tour options within the international City Triangle at </w:t>
      </w:r>
      <w:hyperlink r:id="rId8" w:history="1">
        <w:r w:rsidRPr="00D05867">
          <w:rPr>
            <w:rFonts w:ascii="Arial" w:eastAsiaTheme="minorHAnsi" w:hAnsi="Arial" w:cs="Arial"/>
            <w:sz w:val="22"/>
            <w:szCs w:val="22"/>
            <w:bdr w:val="none" w:sz="0" w:space="0" w:color="auto"/>
            <w:shd w:val="clear" w:color="auto" w:fill="FFFFFF"/>
          </w:rPr>
          <w:t>www.konstanz-tourismus.de</w:t>
        </w:r>
      </w:hyperlink>
      <w:r w:rsidRPr="00D05867">
        <w:rPr>
          <w:rFonts w:ascii="Arial" w:eastAsiaTheme="minorHAnsi" w:hAnsi="Arial" w:cs="Arial"/>
          <w:sz w:val="22"/>
          <w:szCs w:val="22"/>
          <w:bdr w:val="none" w:sz="0" w:space="0" w:color="auto"/>
          <w:shd w:val="clear" w:color="auto" w:fill="FFFFFF"/>
        </w:rPr>
        <w:t xml:space="preserve">, </w:t>
      </w:r>
      <w:hyperlink r:id="rId9" w:history="1">
        <w:r w:rsidRPr="00D05867">
          <w:rPr>
            <w:rFonts w:ascii="Arial" w:eastAsiaTheme="minorHAnsi" w:hAnsi="Arial" w:cs="Arial"/>
            <w:sz w:val="22"/>
            <w:szCs w:val="22"/>
            <w:bdr w:val="none" w:sz="0" w:space="0" w:color="auto"/>
            <w:shd w:val="clear" w:color="auto" w:fill="FFFFFF"/>
          </w:rPr>
          <w:t>www.bregenz.travel</w:t>
        </w:r>
      </w:hyperlink>
      <w:r w:rsidRPr="00D05867">
        <w:rPr>
          <w:rFonts w:ascii="Arial" w:eastAsiaTheme="minorHAnsi" w:hAnsi="Arial" w:cs="Arial"/>
          <w:sz w:val="22"/>
          <w:szCs w:val="22"/>
          <w:bdr w:val="none" w:sz="0" w:space="0" w:color="auto"/>
          <w:shd w:val="clear" w:color="auto" w:fill="FFFFFF"/>
        </w:rPr>
        <w:t xml:space="preserve"> and </w:t>
      </w:r>
      <w:hyperlink r:id="rId10" w:history="1">
        <w:r w:rsidRPr="00D05867">
          <w:rPr>
            <w:rFonts w:ascii="Arial" w:eastAsiaTheme="minorHAnsi" w:hAnsi="Arial" w:cs="Arial"/>
            <w:sz w:val="22"/>
            <w:szCs w:val="22"/>
            <w:bdr w:val="none" w:sz="0" w:space="0" w:color="auto"/>
            <w:shd w:val="clear" w:color="auto" w:fill="FFFFFF"/>
          </w:rPr>
          <w:t>st.gallen-bodensee.ch</w:t>
        </w:r>
      </w:hyperlink>
    </w:p>
    <w:p w:rsidR="00D05867" w:rsidRPr="00FB3995" w:rsidRDefault="00D05867"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p>
    <w:p w:rsidR="00D05867" w:rsidRPr="00D05867" w:rsidRDefault="00D05867"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p>
    <w:p w:rsidR="00D50245" w:rsidRPr="009C66A9"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HAnsi" w:hAnsi="Arial" w:cs="Arial"/>
          <w:b/>
          <w:sz w:val="22"/>
          <w:szCs w:val="22"/>
          <w:bdr w:val="none" w:sz="0" w:space="0" w:color="auto"/>
          <w:shd w:val="clear" w:color="auto" w:fill="FFFFFF"/>
        </w:rPr>
      </w:pPr>
      <w:r w:rsidRPr="009C66A9">
        <w:rPr>
          <w:rFonts w:ascii="Arial" w:eastAsiaTheme="minorHAnsi" w:hAnsi="Arial" w:cs="Arial"/>
          <w:b/>
          <w:sz w:val="22"/>
          <w:szCs w:val="22"/>
          <w:bdr w:val="none" w:sz="0" w:space="0" w:color="auto"/>
          <w:shd w:val="clear" w:color="auto" w:fill="FFFFFF"/>
        </w:rPr>
        <w:lastRenderedPageBreak/>
        <w:t>- Nature Tours</w:t>
      </w:r>
    </w:p>
    <w:p w:rsidR="00D50245" w:rsidRPr="009C66A9" w:rsidRDefault="009C66A9" w:rsidP="009C66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HAnsi" w:hAnsi="Arial" w:cs="Arial"/>
          <w:b/>
          <w:sz w:val="22"/>
          <w:szCs w:val="22"/>
          <w:bdr w:val="none" w:sz="0" w:space="0" w:color="auto"/>
          <w:shd w:val="clear" w:color="auto" w:fill="FFFFFF"/>
        </w:rPr>
      </w:pPr>
      <w:r w:rsidRPr="009C66A9">
        <w:rPr>
          <w:rFonts w:ascii="Arial" w:eastAsiaTheme="minorHAnsi" w:hAnsi="Arial" w:cs="Arial"/>
          <w:b/>
          <w:sz w:val="22"/>
          <w:szCs w:val="22"/>
          <w:bdr w:val="none" w:sz="0" w:space="0" w:color="auto"/>
          <w:shd w:val="clear" w:color="auto" w:fill="FFFFFF"/>
        </w:rPr>
        <w:t xml:space="preserve">- </w:t>
      </w:r>
      <w:r w:rsidR="00AE26A1" w:rsidRPr="009C66A9">
        <w:rPr>
          <w:rFonts w:ascii="Arial" w:eastAsiaTheme="minorHAnsi" w:hAnsi="Arial" w:cs="Arial"/>
          <w:b/>
          <w:sz w:val="22"/>
          <w:szCs w:val="22"/>
          <w:bdr w:val="none" w:sz="0" w:space="0" w:color="auto"/>
          <w:shd w:val="clear" w:color="auto" w:fill="FFFFFF"/>
        </w:rPr>
        <w:t>Cultural Tours</w:t>
      </w:r>
    </w:p>
    <w:p w:rsidR="00D50245" w:rsidRPr="009C66A9" w:rsidRDefault="009C66A9" w:rsidP="009C66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HAnsi" w:hAnsi="Arial" w:cs="Arial"/>
          <w:b/>
          <w:sz w:val="22"/>
          <w:szCs w:val="22"/>
          <w:bdr w:val="none" w:sz="0" w:space="0" w:color="auto"/>
          <w:shd w:val="clear" w:color="auto" w:fill="FFFFFF"/>
        </w:rPr>
      </w:pPr>
      <w:r w:rsidRPr="009C66A9">
        <w:rPr>
          <w:rFonts w:ascii="Arial" w:eastAsiaTheme="minorHAnsi" w:hAnsi="Arial" w:cs="Arial"/>
          <w:b/>
          <w:sz w:val="22"/>
          <w:szCs w:val="22"/>
          <w:bdr w:val="none" w:sz="0" w:space="0" w:color="auto"/>
          <w:shd w:val="clear" w:color="auto" w:fill="FFFFFF"/>
        </w:rPr>
        <w:t xml:space="preserve">- </w:t>
      </w:r>
      <w:r w:rsidR="00AE26A1" w:rsidRPr="009C66A9">
        <w:rPr>
          <w:rFonts w:ascii="Arial" w:eastAsiaTheme="minorHAnsi" w:hAnsi="Arial" w:cs="Arial"/>
          <w:b/>
          <w:sz w:val="22"/>
          <w:szCs w:val="22"/>
          <w:bdr w:val="none" w:sz="0" w:space="0" w:color="auto"/>
          <w:shd w:val="clear" w:color="auto" w:fill="FFFFFF"/>
        </w:rPr>
        <w:t>Active Sightseeing Tours</w:t>
      </w:r>
    </w:p>
    <w:p w:rsidR="00D50245" w:rsidRPr="009C66A9" w:rsidRDefault="009C66A9" w:rsidP="009C66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HAnsi" w:hAnsi="Arial" w:cs="Arial"/>
          <w:b/>
          <w:sz w:val="22"/>
          <w:szCs w:val="22"/>
          <w:bdr w:val="none" w:sz="0" w:space="0" w:color="auto"/>
          <w:shd w:val="clear" w:color="auto" w:fill="FFFFFF"/>
        </w:rPr>
      </w:pPr>
      <w:r w:rsidRPr="009C66A9">
        <w:rPr>
          <w:rFonts w:ascii="Arial" w:eastAsiaTheme="minorHAnsi" w:hAnsi="Arial" w:cs="Arial"/>
          <w:b/>
          <w:sz w:val="22"/>
          <w:szCs w:val="22"/>
          <w:bdr w:val="none" w:sz="0" w:space="0" w:color="auto"/>
          <w:shd w:val="clear" w:color="auto" w:fill="FFFFFF"/>
        </w:rPr>
        <w:t xml:space="preserve">- </w:t>
      </w:r>
      <w:r w:rsidR="00AE26A1" w:rsidRPr="009C66A9">
        <w:rPr>
          <w:rFonts w:ascii="Arial" w:eastAsiaTheme="minorHAnsi" w:hAnsi="Arial" w:cs="Arial"/>
          <w:b/>
          <w:sz w:val="22"/>
          <w:szCs w:val="22"/>
          <w:bdr w:val="none" w:sz="0" w:space="0" w:color="auto"/>
          <w:shd w:val="clear" w:color="auto" w:fill="FFFFFF"/>
        </w:rPr>
        <w:t>Culinary Discovery Tours</w:t>
      </w:r>
    </w:p>
    <w:p w:rsidR="00AE26A1" w:rsidRPr="009C66A9" w:rsidRDefault="009C66A9" w:rsidP="009C66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HAnsi" w:hAnsi="Arial" w:cs="Arial"/>
          <w:b/>
          <w:sz w:val="22"/>
          <w:szCs w:val="22"/>
          <w:bdr w:val="none" w:sz="0" w:space="0" w:color="auto"/>
          <w:shd w:val="clear" w:color="auto" w:fill="FFFFFF"/>
        </w:rPr>
      </w:pPr>
      <w:r w:rsidRPr="009C66A9">
        <w:rPr>
          <w:rFonts w:ascii="Arial" w:eastAsiaTheme="minorHAnsi" w:hAnsi="Arial" w:cs="Arial"/>
          <w:b/>
          <w:sz w:val="22"/>
          <w:szCs w:val="22"/>
          <w:bdr w:val="none" w:sz="0" w:space="0" w:color="auto"/>
          <w:shd w:val="clear" w:color="auto" w:fill="FFFFFF"/>
        </w:rPr>
        <w:t xml:space="preserve">- </w:t>
      </w:r>
      <w:r w:rsidR="00AE26A1" w:rsidRPr="009C66A9">
        <w:rPr>
          <w:rFonts w:ascii="Arial" w:eastAsiaTheme="minorHAnsi" w:hAnsi="Arial" w:cs="Arial"/>
          <w:b/>
          <w:sz w:val="22"/>
          <w:szCs w:val="22"/>
          <w:bdr w:val="none" w:sz="0" w:space="0" w:color="auto"/>
          <w:shd w:val="clear" w:color="auto" w:fill="FFFFFF"/>
        </w:rPr>
        <w:t>Churches and Monasteries Tour</w:t>
      </w:r>
    </w:p>
    <w:p w:rsidR="00D50245" w:rsidRPr="009C66A9" w:rsidRDefault="00D50245"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p>
    <w:p w:rsidR="009C66A9"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b/>
          <w:sz w:val="22"/>
          <w:szCs w:val="22"/>
          <w:bdr w:val="none" w:sz="0" w:space="0" w:color="auto"/>
          <w:shd w:val="clear" w:color="auto" w:fill="FFFFFF"/>
        </w:rPr>
      </w:pPr>
      <w:r w:rsidRPr="00D05867">
        <w:rPr>
          <w:rFonts w:ascii="Arial" w:eastAsiaTheme="minorHAnsi" w:hAnsi="Arial" w:cs="Arial"/>
          <w:b/>
          <w:sz w:val="22"/>
          <w:szCs w:val="22"/>
          <w:bdr w:val="none" w:sz="0" w:space="0" w:color="auto"/>
          <w:shd w:val="clear" w:color="auto" w:fill="FFFFFF"/>
        </w:rPr>
        <w:t xml:space="preserve">Bregenz </w:t>
      </w:r>
    </w:p>
    <w:p w:rsidR="009C66A9"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9C66A9">
        <w:rPr>
          <w:rFonts w:ascii="Arial" w:eastAsiaTheme="minorHAnsi" w:hAnsi="Arial" w:cs="Arial"/>
          <w:sz w:val="22"/>
          <w:szCs w:val="22"/>
          <w:bdr w:val="none" w:sz="0" w:space="0" w:color="auto"/>
          <w:shd w:val="clear" w:color="auto" w:fill="FFFFFF"/>
        </w:rPr>
        <w:t xml:space="preserve">Vorarlberg’s State capital, Bregenz is a hotbed of arts and culture peacefully located on the shores of Lake Constance and foothills of the Austrian Alps. </w:t>
      </w:r>
      <w:r w:rsidRPr="00D05867">
        <w:rPr>
          <w:rFonts w:ascii="Arial" w:eastAsiaTheme="minorHAnsi" w:hAnsi="Arial" w:cs="Arial"/>
          <w:sz w:val="22"/>
          <w:szCs w:val="22"/>
          <w:bdr w:val="none" w:sz="0" w:space="0" w:color="auto"/>
          <w:shd w:val="clear" w:color="auto" w:fill="FFFFFF"/>
        </w:rPr>
        <w:t xml:space="preserve">The city’s own cable car takes visitors to the top of the Pfänder Mountain with hiking and mountain bike trails and million-dollar views across the international lake.  </w:t>
      </w:r>
      <w:r w:rsidRPr="009C66A9">
        <w:rPr>
          <w:rFonts w:ascii="Arial" w:eastAsiaTheme="minorHAnsi" w:hAnsi="Arial" w:cs="Arial"/>
          <w:sz w:val="22"/>
          <w:szCs w:val="22"/>
          <w:bdr w:val="none" w:sz="0" w:space="0" w:color="auto"/>
          <w:shd w:val="clear" w:color="auto" w:fill="FFFFFF"/>
        </w:rPr>
        <w:t xml:space="preserve">The city hosts the annual Bregenz Music Festival with its famous floating stage, but </w:t>
      </w:r>
      <w:r w:rsidR="002D4863" w:rsidRPr="009C66A9">
        <w:rPr>
          <w:rFonts w:ascii="Arial" w:eastAsiaTheme="minorHAnsi" w:hAnsi="Arial" w:cs="Arial"/>
          <w:sz w:val="22"/>
          <w:szCs w:val="22"/>
          <w:bdr w:val="none" w:sz="0" w:space="0" w:color="auto"/>
          <w:shd w:val="clear" w:color="auto" w:fill="FFFFFF"/>
        </w:rPr>
        <w:t>don’t forget about its</w:t>
      </w:r>
      <w:r w:rsidRPr="009C66A9">
        <w:rPr>
          <w:rFonts w:ascii="Arial" w:eastAsiaTheme="minorHAnsi" w:hAnsi="Arial" w:cs="Arial"/>
          <w:sz w:val="22"/>
          <w:szCs w:val="22"/>
          <w:bdr w:val="none" w:sz="0" w:space="0" w:color="auto"/>
          <w:shd w:val="clear" w:color="auto" w:fill="FFFFFF"/>
        </w:rPr>
        <w:t xml:space="preserve"> world-class architecture, art exhibits, nightlife and museums.</w:t>
      </w:r>
    </w:p>
    <w:p w:rsidR="00D50245" w:rsidRPr="00D05867" w:rsidRDefault="00FB3995"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Hyperlink"/>
          <w:rFonts w:ascii="Arial" w:hAnsi="Arial" w:cs="Arial"/>
          <w:color w:val="0000FF" w:themeColor="hyperlink"/>
          <w:sz w:val="22"/>
          <w:szCs w:val="22"/>
        </w:rPr>
      </w:pPr>
      <w:hyperlink r:id="rId11" w:history="1">
        <w:r w:rsidR="00AE26A1" w:rsidRPr="00D05867">
          <w:rPr>
            <w:rStyle w:val="Hyperlink"/>
            <w:rFonts w:ascii="Arial" w:hAnsi="Arial" w:cs="Arial"/>
            <w:color w:val="0000FF" w:themeColor="hyperlink"/>
            <w:sz w:val="22"/>
            <w:szCs w:val="22"/>
          </w:rPr>
          <w:t>www.bregenz.travel</w:t>
        </w:r>
      </w:hyperlink>
      <w:r w:rsidR="009C66A9" w:rsidRPr="009C66A9">
        <w:rPr>
          <w:rStyle w:val="Hyperlink"/>
          <w:rFonts w:ascii="Arial" w:hAnsi="Arial" w:cs="Arial"/>
          <w:color w:val="0000FF" w:themeColor="hyperlink"/>
          <w:sz w:val="22"/>
          <w:szCs w:val="22"/>
        </w:rPr>
        <w:t xml:space="preserve"> </w:t>
      </w:r>
    </w:p>
    <w:p w:rsidR="009C66A9"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b/>
          <w:sz w:val="22"/>
          <w:szCs w:val="22"/>
          <w:bdr w:val="none" w:sz="0" w:space="0" w:color="auto"/>
          <w:shd w:val="clear" w:color="auto" w:fill="FFFFFF"/>
        </w:rPr>
      </w:pPr>
      <w:r w:rsidRPr="00D05867">
        <w:rPr>
          <w:rFonts w:ascii="Arial" w:eastAsiaTheme="minorHAnsi" w:hAnsi="Arial" w:cs="Arial"/>
          <w:b/>
          <w:sz w:val="22"/>
          <w:szCs w:val="22"/>
          <w:bdr w:val="none" w:sz="0" w:space="0" w:color="auto"/>
          <w:shd w:val="clear" w:color="auto" w:fill="FFFFFF"/>
        </w:rPr>
        <w:t>Constance</w:t>
      </w:r>
    </w:p>
    <w:p w:rsidR="00D50245" w:rsidRPr="00D05867"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9C66A9">
        <w:rPr>
          <w:rFonts w:ascii="Arial" w:eastAsiaTheme="minorHAnsi" w:hAnsi="Arial" w:cs="Arial"/>
          <w:sz w:val="22"/>
          <w:szCs w:val="22"/>
          <w:bdr w:val="none" w:sz="0" w:space="0" w:color="auto"/>
          <w:shd w:val="clear" w:color="auto" w:fill="FFFFFF"/>
        </w:rPr>
        <w:t xml:space="preserve">Culture, nature, innovation and leisure: the largest city on Lake Constance and university town offers year-round cycling, hiking, shopping and relaxing moments along waterfront beer gardens and cafés. </w:t>
      </w:r>
      <w:r w:rsidRPr="00D05867">
        <w:rPr>
          <w:rFonts w:ascii="Arial" w:eastAsiaTheme="minorHAnsi" w:hAnsi="Arial" w:cs="Arial"/>
          <w:sz w:val="22"/>
          <w:szCs w:val="22"/>
          <w:bdr w:val="none" w:sz="0" w:space="0" w:color="auto"/>
          <w:shd w:val="clear" w:color="auto" w:fill="FFFFFF"/>
        </w:rPr>
        <w:t>Visitors enjoy exploring the historic old town with its cozy wine taverns, fascinating Roman past and medieval church history with fine little museums and city walking tours. It’s the gateway to Switzerland with quick access via ship, train, bike path and bus.</w:t>
      </w:r>
    </w:p>
    <w:p w:rsidR="00D50245" w:rsidRPr="00D05867" w:rsidRDefault="00FB3995"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Hyperlink"/>
          <w:rFonts w:ascii="Arial" w:hAnsi="Arial" w:cs="Arial"/>
          <w:color w:val="0000FF" w:themeColor="hyperlink"/>
          <w:sz w:val="22"/>
          <w:szCs w:val="22"/>
        </w:rPr>
      </w:pPr>
      <w:hyperlink r:id="rId12" w:history="1">
        <w:r w:rsidR="00AE26A1" w:rsidRPr="00D05867">
          <w:rPr>
            <w:rStyle w:val="Hyperlink"/>
            <w:rFonts w:ascii="Arial" w:hAnsi="Arial" w:cs="Arial"/>
            <w:color w:val="0000FF" w:themeColor="hyperlink"/>
            <w:sz w:val="22"/>
            <w:szCs w:val="22"/>
          </w:rPr>
          <w:t>www.konstanz-tourismus.de</w:t>
        </w:r>
      </w:hyperlink>
    </w:p>
    <w:p w:rsidR="009C66A9" w:rsidRPr="009C66A9"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b/>
          <w:sz w:val="22"/>
          <w:szCs w:val="22"/>
          <w:bdr w:val="none" w:sz="0" w:space="0" w:color="auto"/>
          <w:shd w:val="clear" w:color="auto" w:fill="FFFFFF"/>
        </w:rPr>
      </w:pPr>
      <w:r w:rsidRPr="009C66A9">
        <w:rPr>
          <w:rFonts w:ascii="Arial" w:eastAsiaTheme="minorHAnsi" w:hAnsi="Arial" w:cs="Arial"/>
          <w:b/>
          <w:sz w:val="22"/>
          <w:szCs w:val="22"/>
          <w:bdr w:val="none" w:sz="0" w:space="0" w:color="auto"/>
          <w:shd w:val="clear" w:color="auto" w:fill="FFFFFF"/>
        </w:rPr>
        <w:t>St.Gallen, World Heritage City</w:t>
      </w:r>
    </w:p>
    <w:p w:rsidR="00D50245" w:rsidRPr="009C66A9" w:rsidRDefault="00AE26A1"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heme="minorHAnsi" w:hAnsi="Arial" w:cs="Arial"/>
          <w:sz w:val="22"/>
          <w:szCs w:val="22"/>
          <w:bdr w:val="none" w:sz="0" w:space="0" w:color="auto"/>
          <w:shd w:val="clear" w:color="auto" w:fill="FFFFFF"/>
        </w:rPr>
      </w:pPr>
      <w:r w:rsidRPr="009C66A9">
        <w:rPr>
          <w:rFonts w:ascii="Arial" w:eastAsiaTheme="minorHAnsi" w:hAnsi="Arial" w:cs="Arial"/>
          <w:sz w:val="22"/>
          <w:szCs w:val="22"/>
          <w:bdr w:val="none" w:sz="0" w:space="0" w:color="auto"/>
          <w:shd w:val="clear" w:color="auto" w:fill="FFFFFF"/>
        </w:rPr>
        <w:t xml:space="preserve">The sacred city of St.Gallen was founded in 612 by an Irish monk who shared his bread with a hungry Swiss bear, who then gathered wood for the monk’s shelter fire. </w:t>
      </w:r>
      <w:r w:rsidRPr="00D05867">
        <w:rPr>
          <w:rFonts w:ascii="Arial" w:eastAsiaTheme="minorHAnsi" w:hAnsi="Arial" w:cs="Arial"/>
          <w:sz w:val="22"/>
          <w:szCs w:val="22"/>
          <w:bdr w:val="none" w:sz="0" w:space="0" w:color="auto"/>
          <w:shd w:val="clear" w:color="auto" w:fill="FFFFFF"/>
        </w:rPr>
        <w:t>This hospitable, inter-species exchange laid the foundation for an imperial monastery and exquisite Abbey Library around which flourished a beautiful town, haut couture textile industry, a special sausage named “</w:t>
      </w:r>
      <w:proofErr w:type="spellStart"/>
      <w:r w:rsidRPr="00D05867">
        <w:rPr>
          <w:rFonts w:ascii="Arial" w:eastAsiaTheme="minorHAnsi" w:hAnsi="Arial" w:cs="Arial"/>
          <w:sz w:val="22"/>
          <w:szCs w:val="22"/>
          <w:bdr w:val="none" w:sz="0" w:space="0" w:color="auto"/>
          <w:shd w:val="clear" w:color="auto" w:fill="FFFFFF"/>
        </w:rPr>
        <w:t>Olma</w:t>
      </w:r>
      <w:proofErr w:type="spellEnd"/>
      <w:r w:rsidRPr="00D05867">
        <w:rPr>
          <w:rFonts w:ascii="Arial" w:eastAsiaTheme="minorHAnsi" w:hAnsi="Arial" w:cs="Arial"/>
          <w:sz w:val="22"/>
          <w:szCs w:val="22"/>
          <w:bdr w:val="none" w:sz="0" w:space="0" w:color="auto"/>
          <w:shd w:val="clear" w:color="auto" w:fill="FFFFFF"/>
        </w:rPr>
        <w:t xml:space="preserve">,” and its eponymous agricultural festival. Urban and dynamic, similar and yet very different to her neighboring cities, St. </w:t>
      </w:r>
      <w:proofErr w:type="spellStart"/>
      <w:r w:rsidRPr="00D05867">
        <w:rPr>
          <w:rFonts w:ascii="Arial" w:eastAsiaTheme="minorHAnsi" w:hAnsi="Arial" w:cs="Arial"/>
          <w:sz w:val="22"/>
          <w:szCs w:val="22"/>
          <w:bdr w:val="none" w:sz="0" w:space="0" w:color="auto"/>
          <w:shd w:val="clear" w:color="auto" w:fill="FFFFFF"/>
        </w:rPr>
        <w:t>Gallen</w:t>
      </w:r>
      <w:proofErr w:type="spellEnd"/>
      <w:r w:rsidRPr="00D05867">
        <w:rPr>
          <w:rFonts w:ascii="Arial" w:eastAsiaTheme="minorHAnsi" w:hAnsi="Arial" w:cs="Arial"/>
          <w:sz w:val="22"/>
          <w:szCs w:val="22"/>
          <w:bdr w:val="none" w:sz="0" w:space="0" w:color="auto"/>
          <w:shd w:val="clear" w:color="auto" w:fill="FFFFFF"/>
        </w:rPr>
        <w:t xml:space="preserve"> in eastern Switzerland is easily reached from Lake Constance.</w:t>
      </w:r>
    </w:p>
    <w:p w:rsidR="00D50245" w:rsidRPr="009C66A9" w:rsidRDefault="00FB3995" w:rsidP="009C66A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Hyperlink"/>
          <w:rFonts w:ascii="Arial" w:hAnsi="Arial" w:cs="Arial"/>
          <w:color w:val="0000FF" w:themeColor="hyperlink"/>
          <w:sz w:val="22"/>
          <w:szCs w:val="22"/>
          <w:lang w:val="de-AT"/>
        </w:rPr>
      </w:pPr>
      <w:hyperlink r:id="rId13" w:history="1">
        <w:r w:rsidR="00AE26A1" w:rsidRPr="009C66A9">
          <w:rPr>
            <w:rStyle w:val="Hyperlink"/>
            <w:rFonts w:ascii="Arial" w:hAnsi="Arial" w:cs="Arial"/>
            <w:color w:val="0000FF" w:themeColor="hyperlink"/>
            <w:sz w:val="22"/>
            <w:szCs w:val="22"/>
            <w:lang w:val="de-AT"/>
          </w:rPr>
          <w:t>st.gallen-bodensee.</w:t>
        </w:r>
      </w:hyperlink>
      <w:r w:rsidR="009C66A9" w:rsidRPr="009C66A9">
        <w:rPr>
          <w:rStyle w:val="Hyperlink"/>
          <w:rFonts w:ascii="Arial" w:hAnsi="Arial" w:cs="Arial"/>
          <w:color w:val="0000FF" w:themeColor="hyperlink"/>
          <w:sz w:val="22"/>
          <w:szCs w:val="22"/>
        </w:rPr>
        <w:t xml:space="preserve">ch  </w:t>
      </w:r>
      <w:r w:rsidR="00AE26A1" w:rsidRPr="009C66A9">
        <w:rPr>
          <w:rStyle w:val="Hyperlink"/>
          <w:rFonts w:ascii="Arial" w:hAnsi="Arial" w:cs="Arial"/>
          <w:color w:val="0000FF" w:themeColor="hyperlink"/>
          <w:sz w:val="22"/>
          <w:szCs w:val="22"/>
          <w:lang w:val="de-AT"/>
        </w:rPr>
        <w:t xml:space="preserve"> </w:t>
      </w:r>
    </w:p>
    <w:sectPr w:rsidR="00D50245" w:rsidRPr="009C66A9" w:rsidSect="00D50245">
      <w:headerReference w:type="default"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D4" w:rsidRDefault="00F661E7">
      <w:r>
        <w:separator/>
      </w:r>
    </w:p>
  </w:endnote>
  <w:endnote w:type="continuationSeparator" w:id="0">
    <w:p w:rsidR="007216D4" w:rsidRDefault="00F6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45" w:rsidRDefault="00D502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D4" w:rsidRDefault="00F661E7">
      <w:r>
        <w:separator/>
      </w:r>
    </w:p>
  </w:footnote>
  <w:footnote w:type="continuationSeparator" w:id="0">
    <w:p w:rsidR="007216D4" w:rsidRDefault="00F66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45" w:rsidRDefault="00D502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08AF"/>
    <w:multiLevelType w:val="hybridMultilevel"/>
    <w:tmpl w:val="B43865B4"/>
    <w:styleLink w:val="Dash"/>
    <w:lvl w:ilvl="0" w:tplc="0EB45FD2">
      <w:start w:val="1"/>
      <w:numFmt w:val="bullet"/>
      <w:lvlText w:val="-"/>
      <w:lvlJc w:val="left"/>
      <w:pPr>
        <w:tabs>
          <w:tab w:val="num" w:pos="600"/>
        </w:tabs>
        <w:ind w:left="96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61F8E372">
      <w:start w:val="1"/>
      <w:numFmt w:val="bullet"/>
      <w:lvlText w:val="-"/>
      <w:lvlJc w:val="left"/>
      <w:pPr>
        <w:tabs>
          <w:tab w:val="num" w:pos="840"/>
        </w:tabs>
        <w:ind w:left="120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F58B3BC">
      <w:start w:val="1"/>
      <w:numFmt w:val="bullet"/>
      <w:lvlText w:val="-"/>
      <w:lvlJc w:val="left"/>
      <w:pPr>
        <w:tabs>
          <w:tab w:val="num" w:pos="1080"/>
        </w:tabs>
        <w:ind w:left="144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0907204">
      <w:start w:val="1"/>
      <w:numFmt w:val="bullet"/>
      <w:lvlText w:val="-"/>
      <w:lvlJc w:val="left"/>
      <w:pPr>
        <w:tabs>
          <w:tab w:val="num" w:pos="1320"/>
        </w:tabs>
        <w:ind w:left="168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617C6592">
      <w:start w:val="1"/>
      <w:numFmt w:val="bullet"/>
      <w:lvlText w:val="-"/>
      <w:lvlJc w:val="left"/>
      <w:pPr>
        <w:tabs>
          <w:tab w:val="num" w:pos="1560"/>
        </w:tabs>
        <w:ind w:left="192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DC63102">
      <w:start w:val="1"/>
      <w:numFmt w:val="bullet"/>
      <w:lvlText w:val="-"/>
      <w:lvlJc w:val="left"/>
      <w:pPr>
        <w:tabs>
          <w:tab w:val="num" w:pos="1800"/>
        </w:tabs>
        <w:ind w:left="216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1E0B496">
      <w:start w:val="1"/>
      <w:numFmt w:val="bullet"/>
      <w:lvlText w:val="-"/>
      <w:lvlJc w:val="left"/>
      <w:pPr>
        <w:tabs>
          <w:tab w:val="num" w:pos="2040"/>
        </w:tabs>
        <w:ind w:left="240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8FD09D6A">
      <w:start w:val="1"/>
      <w:numFmt w:val="bullet"/>
      <w:lvlText w:val="-"/>
      <w:lvlJc w:val="left"/>
      <w:pPr>
        <w:tabs>
          <w:tab w:val="num" w:pos="2280"/>
        </w:tabs>
        <w:ind w:left="264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877E810A">
      <w:start w:val="1"/>
      <w:numFmt w:val="bullet"/>
      <w:lvlText w:val="-"/>
      <w:lvlJc w:val="left"/>
      <w:pPr>
        <w:tabs>
          <w:tab w:val="num" w:pos="2520"/>
        </w:tabs>
        <w:ind w:left="2880" w:hanging="60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nsid w:val="498C4BF1"/>
    <w:multiLevelType w:val="hybridMultilevel"/>
    <w:tmpl w:val="B43865B4"/>
    <w:numStyleLink w:val="Dash"/>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0245"/>
    <w:rsid w:val="000844B9"/>
    <w:rsid w:val="002D4863"/>
    <w:rsid w:val="007216D4"/>
    <w:rsid w:val="009C66A9"/>
    <w:rsid w:val="00AE26A1"/>
    <w:rsid w:val="00D05867"/>
    <w:rsid w:val="00D50245"/>
    <w:rsid w:val="00F661E7"/>
    <w:rsid w:val="00FB39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5024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D50245"/>
    <w:rPr>
      <w:u w:val="single"/>
    </w:rPr>
  </w:style>
  <w:style w:type="paragraph" w:customStyle="1" w:styleId="Default">
    <w:name w:val="Default"/>
    <w:rsid w:val="00D50245"/>
    <w:rPr>
      <w:rFonts w:ascii="Helvetica" w:hAnsi="Helvetica" w:cs="Arial Unicode MS"/>
      <w:color w:val="000000"/>
      <w:sz w:val="22"/>
      <w:szCs w:val="22"/>
    </w:rPr>
  </w:style>
  <w:style w:type="character" w:customStyle="1" w:styleId="Hyperlink0">
    <w:name w:val="Hyperlink.0"/>
    <w:basedOn w:val="Hyperlink"/>
    <w:rsid w:val="00D50245"/>
    <w:rPr>
      <w:u w:val="single"/>
    </w:rPr>
  </w:style>
  <w:style w:type="character" w:customStyle="1" w:styleId="Hyperlink1">
    <w:name w:val="Hyperlink.1"/>
    <w:basedOn w:val="Hyperlink"/>
    <w:rsid w:val="00D50245"/>
    <w:rPr>
      <w:u w:val="single"/>
    </w:rPr>
  </w:style>
  <w:style w:type="character" w:customStyle="1" w:styleId="Hyperlink2">
    <w:name w:val="Hyperlink.2"/>
    <w:basedOn w:val="Hyperlink"/>
    <w:rsid w:val="00D50245"/>
    <w:rPr>
      <w:u w:val="single"/>
    </w:rPr>
  </w:style>
  <w:style w:type="numbering" w:customStyle="1" w:styleId="Dash">
    <w:name w:val="Dash"/>
    <w:rsid w:val="00D50245"/>
    <w:pPr>
      <w:numPr>
        <w:numId w:val="1"/>
      </w:numPr>
    </w:pPr>
  </w:style>
  <w:style w:type="character" w:customStyle="1" w:styleId="Hyperlink3">
    <w:name w:val="Hyperlink.3"/>
    <w:basedOn w:val="Hyperlink"/>
    <w:rsid w:val="00D50245"/>
    <w:rPr>
      <w:u w:val="single"/>
    </w:rPr>
  </w:style>
  <w:style w:type="character" w:customStyle="1" w:styleId="Hyperlink4">
    <w:name w:val="Hyperlink.4"/>
    <w:basedOn w:val="Hyperlink"/>
    <w:rsid w:val="00D50245"/>
    <w:rPr>
      <w:u w:val="single"/>
    </w:rPr>
  </w:style>
  <w:style w:type="character" w:customStyle="1" w:styleId="Hyperlink5">
    <w:name w:val="Hyperlink.5"/>
    <w:basedOn w:val="Hyperlink"/>
    <w:rsid w:val="00D50245"/>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yperlink">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onstanz-tourismus.de" TargetMode="External"/><Relationship Id="rId13" Type="http://schemas.openxmlformats.org/officeDocument/2006/relationships/hyperlink" Target="http://www.st.gallen-bodensee.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onstanz-tourismus.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regenz.trav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gallen-bodensee.ch/" TargetMode="External"/><Relationship Id="rId4" Type="http://schemas.openxmlformats.org/officeDocument/2006/relationships/settings" Target="settings.xml"/><Relationship Id="rId9" Type="http://schemas.openxmlformats.org/officeDocument/2006/relationships/hyperlink" Target="http://www.bregenz.travel"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6AF59BA2.dotm</Template>
  <TotalTime>0</TotalTime>
  <Pages>2</Pages>
  <Words>635</Words>
  <Characters>4003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Eggert</dc:creator>
  <cp:lastModifiedBy>Leonie Eggert</cp:lastModifiedBy>
  <cp:revision>8</cp:revision>
  <cp:lastPrinted>2019-02-27T13:31:00Z</cp:lastPrinted>
  <dcterms:created xsi:type="dcterms:W3CDTF">2019-02-26T15:34:00Z</dcterms:created>
  <dcterms:modified xsi:type="dcterms:W3CDTF">2019-02-28T10:01:00Z</dcterms:modified>
</cp:coreProperties>
</file>