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AFE6F" w14:textId="49E96726" w:rsidR="0009025A" w:rsidRPr="00AC74BB" w:rsidRDefault="006762B7" w:rsidP="0009025A">
      <w:pPr>
        <w:pStyle w:val="Kopfzeile"/>
        <w:jc w:val="right"/>
        <w:rPr>
          <w:lang w:val="it-IT"/>
        </w:rPr>
      </w:pPr>
      <w:r>
        <w:t>08.03.2022</w:t>
      </w:r>
      <w:bookmarkStart w:id="0" w:name="_GoBack"/>
      <w:bookmarkEnd w:id="0"/>
    </w:p>
    <w:p w14:paraId="2A9FD50C" w14:textId="26BC5A22" w:rsidR="0009025A" w:rsidRPr="00AC74BB" w:rsidRDefault="00F27484" w:rsidP="0009025A">
      <w:pPr>
        <w:pStyle w:val="Pressemitteilung"/>
        <w:rPr>
          <w:sz w:val="26"/>
          <w:szCs w:val="26"/>
          <w:lang w:val="it-IT"/>
        </w:rPr>
      </w:pPr>
      <w:r w:rsidRPr="00AC74BB">
        <w:rPr>
          <w:sz w:val="26"/>
          <w:szCs w:val="26"/>
          <w:lang w:val="it-IT"/>
        </w:rPr>
        <w:t xml:space="preserve">COMUNICATO STAMPA </w:t>
      </w:r>
    </w:p>
    <w:p w14:paraId="50BCF657" w14:textId="77777777" w:rsidR="0009025A" w:rsidRPr="00AC74BB" w:rsidRDefault="0009025A" w:rsidP="0009025A">
      <w:pPr>
        <w:rPr>
          <w:rFonts w:ascii="Calibri" w:hAnsi="Calibri" w:cs="Calibri"/>
          <w:lang w:val="it-IT"/>
        </w:rPr>
      </w:pPr>
    </w:p>
    <w:p w14:paraId="2A04C353" w14:textId="0FDF7300" w:rsidR="000352CC" w:rsidRPr="000352CC" w:rsidRDefault="00C73FAD" w:rsidP="00CA35CF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</w:pPr>
      <w:r w:rsidRPr="001C55F1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 xml:space="preserve">Pasqua e ponti </w:t>
      </w:r>
      <w:r w:rsidR="003528BE" w:rsidRPr="001C55F1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>in Europa</w:t>
      </w:r>
    </w:p>
    <w:p w14:paraId="2A38C366" w14:textId="5CDDE340" w:rsidR="001F0404" w:rsidRDefault="009E5232" w:rsidP="00725606">
      <w:pPr>
        <w:jc w:val="both"/>
        <w:rPr>
          <w:rFonts w:asciiTheme="majorHAnsi" w:hAnsiTheme="majorHAnsi" w:cstheme="majorHAnsi"/>
          <w:b/>
          <w:sz w:val="32"/>
          <w:szCs w:val="32"/>
          <w:lang w:val="it-IT"/>
        </w:rPr>
      </w:pPr>
      <w:r>
        <w:rPr>
          <w:rFonts w:asciiTheme="majorHAnsi" w:hAnsiTheme="majorHAnsi" w:cstheme="majorHAnsi"/>
          <w:b/>
          <w:sz w:val="32"/>
          <w:szCs w:val="32"/>
          <w:lang w:val="it-IT"/>
        </w:rPr>
        <w:t>Giardini in fiore, vie d’acqua e città a misura d’uomo: la primavera sul Lago di Costanza</w:t>
      </w:r>
    </w:p>
    <w:p w14:paraId="223C569F" w14:textId="6A567264" w:rsidR="002F204B" w:rsidRDefault="008E7026" w:rsidP="00421CCA">
      <w:pPr>
        <w:jc w:val="both"/>
        <w:rPr>
          <w:rFonts w:asciiTheme="majorHAnsi" w:hAnsiTheme="majorHAnsi" w:cstheme="majorHAnsi"/>
          <w:b/>
          <w:lang w:val="it-IT"/>
        </w:rPr>
      </w:pPr>
      <w:r w:rsidRPr="001866A4">
        <w:rPr>
          <w:rFonts w:asciiTheme="majorHAnsi" w:hAnsiTheme="majorHAnsi" w:cstheme="majorHAnsi"/>
          <w:b/>
          <w:bCs/>
          <w:lang w:val="it-IT"/>
        </w:rPr>
        <w:t>Meravigliosi giardini ed eleganti crociere, paesaggi plasmati dalla storia</w:t>
      </w:r>
      <w:r w:rsidR="00897EFF" w:rsidRPr="001866A4">
        <w:rPr>
          <w:rFonts w:asciiTheme="majorHAnsi" w:hAnsiTheme="majorHAnsi" w:cstheme="majorHAnsi"/>
          <w:b/>
          <w:bCs/>
          <w:lang w:val="it-IT"/>
        </w:rPr>
        <w:t xml:space="preserve">, città vivaci e vivibili. </w:t>
      </w:r>
      <w:r w:rsidR="00025EB3" w:rsidRPr="001866A4">
        <w:rPr>
          <w:rFonts w:asciiTheme="majorHAnsi" w:hAnsiTheme="majorHAnsi" w:cstheme="majorHAnsi"/>
          <w:b/>
          <w:bCs/>
          <w:lang w:val="it-IT"/>
        </w:rPr>
        <w:t xml:space="preserve">A poche ore di distanza dall’Italia, </w:t>
      </w:r>
      <w:r w:rsidR="001866A4" w:rsidRPr="001866A4">
        <w:rPr>
          <w:rFonts w:asciiTheme="majorHAnsi" w:hAnsiTheme="majorHAnsi" w:cstheme="majorHAnsi"/>
          <w:b/>
          <w:noProof/>
          <w:lang w:val="it-IT"/>
        </w:rPr>
        <w:t xml:space="preserve">la </w:t>
      </w:r>
      <w:r w:rsidR="001866A4" w:rsidRPr="001866A4">
        <w:rPr>
          <w:rFonts w:asciiTheme="majorHAnsi" w:hAnsiTheme="majorHAnsi" w:cstheme="majorHAnsi"/>
          <w:b/>
          <w:lang w:val="it-IT"/>
        </w:rPr>
        <w:t>Regione Internazionale del Lago di Costanza - incastonata tra Germania, Svizzera, Austria e Principato del Liechtenstein – è una meta vicina per le vacanze di Pasqua e i ponti di primavera</w:t>
      </w:r>
      <w:r w:rsidR="001866A4">
        <w:rPr>
          <w:rFonts w:asciiTheme="majorHAnsi" w:hAnsiTheme="majorHAnsi" w:cstheme="majorHAnsi"/>
          <w:b/>
          <w:lang w:val="it-IT"/>
        </w:rPr>
        <w:t xml:space="preserve">. </w:t>
      </w:r>
      <w:r w:rsidR="00256D2F">
        <w:rPr>
          <w:rFonts w:asciiTheme="majorHAnsi" w:hAnsiTheme="majorHAnsi" w:cstheme="majorHAnsi"/>
          <w:b/>
          <w:lang w:val="it-IT"/>
        </w:rPr>
        <w:t>Questo è il momento perfetto per vivere la fioritura dei giardini e degli alberi da frutto</w:t>
      </w:r>
      <w:r w:rsidR="00FE7DB6">
        <w:rPr>
          <w:rFonts w:asciiTheme="majorHAnsi" w:hAnsiTheme="majorHAnsi" w:cstheme="majorHAnsi"/>
          <w:b/>
          <w:lang w:val="it-IT"/>
        </w:rPr>
        <w:t xml:space="preserve"> e per scoprire il territorio per le vie di terra e d’acqua. E se il Lago di Costanza</w:t>
      </w:r>
      <w:r w:rsidR="00BC0893">
        <w:rPr>
          <w:rFonts w:asciiTheme="majorHAnsi" w:hAnsiTheme="majorHAnsi" w:cstheme="majorHAnsi"/>
          <w:b/>
          <w:lang w:val="it-IT"/>
        </w:rPr>
        <w:t xml:space="preserve"> (Bodensee in tedesco)</w:t>
      </w:r>
      <w:r w:rsidR="00FE7DB6">
        <w:rPr>
          <w:rFonts w:asciiTheme="majorHAnsi" w:hAnsiTheme="majorHAnsi" w:cstheme="majorHAnsi"/>
          <w:b/>
          <w:lang w:val="it-IT"/>
        </w:rPr>
        <w:t xml:space="preserve"> è un vero paradiso</w:t>
      </w:r>
      <w:r w:rsidR="00050674">
        <w:rPr>
          <w:rFonts w:asciiTheme="majorHAnsi" w:hAnsiTheme="majorHAnsi" w:cstheme="majorHAnsi"/>
          <w:b/>
          <w:lang w:val="it-IT"/>
        </w:rPr>
        <w:t xml:space="preserve"> naturale </w:t>
      </w:r>
      <w:r w:rsidR="00666192">
        <w:rPr>
          <w:rFonts w:asciiTheme="majorHAnsi" w:hAnsiTheme="majorHAnsi" w:cstheme="majorHAnsi"/>
          <w:b/>
          <w:lang w:val="it-IT"/>
        </w:rPr>
        <w:t xml:space="preserve">colorato di verde e di blu, </w:t>
      </w:r>
      <w:r w:rsidR="00141D05">
        <w:rPr>
          <w:rFonts w:asciiTheme="majorHAnsi" w:hAnsiTheme="majorHAnsi" w:cstheme="majorHAnsi"/>
          <w:b/>
          <w:lang w:val="it-IT"/>
        </w:rPr>
        <w:t>non mancano però le proposte urbane: il city-</w:t>
      </w:r>
      <w:proofErr w:type="spellStart"/>
      <w:r w:rsidR="00141D05">
        <w:rPr>
          <w:rFonts w:asciiTheme="majorHAnsi" w:hAnsiTheme="majorHAnsi" w:cstheme="majorHAnsi"/>
          <w:b/>
          <w:lang w:val="it-IT"/>
        </w:rPr>
        <w:t>hopping</w:t>
      </w:r>
      <w:proofErr w:type="spellEnd"/>
      <w:r w:rsidR="00141D05">
        <w:rPr>
          <w:rFonts w:asciiTheme="majorHAnsi" w:hAnsiTheme="majorHAnsi" w:cstheme="majorHAnsi"/>
          <w:b/>
          <w:lang w:val="it-IT"/>
        </w:rPr>
        <w:t xml:space="preserve"> porta</w:t>
      </w:r>
      <w:r w:rsidR="00C57782">
        <w:rPr>
          <w:rFonts w:asciiTheme="majorHAnsi" w:hAnsiTheme="majorHAnsi" w:cstheme="majorHAnsi"/>
          <w:b/>
          <w:lang w:val="it-IT"/>
        </w:rPr>
        <w:t xml:space="preserve"> per esempio</w:t>
      </w:r>
      <w:r w:rsidR="00141D05">
        <w:rPr>
          <w:rFonts w:asciiTheme="majorHAnsi" w:hAnsiTheme="majorHAnsi" w:cstheme="majorHAnsi"/>
          <w:b/>
          <w:lang w:val="it-IT"/>
        </w:rPr>
        <w:t xml:space="preserve"> a scoprire tre città</w:t>
      </w:r>
      <w:r w:rsidR="0092343A">
        <w:rPr>
          <w:rFonts w:asciiTheme="majorHAnsi" w:hAnsiTheme="majorHAnsi" w:cstheme="majorHAnsi"/>
          <w:b/>
          <w:lang w:val="it-IT"/>
        </w:rPr>
        <w:t xml:space="preserve"> autentiche situate in tre Paesi diversi, anche in un solo weekend. </w:t>
      </w:r>
    </w:p>
    <w:p w14:paraId="0344172B" w14:textId="66397515" w:rsidR="00BA36E0" w:rsidRPr="006762B7" w:rsidRDefault="00BA36E0" w:rsidP="00421CCA">
      <w:pPr>
        <w:jc w:val="both"/>
        <w:rPr>
          <w:rFonts w:asciiTheme="majorHAnsi" w:hAnsiTheme="majorHAnsi" w:cstheme="majorHAnsi"/>
          <w:b/>
          <w:bCs/>
          <w:color w:val="4472C4" w:themeColor="accent1"/>
          <w:lang w:val="it-IT"/>
        </w:rPr>
      </w:pPr>
    </w:p>
    <w:p w14:paraId="56378C2F" w14:textId="05D869A2" w:rsidR="00E910F9" w:rsidRDefault="00F272BC" w:rsidP="00E910F9">
      <w:pPr>
        <w:rPr>
          <w:b/>
          <w:bCs/>
          <w:sz w:val="26"/>
          <w:szCs w:val="26"/>
          <w:lang w:val="it-IT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3B29D13" wp14:editId="5A590E3E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2235200" cy="1486535"/>
            <wp:effectExtent l="0" t="0" r="0" b="0"/>
            <wp:wrapSquare wrapText="bothSides"/>
            <wp:docPr id="12" name="Immagine 12" descr="Immagine che contiene erba, cielo, esterni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erba, cielo, esterni, alber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F9" w:rsidRPr="00D24D13">
        <w:rPr>
          <w:b/>
          <w:bCs/>
          <w:sz w:val="26"/>
          <w:szCs w:val="26"/>
          <w:lang w:val="it-IT"/>
        </w:rPr>
        <w:t>FIORI, PARCHI E GIARDINI</w:t>
      </w:r>
    </w:p>
    <w:p w14:paraId="3069205A" w14:textId="5B0F0E82" w:rsidR="005672F4" w:rsidRDefault="005672F4" w:rsidP="005672F4">
      <w:pPr>
        <w:rPr>
          <w:lang w:val="it-IT"/>
        </w:rPr>
      </w:pPr>
      <w:r w:rsidRPr="00D24D13">
        <w:rPr>
          <w:lang w:val="it-IT"/>
        </w:rPr>
        <w:t>Sono più di un milione le piante in fiore alla fine di aprile sull’</w:t>
      </w:r>
      <w:hyperlink r:id="rId9" w:history="1">
        <w:r w:rsidRPr="007065D5">
          <w:rPr>
            <w:rStyle w:val="Hyperlink"/>
            <w:b/>
            <w:bCs/>
            <w:lang w:val="it-IT"/>
          </w:rPr>
          <w:t xml:space="preserve">Isola di </w:t>
        </w:r>
        <w:proofErr w:type="spellStart"/>
        <w:r w:rsidRPr="007065D5">
          <w:rPr>
            <w:rStyle w:val="Hyperlink"/>
            <w:b/>
            <w:bCs/>
            <w:lang w:val="it-IT"/>
          </w:rPr>
          <w:t>Mainau</w:t>
        </w:r>
        <w:proofErr w:type="spellEnd"/>
        <w:r w:rsidRPr="007065D5">
          <w:rPr>
            <w:rStyle w:val="Hyperlink"/>
            <w:lang w:val="it-IT"/>
          </w:rPr>
          <w:t>,</w:t>
        </w:r>
      </w:hyperlink>
      <w:r w:rsidRPr="00D24D13">
        <w:rPr>
          <w:lang w:val="it-IT"/>
        </w:rPr>
        <w:t xml:space="preserve"> un paradiso naturale che ospita </w:t>
      </w:r>
      <w:r w:rsidR="00615858">
        <w:rPr>
          <w:lang w:val="it-IT"/>
        </w:rPr>
        <w:t>rigogliosi</w:t>
      </w:r>
      <w:r w:rsidRPr="00D24D13">
        <w:rPr>
          <w:lang w:val="it-IT"/>
        </w:rPr>
        <w:t xml:space="preserve"> giardini e un arboreto, ma anche uno splendido castello barocco, caffè, ristoranti e una casa tropicale per le farfalle. Vicinissima alla città di Costanza, Mainau è perfetta per trascorrere una giornata tra i colori e i profumi della natura. Qui, tra marzo e maggio, fioriscono narcisi, tulipani, magnolie, azalee, rododendri e peonie. Con un veloce transfer in traghetto, dall’Isola dei Fiori si raggiungono la sponda settentrionale del Lago di Costanza e la città di </w:t>
      </w:r>
      <w:hyperlink r:id="rId10" w:history="1">
        <w:proofErr w:type="spellStart"/>
        <w:r w:rsidRPr="00CD54F2">
          <w:rPr>
            <w:rStyle w:val="Hyperlink"/>
            <w:b/>
            <w:bCs/>
            <w:lang w:val="it-IT"/>
          </w:rPr>
          <w:t>Überlingen</w:t>
        </w:r>
        <w:proofErr w:type="spellEnd"/>
      </w:hyperlink>
      <w:r w:rsidRPr="00D24D13">
        <w:rPr>
          <w:lang w:val="it-IT"/>
        </w:rPr>
        <w:t xml:space="preserve">, dove un percorso di quattro chilometri conduce attraverso bellissimi parchi, giardini e aree verdi, arricchiti da nuovi ulteriori spazi e installazioni creati per </w:t>
      </w:r>
      <w:r w:rsidR="00CD57A2">
        <w:rPr>
          <w:lang w:val="it-IT"/>
        </w:rPr>
        <w:t xml:space="preserve">l’esposizione orticola </w:t>
      </w:r>
      <w:r w:rsidR="00CD57A2" w:rsidRPr="000417A1">
        <w:rPr>
          <w:rFonts w:asciiTheme="majorHAnsi" w:hAnsiTheme="majorHAnsi" w:cstheme="majorHAnsi"/>
          <w:i/>
          <w:iCs/>
          <w:lang w:val="it-IT"/>
        </w:rPr>
        <w:t>Landesgartenschau</w:t>
      </w:r>
      <w:r w:rsidRPr="000417A1">
        <w:rPr>
          <w:i/>
          <w:iCs/>
          <w:lang w:val="it-IT"/>
        </w:rPr>
        <w:t xml:space="preserve"> </w:t>
      </w:r>
      <w:r w:rsidR="00EB7883">
        <w:rPr>
          <w:lang w:val="it-IT"/>
        </w:rPr>
        <w:t xml:space="preserve">del </w:t>
      </w:r>
      <w:r w:rsidRPr="00CD57A2">
        <w:rPr>
          <w:lang w:val="it-IT"/>
        </w:rPr>
        <w:t>2</w:t>
      </w:r>
      <w:r w:rsidRPr="00D24D13">
        <w:rPr>
          <w:lang w:val="it-IT"/>
        </w:rPr>
        <w:t xml:space="preserve">021. Poco più a nord il </w:t>
      </w:r>
      <w:hyperlink r:id="rId11" w:history="1">
        <w:r w:rsidR="0086789D" w:rsidRPr="00404429">
          <w:rPr>
            <w:rStyle w:val="Hyperlink"/>
            <w:b/>
            <w:bCs/>
            <w:lang w:val="it-IT"/>
          </w:rPr>
          <w:t xml:space="preserve">Castello e Convento di </w:t>
        </w:r>
        <w:r w:rsidRPr="00404429">
          <w:rPr>
            <w:rStyle w:val="Hyperlink"/>
            <w:b/>
            <w:bCs/>
            <w:lang w:val="it-IT"/>
          </w:rPr>
          <w:t>Salem</w:t>
        </w:r>
      </w:hyperlink>
      <w:r w:rsidRPr="00D24D13">
        <w:rPr>
          <w:lang w:val="it-IT"/>
        </w:rPr>
        <w:t xml:space="preserve">, un tempo una </w:t>
      </w:r>
      <w:r w:rsidRPr="00404429">
        <w:rPr>
          <w:lang w:val="it-IT"/>
        </w:rPr>
        <w:t xml:space="preserve">delle abbazie cistercensi più potenti della Germania </w:t>
      </w:r>
      <w:r w:rsidR="00552D75" w:rsidRPr="00404429">
        <w:rPr>
          <w:lang w:val="it-IT"/>
        </w:rPr>
        <w:t>meridionale</w:t>
      </w:r>
      <w:r w:rsidRPr="00404429">
        <w:rPr>
          <w:lang w:val="it-IT"/>
        </w:rPr>
        <w:t xml:space="preserve">, custodisce </w:t>
      </w:r>
      <w:r w:rsidR="0086789D" w:rsidRPr="00404429">
        <w:rPr>
          <w:lang w:val="it-IT"/>
        </w:rPr>
        <w:t>meravigliosi ambienti barocchi</w:t>
      </w:r>
      <w:r w:rsidR="00566B30">
        <w:rPr>
          <w:lang w:val="it-IT"/>
        </w:rPr>
        <w:t xml:space="preserve">, </w:t>
      </w:r>
      <w:r w:rsidRPr="00404429">
        <w:rPr>
          <w:lang w:val="it-IT"/>
        </w:rPr>
        <w:t>una cattedrale</w:t>
      </w:r>
      <w:r w:rsidR="00FD79FF">
        <w:rPr>
          <w:lang w:val="it-IT"/>
        </w:rPr>
        <w:t xml:space="preserve"> e</w:t>
      </w:r>
      <w:r w:rsidRPr="00404429">
        <w:rPr>
          <w:lang w:val="it-IT"/>
        </w:rPr>
        <w:t xml:space="preserve"> un giardino alla francese con orangerie annessa.</w:t>
      </w:r>
      <w:r w:rsidRPr="00D24D13">
        <w:rPr>
          <w:lang w:val="it-IT"/>
        </w:rPr>
        <w:t xml:space="preserve"> Una visita all’Isola monastica di </w:t>
      </w:r>
      <w:hyperlink r:id="rId12" w:history="1">
        <w:proofErr w:type="spellStart"/>
        <w:r w:rsidRPr="004E1821">
          <w:rPr>
            <w:rStyle w:val="Hyperlink"/>
            <w:b/>
            <w:bCs/>
            <w:lang w:val="it-IT"/>
          </w:rPr>
          <w:t>Reichenau</w:t>
        </w:r>
        <w:proofErr w:type="spellEnd"/>
      </w:hyperlink>
      <w:r w:rsidRPr="00D24D13">
        <w:rPr>
          <w:lang w:val="it-IT"/>
        </w:rPr>
        <w:t xml:space="preserve">, oggi patrimonio UNESCO, è invece un tuffo nell’alto medioevo. Qui, fra vigneti, serre e antiche chiese, si trova anche </w:t>
      </w:r>
      <w:r w:rsidRPr="00D631EE">
        <w:rPr>
          <w:b/>
          <w:bCs/>
          <w:lang w:val="it-IT"/>
        </w:rPr>
        <w:t>Hortolus</w:t>
      </w:r>
      <w:r w:rsidRPr="00D24D13">
        <w:rPr>
          <w:lang w:val="it-IT"/>
        </w:rPr>
        <w:t xml:space="preserve">, l’orto-giardino coltivato secondo le indicazioni lasciate dall’abate di Reichenau Valafrido Strabone nel primo testo dedicato alla cura del giardino che si conosca, scritto circa 1.200 anni fa. </w:t>
      </w:r>
      <w:r w:rsidR="000D3E12">
        <w:rPr>
          <w:lang w:val="it-IT"/>
        </w:rPr>
        <w:t xml:space="preserve">Anche la città-isola di </w:t>
      </w:r>
      <w:hyperlink r:id="rId13" w:history="1">
        <w:proofErr w:type="spellStart"/>
        <w:r w:rsidR="000D3E12" w:rsidRPr="0051212A">
          <w:rPr>
            <w:rStyle w:val="Hyperlink"/>
            <w:b/>
            <w:bCs/>
            <w:lang w:val="it-IT"/>
          </w:rPr>
          <w:t>Lindau</w:t>
        </w:r>
        <w:proofErr w:type="spellEnd"/>
      </w:hyperlink>
      <w:r w:rsidR="000D3E12">
        <w:rPr>
          <w:lang w:val="it-IT"/>
        </w:rPr>
        <w:t xml:space="preserve"> è </w:t>
      </w:r>
      <w:r w:rsidR="001E3BFC">
        <w:rPr>
          <w:lang w:val="it-IT"/>
        </w:rPr>
        <w:t xml:space="preserve">famosa per i suoi parchi e giardini, che si rivelano in primavera in tutto il loro </w:t>
      </w:r>
      <w:r w:rsidR="001E3BFC">
        <w:rPr>
          <w:lang w:val="it-IT"/>
        </w:rPr>
        <w:lastRenderedPageBreak/>
        <w:t xml:space="preserve">splendore. </w:t>
      </w:r>
      <w:r w:rsidRPr="00D24D13">
        <w:rPr>
          <w:lang w:val="it-IT"/>
        </w:rPr>
        <w:t>Ovunque</w:t>
      </w:r>
      <w:r w:rsidR="00411C77">
        <w:rPr>
          <w:lang w:val="it-IT"/>
        </w:rPr>
        <w:t xml:space="preserve"> </w:t>
      </w:r>
      <w:r w:rsidRPr="00D24D13">
        <w:rPr>
          <w:lang w:val="it-IT"/>
        </w:rPr>
        <w:t xml:space="preserve">poi, a partire </w:t>
      </w:r>
      <w:r w:rsidR="00465C58">
        <w:rPr>
          <w:lang w:val="it-IT"/>
        </w:rPr>
        <w:t>dalla met</w:t>
      </w:r>
      <w:r w:rsidR="00DD3778">
        <w:rPr>
          <w:lang w:val="it-IT"/>
        </w:rPr>
        <w:t xml:space="preserve">à </w:t>
      </w:r>
      <w:r w:rsidRPr="00D24D13">
        <w:rPr>
          <w:lang w:val="it-IT"/>
        </w:rPr>
        <w:t xml:space="preserve">di aprile, cominciano a fiorire i tanti </w:t>
      </w:r>
      <w:r w:rsidRPr="00D24D13">
        <w:rPr>
          <w:b/>
          <w:bCs/>
          <w:lang w:val="it-IT"/>
        </w:rPr>
        <w:t>meli</w:t>
      </w:r>
      <w:r w:rsidR="00F60D48">
        <w:rPr>
          <w:lang w:val="it-IT"/>
        </w:rPr>
        <w:t xml:space="preserve">, </w:t>
      </w:r>
      <w:r w:rsidR="00F60D48" w:rsidRPr="00F60D48">
        <w:rPr>
          <w:b/>
          <w:bCs/>
          <w:lang w:val="it-IT"/>
        </w:rPr>
        <w:t xml:space="preserve">peri </w:t>
      </w:r>
      <w:r w:rsidRPr="00D24D13">
        <w:rPr>
          <w:lang w:val="it-IT"/>
        </w:rPr>
        <w:t xml:space="preserve">e </w:t>
      </w:r>
      <w:r w:rsidRPr="00D24D13">
        <w:rPr>
          <w:b/>
          <w:bCs/>
          <w:lang w:val="it-IT"/>
        </w:rPr>
        <w:t xml:space="preserve">ciliegi </w:t>
      </w:r>
      <w:r w:rsidRPr="00D24D13">
        <w:rPr>
          <w:lang w:val="it-IT"/>
        </w:rPr>
        <w:t xml:space="preserve">di questa regione intensamente coltivata a frutta, che regalano poesia ad ogni passeggiata o tour in bicicletta, sulle sponde del lago o nel fertile entroterra. </w:t>
      </w:r>
    </w:p>
    <w:p w14:paraId="5EE4DAC1" w14:textId="12D363CF" w:rsidR="00F272BC" w:rsidRPr="00312854" w:rsidRDefault="00F272BC" w:rsidP="005672F4">
      <w:pPr>
        <w:rPr>
          <w:i/>
          <w:iCs/>
          <w:sz w:val="20"/>
          <w:szCs w:val="20"/>
          <w:lang w:val="it-IT"/>
        </w:rPr>
      </w:pPr>
      <w:r w:rsidRPr="00312854">
        <w:rPr>
          <w:i/>
          <w:iCs/>
          <w:sz w:val="20"/>
          <w:szCs w:val="20"/>
          <w:lang w:val="it-IT"/>
        </w:rPr>
        <w:t xml:space="preserve">Immagine: </w:t>
      </w:r>
      <w:r w:rsidR="00312854" w:rsidRPr="00312854">
        <w:rPr>
          <w:i/>
          <w:iCs/>
          <w:sz w:val="20"/>
          <w:szCs w:val="20"/>
          <w:lang w:val="it-IT"/>
        </w:rPr>
        <w:t>Orto-giardino Hortolus a Reichenau, crediti: Helmut Scham</w:t>
      </w:r>
    </w:p>
    <w:p w14:paraId="033FB0A7" w14:textId="3D68B8C1" w:rsidR="006D262D" w:rsidRPr="00D24D13" w:rsidRDefault="006D262D" w:rsidP="00CA35CF">
      <w:pPr>
        <w:jc w:val="both"/>
        <w:rPr>
          <w:b/>
          <w:bCs/>
          <w:noProof/>
          <w:lang w:val="it-IT"/>
        </w:rPr>
      </w:pPr>
    </w:p>
    <w:p w14:paraId="23CCD6FD" w14:textId="77777777" w:rsidR="00963CE3" w:rsidRDefault="00963CE3" w:rsidP="00963CE3">
      <w:pPr>
        <w:rPr>
          <w:b/>
          <w:bCs/>
          <w:sz w:val="26"/>
          <w:szCs w:val="26"/>
          <w:lang w:val="it-IT"/>
        </w:rPr>
      </w:pPr>
      <w:r w:rsidRPr="00D24D13">
        <w:rPr>
          <w:b/>
          <w:bCs/>
          <w:sz w:val="26"/>
          <w:szCs w:val="26"/>
          <w:lang w:val="it-IT"/>
        </w:rPr>
        <w:t>SULLE VIE DELL’ACQUA: CROCIERE SUL LAGO DI COSTANZA</w:t>
      </w:r>
    </w:p>
    <w:p w14:paraId="25F81909" w14:textId="6A0B48CF" w:rsidR="00E01638" w:rsidRPr="00D24D13" w:rsidRDefault="00312854" w:rsidP="00E01638">
      <w:pPr>
        <w:rPr>
          <w:lang w:val="it-IT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1CBF546" wp14:editId="40866ADE">
            <wp:simplePos x="0" y="0"/>
            <wp:positionH relativeFrom="column">
              <wp:posOffset>3481070</wp:posOffset>
            </wp:positionH>
            <wp:positionV relativeFrom="paragraph">
              <wp:posOffset>64135</wp:posOffset>
            </wp:positionV>
            <wp:extent cx="2286000" cy="1562100"/>
            <wp:effectExtent l="0" t="0" r="0" b="0"/>
            <wp:wrapSquare wrapText="bothSides"/>
            <wp:docPr id="13" name="Immagine 13" descr="Immagine che contiene acqua, cielo, esterni, sce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acqua, cielo, esterni, scena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38" w:rsidRPr="00D24D13">
        <w:rPr>
          <w:lang w:val="it-IT"/>
        </w:rPr>
        <w:t xml:space="preserve">Il </w:t>
      </w:r>
      <w:r w:rsidR="00AC71AA">
        <w:rPr>
          <w:lang w:val="it-IT"/>
        </w:rPr>
        <w:t>L</w:t>
      </w:r>
      <w:r w:rsidR="00E01638" w:rsidRPr="00D24D13">
        <w:rPr>
          <w:lang w:val="it-IT"/>
        </w:rPr>
        <w:t xml:space="preserve">ago di Costanza è </w:t>
      </w:r>
      <w:r w:rsidR="00BB3D0C" w:rsidRPr="00BB3D0C">
        <w:rPr>
          <w:lang w:val="it-IT"/>
        </w:rPr>
        <w:t xml:space="preserve">considerata </w:t>
      </w:r>
      <w:r w:rsidR="00E01638" w:rsidRPr="00BB3D0C">
        <w:rPr>
          <w:lang w:val="it-IT"/>
        </w:rPr>
        <w:t xml:space="preserve">la </w:t>
      </w:r>
      <w:r w:rsidR="00E01638" w:rsidRPr="00BB3D0C">
        <w:rPr>
          <w:b/>
          <w:bCs/>
          <w:lang w:val="it-IT"/>
        </w:rPr>
        <w:t>riserva di acqua potabile più grande d’Europa</w:t>
      </w:r>
      <w:r w:rsidR="00E01638" w:rsidRPr="00BB3D0C">
        <w:rPr>
          <w:lang w:val="it-IT"/>
        </w:rPr>
        <w:t xml:space="preserve"> e da millenni</w:t>
      </w:r>
      <w:r w:rsidR="00E01638" w:rsidRPr="00D24D13">
        <w:rPr>
          <w:lang w:val="it-IT"/>
        </w:rPr>
        <w:t xml:space="preserve"> </w:t>
      </w:r>
      <w:r w:rsidR="006B63FF">
        <w:rPr>
          <w:lang w:val="it-IT"/>
        </w:rPr>
        <w:t xml:space="preserve">rappresenta </w:t>
      </w:r>
      <w:r w:rsidR="00E01638" w:rsidRPr="00D24D13">
        <w:rPr>
          <w:lang w:val="it-IT"/>
        </w:rPr>
        <w:t xml:space="preserve">un’importante via di trasporto e comunicazione. Solcarne le acque godendo della vista sulle rive coltivate a vite e le cime alpine che si stagliano sullo sfondo è un’esperienza unica. Da </w:t>
      </w:r>
      <w:r w:rsidR="00E01638" w:rsidRPr="00DF193F">
        <w:rPr>
          <w:lang w:val="it-IT"/>
        </w:rPr>
        <w:t xml:space="preserve">aprile a ottobre, le navi della </w:t>
      </w:r>
      <w:hyperlink r:id="rId15" w:history="1">
        <w:r w:rsidR="00D31A77" w:rsidRPr="00DF193F">
          <w:rPr>
            <w:rStyle w:val="Hyperlink"/>
            <w:b/>
            <w:bCs/>
            <w:lang w:val="it-IT"/>
          </w:rPr>
          <w:t>Flotta Bianca</w:t>
        </w:r>
      </w:hyperlink>
      <w:r w:rsidR="00D31A77" w:rsidRPr="00DF193F">
        <w:rPr>
          <w:lang w:val="it-IT"/>
        </w:rPr>
        <w:t xml:space="preserve"> </w:t>
      </w:r>
      <w:r w:rsidR="00E01638" w:rsidRPr="00DF193F">
        <w:rPr>
          <w:lang w:val="it-IT"/>
        </w:rPr>
        <w:t xml:space="preserve">percorrono il lago dall’alba al tramonto, collegandone le sponde tedesche, austriache e svizzere. </w:t>
      </w:r>
      <w:r w:rsidR="00CE4189" w:rsidRPr="00DF193F">
        <w:rPr>
          <w:lang w:val="it-IT"/>
        </w:rPr>
        <w:t>Da divers</w:t>
      </w:r>
      <w:r w:rsidR="00A45B92" w:rsidRPr="00DF193F">
        <w:rPr>
          <w:lang w:val="it-IT"/>
        </w:rPr>
        <w:t xml:space="preserve">e cittadine rivierasche partono tour panoramici che conducono in tre Paesi differenti, </w:t>
      </w:r>
      <w:r w:rsidR="00E01638" w:rsidRPr="00DF193F">
        <w:rPr>
          <w:lang w:val="it-IT"/>
        </w:rPr>
        <w:t xml:space="preserve">mentre le crociere a tema culinario – dagli aperitivi alle cene di più portate – sono l’occasione per trascorrere una serata diversa da vivere sull’acqua. </w:t>
      </w:r>
      <w:r w:rsidR="007F18B9" w:rsidRPr="00DF193F">
        <w:rPr>
          <w:lang w:val="it-IT"/>
        </w:rPr>
        <w:t>L’</w:t>
      </w:r>
      <w:proofErr w:type="spellStart"/>
      <w:r w:rsidR="006762B7">
        <w:fldChar w:fldCharType="begin"/>
      </w:r>
      <w:r w:rsidR="006762B7" w:rsidRPr="006762B7">
        <w:rPr>
          <w:lang w:val="it-IT"/>
        </w:rPr>
        <w:instrText xml:space="preserve"> HYPERLINK "https://www.hs-bodensee.eu/en/hohentwiel" </w:instrText>
      </w:r>
      <w:r w:rsidR="006762B7">
        <w:fldChar w:fldCharType="separate"/>
      </w:r>
      <w:r w:rsidR="00E01638" w:rsidRPr="00506619">
        <w:rPr>
          <w:rStyle w:val="Hyperlink"/>
          <w:b/>
          <w:bCs/>
          <w:lang w:val="it-IT"/>
        </w:rPr>
        <w:t>Hohentwiel</w:t>
      </w:r>
      <w:proofErr w:type="spellEnd"/>
      <w:r w:rsidR="006762B7">
        <w:rPr>
          <w:rStyle w:val="Hyperlink"/>
          <w:b/>
          <w:bCs/>
          <w:lang w:val="it-IT"/>
        </w:rPr>
        <w:fldChar w:fldCharType="end"/>
      </w:r>
      <w:r w:rsidR="007F18B9" w:rsidRPr="00506619">
        <w:rPr>
          <w:b/>
          <w:bCs/>
          <w:lang w:val="it-IT"/>
        </w:rPr>
        <w:t xml:space="preserve"> </w:t>
      </w:r>
      <w:r w:rsidR="007F18B9" w:rsidRPr="00DF193F">
        <w:rPr>
          <w:lang w:val="it-IT"/>
        </w:rPr>
        <w:t>e</w:t>
      </w:r>
      <w:r w:rsidR="001070C0" w:rsidRPr="00DF193F">
        <w:rPr>
          <w:lang w:val="it-IT"/>
        </w:rPr>
        <w:t xml:space="preserve"> l’</w:t>
      </w:r>
      <w:proofErr w:type="spellStart"/>
      <w:r w:rsidR="006D0EAC" w:rsidRPr="00506619">
        <w:fldChar w:fldCharType="begin"/>
      </w:r>
      <w:r w:rsidR="006D0EAC" w:rsidRPr="006762B7">
        <w:rPr>
          <w:b/>
          <w:bCs/>
          <w:lang w:val="it-IT"/>
        </w:rPr>
        <w:instrText xml:space="preserve"> HYPERLINK "https://www.hs-bodensee.eu/en/oesterreich" </w:instrText>
      </w:r>
      <w:r w:rsidR="006D0EAC" w:rsidRPr="00506619">
        <w:fldChar w:fldCharType="separate"/>
      </w:r>
      <w:r w:rsidR="001070C0" w:rsidRPr="00506619">
        <w:rPr>
          <w:rStyle w:val="Hyperlink"/>
          <w:b/>
          <w:bCs/>
          <w:lang w:val="it-IT"/>
        </w:rPr>
        <w:t>Oesterreich</w:t>
      </w:r>
      <w:proofErr w:type="spellEnd"/>
      <w:r w:rsidR="006D0EAC" w:rsidRPr="00506619">
        <w:rPr>
          <w:rStyle w:val="Hyperlink"/>
          <w:b/>
          <w:bCs/>
          <w:lang w:val="it-IT"/>
        </w:rPr>
        <w:fldChar w:fldCharType="end"/>
      </w:r>
      <w:r w:rsidR="00E01638" w:rsidRPr="00DF193F">
        <w:rPr>
          <w:lang w:val="it-IT"/>
        </w:rPr>
        <w:t xml:space="preserve">, splendidamente restaurate, sono le magnifiche navi a vapore in stile liberty e art </w:t>
      </w:r>
      <w:r w:rsidR="00665A6A" w:rsidRPr="00DF193F">
        <w:rPr>
          <w:lang w:val="it-IT"/>
        </w:rPr>
        <w:t>déco in partenza</w:t>
      </w:r>
      <w:r w:rsidR="00E01638" w:rsidRPr="00DF193F">
        <w:rPr>
          <w:lang w:val="it-IT"/>
        </w:rPr>
        <w:t xml:space="preserve"> dal porto di Bregenz</w:t>
      </w:r>
      <w:r w:rsidR="001070C0" w:rsidRPr="00DF193F">
        <w:rPr>
          <w:lang w:val="it-IT"/>
        </w:rPr>
        <w:t>/Hard</w:t>
      </w:r>
      <w:r w:rsidR="00E01638" w:rsidRPr="00DF193F">
        <w:rPr>
          <w:lang w:val="it-IT"/>
        </w:rPr>
        <w:t xml:space="preserve"> per crociere che fanno rivivere ai passeggeri le atmosfere eleganti del primo Novecento e l’euforia degli anni ruggenti. Dopo un aperitivo al tramonto sul pontile, si scende nelle raffinate sale dedicate al ristorante, per cene gourmet con vista sull’acqua.</w:t>
      </w:r>
      <w:r w:rsidR="00AD7F62" w:rsidRPr="00DF193F">
        <w:rPr>
          <w:lang w:val="it-IT"/>
        </w:rPr>
        <w:t xml:space="preserve"> A partire dall’estate 2022, sul lago sarà attiva </w:t>
      </w:r>
      <w:r w:rsidR="00AD7F62" w:rsidRPr="00DF193F">
        <w:rPr>
          <w:b/>
          <w:bCs/>
          <w:lang w:val="it-IT"/>
        </w:rPr>
        <w:t>Artemis</w:t>
      </w:r>
      <w:r w:rsidR="00AD7F62" w:rsidRPr="00DF193F">
        <w:rPr>
          <w:lang w:val="it-IT"/>
        </w:rPr>
        <w:t xml:space="preserve">, nave ad energia elettro-solare per il trasporto passeggeri con pannelli inseriti </w:t>
      </w:r>
      <w:r w:rsidR="003C3FEA" w:rsidRPr="00DF193F">
        <w:rPr>
          <w:lang w:val="it-IT"/>
        </w:rPr>
        <w:t xml:space="preserve">a bordo, per scoprire alcuni degli angoli più incantevoli del Bodensee nel rispetto totale dell’ambiente. </w:t>
      </w:r>
      <w:r w:rsidR="00E01638" w:rsidRPr="00DF193F">
        <w:rPr>
          <w:lang w:val="it-IT"/>
        </w:rPr>
        <w:t xml:space="preserve">Un collegamento veloce, ma </w:t>
      </w:r>
      <w:r w:rsidR="00D56CDB" w:rsidRPr="00DF193F">
        <w:rPr>
          <w:lang w:val="it-IT"/>
        </w:rPr>
        <w:t>comunque</w:t>
      </w:r>
      <w:r w:rsidR="00E01638" w:rsidRPr="00DF193F">
        <w:rPr>
          <w:lang w:val="it-IT"/>
        </w:rPr>
        <w:t xml:space="preserve"> suggestivo, è quello operato dal </w:t>
      </w:r>
      <w:r w:rsidR="00E01638" w:rsidRPr="00DF193F">
        <w:rPr>
          <w:b/>
          <w:bCs/>
          <w:lang w:val="it-IT"/>
        </w:rPr>
        <w:t>catamarano</w:t>
      </w:r>
      <w:r w:rsidR="00E01638" w:rsidRPr="00DF193F">
        <w:rPr>
          <w:lang w:val="it-IT"/>
        </w:rPr>
        <w:t xml:space="preserve"> che fa la spola, </w:t>
      </w:r>
      <w:r w:rsidR="000601AB">
        <w:rPr>
          <w:lang w:val="it-IT"/>
        </w:rPr>
        <w:t xml:space="preserve">a </w:t>
      </w:r>
      <w:r w:rsidR="00E01638" w:rsidRPr="00DF193F">
        <w:rPr>
          <w:lang w:val="it-IT"/>
        </w:rPr>
        <w:t xml:space="preserve">ogni ora </w:t>
      </w:r>
      <w:r w:rsidR="00AE15A5">
        <w:rPr>
          <w:lang w:val="it-IT"/>
        </w:rPr>
        <w:t xml:space="preserve">del giorno </w:t>
      </w:r>
      <w:r w:rsidR="00E01638" w:rsidRPr="00DF193F">
        <w:rPr>
          <w:lang w:val="it-IT"/>
        </w:rPr>
        <w:t xml:space="preserve">e tutto l’anno, tra Costanza e Friedrichshafen, da visitare entrambe anche in una sola giornata, per scoprire l’affascinante storia della bella città che dà il nome al lago e, a Friedrichshafen, il museo Zeppelin, </w:t>
      </w:r>
      <w:r w:rsidR="00A925B2" w:rsidRPr="00DF193F">
        <w:rPr>
          <w:lang w:val="it-IT"/>
        </w:rPr>
        <w:t xml:space="preserve">per </w:t>
      </w:r>
      <w:r w:rsidR="00E01638" w:rsidRPr="00DF193F">
        <w:rPr>
          <w:lang w:val="it-IT"/>
        </w:rPr>
        <w:t>ripercorrere la straordinaria epopea dei dirigibili.</w:t>
      </w:r>
      <w:r w:rsidR="00E01638" w:rsidRPr="00D24D13">
        <w:rPr>
          <w:lang w:val="it-IT"/>
        </w:rPr>
        <w:t xml:space="preserve"> </w:t>
      </w:r>
    </w:p>
    <w:p w14:paraId="56C0F2F2" w14:textId="4C32B937" w:rsidR="00281A3D" w:rsidRPr="00312854" w:rsidRDefault="00281A3D" w:rsidP="00281A3D">
      <w:pPr>
        <w:rPr>
          <w:i/>
          <w:iCs/>
          <w:sz w:val="20"/>
          <w:szCs w:val="20"/>
          <w:lang w:val="it-IT"/>
        </w:rPr>
      </w:pPr>
      <w:r w:rsidRPr="00312854">
        <w:rPr>
          <w:i/>
          <w:iCs/>
          <w:sz w:val="20"/>
          <w:szCs w:val="20"/>
          <w:lang w:val="it-IT"/>
        </w:rPr>
        <w:t xml:space="preserve">Immagine: </w:t>
      </w:r>
      <w:r>
        <w:rPr>
          <w:i/>
          <w:iCs/>
          <w:sz w:val="20"/>
          <w:szCs w:val="20"/>
          <w:lang w:val="it-IT"/>
        </w:rPr>
        <w:t>Nave a vapore Hohentwiel</w:t>
      </w:r>
      <w:r w:rsidRPr="00312854">
        <w:rPr>
          <w:i/>
          <w:iCs/>
          <w:sz w:val="20"/>
          <w:szCs w:val="20"/>
          <w:lang w:val="it-IT"/>
        </w:rPr>
        <w:t xml:space="preserve">, crediti: </w:t>
      </w:r>
      <w:r>
        <w:rPr>
          <w:i/>
          <w:iCs/>
          <w:sz w:val="20"/>
          <w:szCs w:val="20"/>
          <w:lang w:val="it-IT"/>
        </w:rPr>
        <w:t>Wolfgang D. Schneider</w:t>
      </w:r>
    </w:p>
    <w:p w14:paraId="1F1E999F" w14:textId="77777777" w:rsidR="00E01638" w:rsidRPr="00D24D13" w:rsidRDefault="00E01638" w:rsidP="002D0B12">
      <w:pPr>
        <w:jc w:val="both"/>
        <w:rPr>
          <w:b/>
          <w:bCs/>
          <w:noProof/>
          <w:u w:val="single"/>
          <w:lang w:val="it-IT"/>
        </w:rPr>
      </w:pPr>
    </w:p>
    <w:p w14:paraId="21F2EE2D" w14:textId="0B9BDDAF" w:rsidR="003C32FC" w:rsidRDefault="00E01638" w:rsidP="002D0B12">
      <w:pPr>
        <w:jc w:val="both"/>
        <w:rPr>
          <w:b/>
          <w:bCs/>
          <w:noProof/>
          <w:sz w:val="26"/>
          <w:szCs w:val="26"/>
          <w:lang w:val="it-IT"/>
        </w:rPr>
      </w:pPr>
      <w:r w:rsidRPr="00D24D13">
        <w:rPr>
          <w:b/>
          <w:bCs/>
          <w:noProof/>
          <w:sz w:val="26"/>
          <w:szCs w:val="26"/>
          <w:lang w:val="it-IT"/>
        </w:rPr>
        <w:t>CITY-HOPPING: TRE CITTA’</w:t>
      </w:r>
      <w:r w:rsidR="00D009EC">
        <w:rPr>
          <w:b/>
          <w:bCs/>
          <w:noProof/>
          <w:sz w:val="26"/>
          <w:szCs w:val="26"/>
          <w:lang w:val="it-IT"/>
        </w:rPr>
        <w:t xml:space="preserve">, </w:t>
      </w:r>
      <w:r w:rsidRPr="00D24D13">
        <w:rPr>
          <w:b/>
          <w:bCs/>
          <w:noProof/>
          <w:sz w:val="26"/>
          <w:szCs w:val="26"/>
          <w:lang w:val="it-IT"/>
        </w:rPr>
        <w:t xml:space="preserve">TRE PAESI IN UN SOLO WEEKEND </w:t>
      </w:r>
    </w:p>
    <w:p w14:paraId="3386455F" w14:textId="71754523" w:rsidR="00790884" w:rsidRPr="00D24D13" w:rsidRDefault="00790884" w:rsidP="00790884">
      <w:pPr>
        <w:rPr>
          <w:lang w:val="it-IT"/>
        </w:rPr>
      </w:pPr>
      <w:r w:rsidRPr="00D24D13">
        <w:rPr>
          <w:lang w:val="it-IT"/>
        </w:rPr>
        <w:t xml:space="preserve">Visitare </w:t>
      </w:r>
      <w:r w:rsidRPr="00D009EC">
        <w:rPr>
          <w:b/>
          <w:bCs/>
          <w:lang w:val="it-IT"/>
        </w:rPr>
        <w:t>tre città</w:t>
      </w:r>
      <w:r w:rsidRPr="00D24D13">
        <w:rPr>
          <w:lang w:val="it-IT"/>
        </w:rPr>
        <w:t xml:space="preserve">, in </w:t>
      </w:r>
      <w:r w:rsidRPr="00D009EC">
        <w:rPr>
          <w:b/>
          <w:bCs/>
          <w:lang w:val="it-IT"/>
        </w:rPr>
        <w:t>tre Paesi</w:t>
      </w:r>
      <w:r w:rsidRPr="00D24D13">
        <w:rPr>
          <w:lang w:val="it-IT"/>
        </w:rPr>
        <w:t xml:space="preserve"> e in un solo weekend: sul Lago di Costanza si può. </w:t>
      </w:r>
      <w:r w:rsidRPr="0027490D">
        <w:rPr>
          <w:b/>
          <w:bCs/>
          <w:lang w:val="it-IT"/>
        </w:rPr>
        <w:t>Costanza</w:t>
      </w:r>
      <w:r w:rsidRPr="00D24D13">
        <w:rPr>
          <w:lang w:val="it-IT"/>
        </w:rPr>
        <w:t xml:space="preserve">, </w:t>
      </w:r>
      <w:r w:rsidRPr="0027490D">
        <w:rPr>
          <w:b/>
          <w:bCs/>
          <w:lang w:val="it-IT"/>
        </w:rPr>
        <w:t>San Gallo</w:t>
      </w:r>
      <w:r w:rsidRPr="00D24D13">
        <w:rPr>
          <w:lang w:val="it-IT"/>
        </w:rPr>
        <w:t xml:space="preserve"> e </w:t>
      </w:r>
      <w:r w:rsidRPr="0027490D">
        <w:rPr>
          <w:b/>
          <w:bCs/>
          <w:lang w:val="it-IT"/>
        </w:rPr>
        <w:t>Bregenz</w:t>
      </w:r>
      <w:r w:rsidRPr="00D24D13">
        <w:rPr>
          <w:lang w:val="it-IT"/>
        </w:rPr>
        <w:t xml:space="preserve">, rispettivamente in </w:t>
      </w:r>
      <w:r w:rsidRPr="000837E2">
        <w:rPr>
          <w:b/>
          <w:bCs/>
          <w:lang w:val="it-IT"/>
        </w:rPr>
        <w:t>Germania</w:t>
      </w:r>
      <w:r w:rsidRPr="00D24D13">
        <w:rPr>
          <w:lang w:val="it-IT"/>
        </w:rPr>
        <w:t xml:space="preserve">, </w:t>
      </w:r>
      <w:r w:rsidRPr="000837E2">
        <w:rPr>
          <w:b/>
          <w:bCs/>
          <w:lang w:val="it-IT"/>
        </w:rPr>
        <w:t>Svizzera</w:t>
      </w:r>
      <w:r w:rsidRPr="00D24D13">
        <w:rPr>
          <w:lang w:val="it-IT"/>
        </w:rPr>
        <w:t xml:space="preserve"> e </w:t>
      </w:r>
      <w:r w:rsidRPr="000837E2">
        <w:rPr>
          <w:b/>
          <w:bCs/>
          <w:lang w:val="it-IT"/>
        </w:rPr>
        <w:t>Austria</w:t>
      </w:r>
      <w:r w:rsidRPr="00D24D13">
        <w:rPr>
          <w:lang w:val="it-IT"/>
        </w:rPr>
        <w:t xml:space="preserve">, sono vicine e ottimamente collegate fra loro. Fra i centri più affascinanti della regione, sono città dove la dimensione urbana si integra </w:t>
      </w:r>
      <w:r w:rsidR="00C45DE7">
        <w:rPr>
          <w:noProof/>
          <w:lang w:eastAsia="de-DE"/>
        </w:rPr>
        <w:lastRenderedPageBreak/>
        <w:drawing>
          <wp:anchor distT="0" distB="0" distL="114300" distR="114300" simplePos="0" relativeHeight="251662336" behindDoc="0" locked="0" layoutInCell="1" allowOverlap="1" wp14:anchorId="3AEA432E" wp14:editId="0C1D25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54250" cy="1504950"/>
            <wp:effectExtent l="0" t="0" r="0" b="0"/>
            <wp:wrapSquare wrapText="bothSides"/>
            <wp:docPr id="14" name="Immagine 14" descr="Immagine che contiene montag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montagna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342" cy="1508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D13">
        <w:rPr>
          <w:lang w:val="it-IT"/>
        </w:rPr>
        <w:t xml:space="preserve">armoniosamente con la natura, il verde e l’acqua, rendendole mete perfette per </w:t>
      </w:r>
      <w:r w:rsidRPr="0027490D">
        <w:rPr>
          <w:b/>
          <w:bCs/>
          <w:lang w:val="it-IT"/>
        </w:rPr>
        <w:t>vacanze slow</w:t>
      </w:r>
      <w:r w:rsidRPr="00D24D13">
        <w:rPr>
          <w:lang w:val="it-IT"/>
        </w:rPr>
        <w:t xml:space="preserve">. </w:t>
      </w:r>
      <w:hyperlink r:id="rId17" w:history="1">
        <w:r w:rsidRPr="002F5D40">
          <w:rPr>
            <w:rStyle w:val="Hyperlink"/>
            <w:b/>
            <w:bCs/>
            <w:lang w:val="it-IT"/>
          </w:rPr>
          <w:t>Costanza</w:t>
        </w:r>
      </w:hyperlink>
      <w:r w:rsidRPr="0027490D">
        <w:rPr>
          <w:b/>
          <w:bCs/>
          <w:lang w:val="it-IT"/>
        </w:rPr>
        <w:t xml:space="preserve"> </w:t>
      </w:r>
      <w:r w:rsidRPr="00D24D13">
        <w:rPr>
          <w:lang w:val="it-IT"/>
        </w:rPr>
        <w:t>stupisce con il suo delizioso nucleo storico e la bellezza dei suoi quartieri. Dalla città più grande sul lago, in soli 3</w:t>
      </w:r>
      <w:r w:rsidR="003D705B">
        <w:rPr>
          <w:lang w:val="it-IT"/>
        </w:rPr>
        <w:t>5</w:t>
      </w:r>
      <w:r w:rsidRPr="00D24D13">
        <w:rPr>
          <w:lang w:val="it-IT"/>
        </w:rPr>
        <w:t xml:space="preserve"> minuti di treno si arriva a </w:t>
      </w:r>
      <w:hyperlink r:id="rId18" w:history="1">
        <w:r w:rsidRPr="0067071E">
          <w:rPr>
            <w:rStyle w:val="Hyperlink"/>
            <w:b/>
            <w:bCs/>
            <w:lang w:val="it-IT"/>
          </w:rPr>
          <w:t>San Gallo</w:t>
        </w:r>
      </w:hyperlink>
      <w:r w:rsidRPr="00D24D13">
        <w:rPr>
          <w:lang w:val="it-IT"/>
        </w:rPr>
        <w:t xml:space="preserve">, con il complesso abbaziale e la famosa </w:t>
      </w:r>
      <w:r w:rsidR="003D705B">
        <w:rPr>
          <w:lang w:val="it-IT"/>
        </w:rPr>
        <w:t>biblioteca</w:t>
      </w:r>
      <w:r w:rsidRPr="00D24D13">
        <w:rPr>
          <w:lang w:val="it-IT"/>
        </w:rPr>
        <w:t xml:space="preserve"> patrimonio UNESCO, la vocazione per i tessuti raccontata al Museo del Tessile, i parchi e la bellezza </w:t>
      </w:r>
      <w:r w:rsidRPr="00DF193F">
        <w:rPr>
          <w:lang w:val="it-IT"/>
        </w:rPr>
        <w:t xml:space="preserve">della città vecchia. </w:t>
      </w:r>
      <w:hyperlink r:id="rId19" w:history="1">
        <w:r w:rsidRPr="00DF193F">
          <w:rPr>
            <w:rStyle w:val="Hyperlink"/>
            <w:b/>
            <w:bCs/>
            <w:lang w:val="it-IT"/>
          </w:rPr>
          <w:t>Bregenz</w:t>
        </w:r>
      </w:hyperlink>
      <w:r w:rsidRPr="00DF193F">
        <w:rPr>
          <w:lang w:val="it-IT"/>
        </w:rPr>
        <w:t>, capoluogo del Vorarlberg austriaco e vivace centro culturale, dista circa</w:t>
      </w:r>
      <w:r w:rsidR="008D73AE" w:rsidRPr="00DF193F">
        <w:rPr>
          <w:lang w:val="it-IT"/>
        </w:rPr>
        <w:t xml:space="preserve"> 45 minuti</w:t>
      </w:r>
      <w:r w:rsidRPr="00D24D13">
        <w:rPr>
          <w:lang w:val="it-IT"/>
        </w:rPr>
        <w:t xml:space="preserve"> da San Gallo. Qui attendono i visitatori un </w:t>
      </w:r>
      <w:proofErr w:type="spellStart"/>
      <w:r w:rsidRPr="00D24D13">
        <w:rPr>
          <w:lang w:val="it-IT"/>
        </w:rPr>
        <w:t>flair</w:t>
      </w:r>
      <w:proofErr w:type="spellEnd"/>
      <w:r w:rsidRPr="00D24D13">
        <w:rPr>
          <w:lang w:val="it-IT"/>
        </w:rPr>
        <w:t xml:space="preserve"> mitteleuropeo, mostre e installazioni, le atmosfere autentiche della città vecchia e una natura alpina da vivere appieno non appena lasciate le vie del centro.  </w:t>
      </w:r>
    </w:p>
    <w:p w14:paraId="41201598" w14:textId="355E8525" w:rsidR="00790884" w:rsidRPr="00D24D13" w:rsidRDefault="00790884" w:rsidP="00790884">
      <w:pPr>
        <w:rPr>
          <w:lang w:val="it-IT"/>
        </w:rPr>
      </w:pPr>
      <w:r w:rsidRPr="00D24D13">
        <w:rPr>
          <w:lang w:val="it-IT"/>
        </w:rPr>
        <w:t xml:space="preserve">Per chi è alla ricerca di altri stimoli urbani, nella regione sono da visitare </w:t>
      </w:r>
      <w:hyperlink r:id="rId20" w:history="1">
        <w:r w:rsidRPr="00043A94">
          <w:rPr>
            <w:rStyle w:val="Hyperlink"/>
            <w:b/>
            <w:bCs/>
            <w:lang w:val="it-IT"/>
          </w:rPr>
          <w:t>Vaduz</w:t>
        </w:r>
      </w:hyperlink>
      <w:r w:rsidRPr="00D24D13">
        <w:rPr>
          <w:lang w:val="it-IT"/>
        </w:rPr>
        <w:t xml:space="preserve">, </w:t>
      </w:r>
      <w:r w:rsidRPr="004138C9">
        <w:rPr>
          <w:lang w:val="it-IT"/>
        </w:rPr>
        <w:t xml:space="preserve">capitale del Principato del Liechtenstein, con le sue proposte artistiche e culturali, e </w:t>
      </w:r>
      <w:hyperlink r:id="rId21" w:history="1">
        <w:proofErr w:type="spellStart"/>
        <w:r w:rsidRPr="004138C9">
          <w:rPr>
            <w:rStyle w:val="Hyperlink"/>
            <w:b/>
            <w:bCs/>
            <w:lang w:val="it-IT"/>
          </w:rPr>
          <w:t>Friedrichshafen</w:t>
        </w:r>
        <w:proofErr w:type="spellEnd"/>
      </w:hyperlink>
      <w:r w:rsidR="00FC63DF" w:rsidRPr="004138C9">
        <w:rPr>
          <w:lang w:val="it-IT"/>
        </w:rPr>
        <w:t>, dove visitare musei d’eccezione</w:t>
      </w:r>
      <w:r w:rsidR="00F23A7C" w:rsidRPr="004138C9">
        <w:rPr>
          <w:lang w:val="it-IT"/>
        </w:rPr>
        <w:t xml:space="preserve"> e </w:t>
      </w:r>
      <w:r w:rsidR="00712C34" w:rsidRPr="004138C9">
        <w:rPr>
          <w:lang w:val="it-IT"/>
        </w:rPr>
        <w:t>dedicarsi allo shopping</w:t>
      </w:r>
      <w:r w:rsidR="00F23A7C" w:rsidRPr="004138C9">
        <w:rPr>
          <w:lang w:val="it-IT"/>
        </w:rPr>
        <w:t>.</w:t>
      </w:r>
      <w:r w:rsidR="00F23A7C">
        <w:rPr>
          <w:lang w:val="it-IT"/>
        </w:rPr>
        <w:t xml:space="preserve"> </w:t>
      </w:r>
      <w:r w:rsidR="00D30EC6">
        <w:rPr>
          <w:lang w:val="it-IT"/>
        </w:rPr>
        <w:t xml:space="preserve"> </w:t>
      </w:r>
    </w:p>
    <w:p w14:paraId="567985A2" w14:textId="71F57F3A" w:rsidR="00C45DE7" w:rsidRPr="00312854" w:rsidRDefault="00C45DE7" w:rsidP="00C45DE7">
      <w:pPr>
        <w:rPr>
          <w:i/>
          <w:iCs/>
          <w:sz w:val="20"/>
          <w:szCs w:val="20"/>
          <w:lang w:val="it-IT"/>
        </w:rPr>
      </w:pPr>
      <w:r w:rsidRPr="00312854">
        <w:rPr>
          <w:i/>
          <w:iCs/>
          <w:sz w:val="20"/>
          <w:szCs w:val="20"/>
          <w:lang w:val="it-IT"/>
        </w:rPr>
        <w:t xml:space="preserve">Immagine: </w:t>
      </w:r>
      <w:r>
        <w:rPr>
          <w:i/>
          <w:iCs/>
          <w:sz w:val="20"/>
          <w:szCs w:val="20"/>
          <w:lang w:val="it-IT"/>
        </w:rPr>
        <w:t>Complesso abbaziale San Gallo</w:t>
      </w:r>
      <w:r w:rsidRPr="00312854">
        <w:rPr>
          <w:i/>
          <w:iCs/>
          <w:sz w:val="20"/>
          <w:szCs w:val="20"/>
          <w:lang w:val="it-IT"/>
        </w:rPr>
        <w:t xml:space="preserve">, crediti: </w:t>
      </w:r>
      <w:r w:rsidR="00336A36">
        <w:rPr>
          <w:i/>
          <w:iCs/>
          <w:sz w:val="20"/>
          <w:szCs w:val="20"/>
          <w:lang w:val="it-IT"/>
        </w:rPr>
        <w:t>André Maier</w:t>
      </w:r>
    </w:p>
    <w:p w14:paraId="0CE34598" w14:textId="60C80D03" w:rsidR="00734EBD" w:rsidRPr="00D24D13" w:rsidRDefault="00734EBD" w:rsidP="00CA35CF">
      <w:pPr>
        <w:jc w:val="both"/>
        <w:rPr>
          <w:lang w:val="it-IT"/>
        </w:rPr>
      </w:pPr>
    </w:p>
    <w:p w14:paraId="22FC6D9C" w14:textId="7D464F47" w:rsidR="00AF3F1E" w:rsidRPr="004138C9" w:rsidRDefault="00AF3F1E" w:rsidP="00CA35CF">
      <w:pPr>
        <w:jc w:val="both"/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</w:pPr>
      <w:r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Attualmente l’ingresso in Germania, Austria, Svizzera e Principato del Liechtenstein e </w:t>
      </w:r>
      <w:r w:rsidR="00C10A80"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l’accesso a strutture e istituzioni </w:t>
      </w:r>
    </w:p>
    <w:p w14:paraId="0B84A775" w14:textId="1C6EEF96" w:rsidR="00A964DB" w:rsidRDefault="00A964DB" w:rsidP="00CA35CF">
      <w:pPr>
        <w:jc w:val="both"/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</w:pPr>
      <w:r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>è soggetta ad alcune restrizioni e nella maggior parte dei casi ai visitatori verrà richiesto il GreenPass. Per informazioni dettagliate rimandiamo alle autorità statali e ai vari Cantoni e Paesi della regione</w:t>
      </w:r>
      <w:r w:rsidR="000A4C8B"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. </w:t>
      </w:r>
      <w:r w:rsidR="0037770F"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 </w:t>
      </w:r>
      <w:r w:rsidR="00105F85" w:rsidRPr="004138C9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Per ulteriori informazioni: </w:t>
      </w:r>
      <w:hyperlink r:id="rId22" w:history="1">
        <w:r w:rsidR="00105F85" w:rsidRPr="004138C9">
          <w:rPr>
            <w:rStyle w:val="Hyperlink"/>
            <w:rFonts w:asciiTheme="majorHAnsi" w:hAnsiTheme="majorHAnsi" w:cstheme="majorHAnsi"/>
            <w:b/>
            <w:bCs/>
            <w:noProof/>
            <w:sz w:val="20"/>
            <w:szCs w:val="20"/>
            <w:lang w:val="it-IT"/>
          </w:rPr>
          <w:t>https://www.bodensee.eu/en/corona</w:t>
        </w:r>
      </w:hyperlink>
      <w:r w:rsidR="00105F85"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  <w:t xml:space="preserve"> </w:t>
      </w:r>
    </w:p>
    <w:p w14:paraId="71BF34C1" w14:textId="77777777" w:rsidR="00881977" w:rsidRDefault="00881977" w:rsidP="00CA35CF">
      <w:pPr>
        <w:jc w:val="both"/>
        <w:rPr>
          <w:rFonts w:asciiTheme="majorHAnsi" w:hAnsiTheme="majorHAnsi" w:cstheme="majorHAnsi"/>
          <w:b/>
          <w:bCs/>
          <w:noProof/>
          <w:sz w:val="20"/>
          <w:szCs w:val="20"/>
          <w:lang w:val="it-IT"/>
        </w:rPr>
      </w:pPr>
    </w:p>
    <w:p w14:paraId="36713F71" w14:textId="2C2BDA76" w:rsidR="00CA35CF" w:rsidRPr="004138C9" w:rsidRDefault="00CA35CF" w:rsidP="00CA35CF">
      <w:pPr>
        <w:jc w:val="both"/>
        <w:rPr>
          <w:lang w:val="it-IT"/>
        </w:rPr>
      </w:pPr>
      <w:r w:rsidRPr="004138C9">
        <w:rPr>
          <w:lang w:val="it-IT"/>
        </w:rPr>
        <w:t>Immagini della destinazione relative al comunicato stampa e in alta risoluzione sono disponibili al link:</w:t>
      </w:r>
    </w:p>
    <w:p w14:paraId="15C0B2DB" w14:textId="6DD31AA0" w:rsidR="007817F4" w:rsidRPr="006762B7" w:rsidRDefault="006762B7" w:rsidP="00CA35CF">
      <w:pPr>
        <w:jc w:val="both"/>
        <w:rPr>
          <w:lang w:val="it-IT"/>
        </w:rPr>
      </w:pPr>
      <w:hyperlink r:id="rId23" w:history="1">
        <w:r w:rsidR="007817F4" w:rsidRPr="006762B7">
          <w:rPr>
            <w:rStyle w:val="Hyperlink"/>
            <w:lang w:val="it-IT"/>
          </w:rPr>
          <w:t>https://bit.ly/3tAT6oL</w:t>
        </w:r>
      </w:hyperlink>
    </w:p>
    <w:p w14:paraId="3CA953C9" w14:textId="30D9272D" w:rsidR="001F2C90" w:rsidRPr="001F2C90" w:rsidRDefault="001F2C90" w:rsidP="00CA35CF">
      <w:pPr>
        <w:jc w:val="both"/>
        <w:rPr>
          <w:lang w:val="it-IT"/>
        </w:rPr>
      </w:pPr>
      <w:r w:rsidRPr="004138C9">
        <w:rPr>
          <w:lang w:val="it-IT"/>
        </w:rPr>
        <w:t>In caso di pubblicazione, si prega di indicare i crediti delle foto</w:t>
      </w:r>
      <w:r w:rsidRPr="001F2C90">
        <w:rPr>
          <w:lang w:val="it-IT"/>
        </w:rPr>
        <w:t xml:space="preserve"> </w:t>
      </w:r>
    </w:p>
    <w:p w14:paraId="5D98AC04" w14:textId="3CAD98EE" w:rsidR="009E4561" w:rsidRDefault="009E4561" w:rsidP="00CA35CF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14:paraId="445BD015" w14:textId="3EAC2A2E" w:rsidR="00F22174" w:rsidRPr="0098001F" w:rsidRDefault="00F22174" w:rsidP="00B662F7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654BF6AB" w14:textId="5205F98B" w:rsidR="00F222C2" w:rsidRDefault="00F22174" w:rsidP="00B662F7">
      <w:pPr>
        <w:spacing w:line="240" w:lineRule="auto"/>
        <w:jc w:val="both"/>
        <w:rPr>
          <w:rStyle w:val="Hyperlink"/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</w:t>
      </w:r>
      <w:r w:rsidRPr="00B359AA">
        <w:rPr>
          <w:rFonts w:ascii="Calibri" w:hAnsi="Calibri" w:cs="Arial"/>
          <w:i/>
          <w:lang w:val="it-IT"/>
        </w:rPr>
        <w:t>rivierasche. Tra i suoi tanti gioielli le città storiche di Costanza e Lindau e il loro comprensorio</w:t>
      </w:r>
      <w:r w:rsidRPr="00F22174">
        <w:rPr>
          <w:rFonts w:ascii="Calibri" w:hAnsi="Calibri" w:cs="Arial"/>
          <w:i/>
          <w:lang w:val="it-IT"/>
        </w:rPr>
        <w:t xml:space="preserve">; </w:t>
      </w:r>
      <w:r w:rsidRPr="00B359AA">
        <w:rPr>
          <w:rFonts w:ascii="Calibri" w:hAnsi="Calibri" w:cs="Arial"/>
          <w:i/>
          <w:lang w:val="it-IT"/>
        </w:rPr>
        <w:t>San Gallo, la cui cattedrale</w:t>
      </w:r>
      <w:r w:rsidRPr="00B54196">
        <w:rPr>
          <w:rFonts w:ascii="Calibri" w:hAnsi="Calibri" w:cs="Arial"/>
          <w:i/>
          <w:lang w:val="it-IT"/>
        </w:rPr>
        <w:t xml:space="preserve">, biblioteca e complesso monastico sono parte del Patrimonio UNESCO per l’Umanità; </w:t>
      </w:r>
      <w:r w:rsidRPr="00F22174">
        <w:rPr>
          <w:rFonts w:ascii="Calibri" w:hAnsi="Calibri" w:cs="Arial"/>
          <w:i/>
          <w:lang w:val="it-IT"/>
        </w:rPr>
        <w:t>Sciaffusa e le cascate più grandi d’Europa; Bregenz</w:t>
      </w:r>
      <w:r w:rsidRPr="00B54196">
        <w:rPr>
          <w:rFonts w:ascii="Calibri" w:hAnsi="Calibri" w:cs="Arial"/>
          <w:i/>
          <w:lang w:val="it-IT"/>
        </w:rPr>
        <w:t xml:space="preserve"> e il Vorarlberg, tra vette montane e architetture d’avanguardia e il Principato del Liechtenstein, piccolo Paese alpino ricco di storia e tradizioni, per vivere esperienze principesche. Per ulteriori informazioni: </w:t>
      </w:r>
      <w:hyperlink r:id="rId24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</w:p>
    <w:p w14:paraId="3A72F967" w14:textId="77777777" w:rsidR="00A777D8" w:rsidRDefault="00A777D8" w:rsidP="00B662F7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748CEF0C" w14:textId="0202A4A5" w:rsidR="00F22174" w:rsidRPr="005E3879" w:rsidRDefault="00F22174" w:rsidP="00B662F7">
      <w:pPr>
        <w:jc w:val="both"/>
        <w:rPr>
          <w:rFonts w:ascii="Calibri" w:hAnsi="Calibri" w:cs="Arial"/>
          <w:b/>
          <w:bCs/>
          <w:i/>
          <w:lang w:val="it-IT"/>
        </w:rPr>
      </w:pPr>
      <w:r w:rsidRPr="005E3879">
        <w:rPr>
          <w:rFonts w:ascii="Calibri" w:hAnsi="Calibri" w:cs="Arial"/>
          <w:b/>
          <w:bCs/>
          <w:i/>
          <w:lang w:val="it-IT"/>
        </w:rPr>
        <w:t>Come arrivare</w:t>
      </w:r>
    </w:p>
    <w:p w14:paraId="7E5742D3" w14:textId="6E88AA4E" w:rsidR="00E3197F" w:rsidRDefault="005E3879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 w:rsidRPr="005E3879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E319A92" wp14:editId="3B96E462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7" name="Immagine 7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ielo, esterni, erba, tre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</w:t>
      </w:r>
      <w:r w:rsidRPr="005E3879">
        <w:rPr>
          <w:rFonts w:asciiTheme="minorHAnsi" w:hAnsiTheme="minorHAnsi" w:cstheme="minorHAnsi"/>
          <w:b/>
          <w:bCs/>
          <w:i/>
          <w:iCs/>
          <w:sz w:val="20"/>
          <w:szCs w:val="20"/>
          <w:lang w:val="it-IT"/>
        </w:rPr>
        <w:t>Trenitalia e Ferrovie Federali Svizzere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offrono diversi collegamenti giornalieri </w:t>
      </w:r>
      <w:r w:rsidR="00DB548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diretti 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per Zurigo</w:t>
      </w:r>
      <w:r w:rsidR="00E3197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da Milano Centrale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,</w:t>
      </w:r>
      <w:r w:rsidR="00E3197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Bologna </w:t>
      </w:r>
      <w:r w:rsidR="00951679">
        <w:rPr>
          <w:rFonts w:asciiTheme="minorHAnsi" w:hAnsiTheme="minorHAnsi" w:cstheme="minorHAnsi"/>
          <w:i/>
          <w:iCs/>
          <w:sz w:val="20"/>
          <w:szCs w:val="20"/>
          <w:lang w:val="it-IT"/>
        </w:rPr>
        <w:t>Centrale, Genova</w:t>
      </w:r>
      <w:r w:rsidR="00E3197F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Piazza Principe</w:t>
      </w:r>
      <w:r w:rsidR="00C759DE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e Venezia Santa Lucia</w:t>
      </w:r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operati con comodi Eurocity di ultima generazione e prenotabili su </w:t>
      </w:r>
      <w:hyperlink r:id="rId26" w:history="1">
        <w:r w:rsidRPr="005E3879">
          <w:rPr>
            <w:rStyle w:val="Hyperlink"/>
            <w:rFonts w:asciiTheme="minorHAnsi" w:hAnsiTheme="minorHAnsi" w:cstheme="minorHAnsi"/>
            <w:i/>
            <w:iCs/>
            <w:sz w:val="20"/>
            <w:szCs w:val="20"/>
            <w:lang w:val="it-IT"/>
          </w:rPr>
          <w:t>www.trenitalia.com</w:t>
        </w:r>
      </w:hyperlink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 in modalità </w:t>
      </w:r>
      <w:proofErr w:type="spellStart"/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ticketless</w:t>
      </w:r>
      <w:proofErr w:type="spellEnd"/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. Da Zurigo si raggiungono poi in meno di un’ora diverse mete nella regione del Lago di Costanza. (Svizzera.it/</w:t>
      </w:r>
      <w:proofErr w:type="spellStart"/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intreno</w:t>
      </w:r>
      <w:proofErr w:type="spellEnd"/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). Per informazioni attuali sui viaggi sulle Ferrovie Federali Svizzere in tempo di Coronavirus, consultare il sito: </w:t>
      </w:r>
      <w:hyperlink r:id="rId27" w:history="1">
        <w:r w:rsidRPr="005E3879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https://www.sbb.ch/it/tempo-libero-e-vacanze/viaggiare-europa/corona-viaggi-internazionali.html</w:t>
        </w:r>
      </w:hyperlink>
      <w:r w:rsidRPr="005E3879">
        <w:rPr>
          <w:rFonts w:asciiTheme="minorHAnsi" w:hAnsiTheme="minorHAnsi" w:cstheme="minorHAnsi"/>
          <w:i/>
          <w:iCs/>
          <w:sz w:val="20"/>
          <w:szCs w:val="20"/>
          <w:lang w:val="it-IT"/>
        </w:rPr>
        <w:t>. La regione internazionale del Lago di Costanza è inoltre facilmente raggiungibile dall’Italia in automobile, o in autobus e in aereo.</w:t>
      </w:r>
    </w:p>
    <w:p w14:paraId="7D779959" w14:textId="77777777" w:rsidR="009A0950" w:rsidRDefault="009A0950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</w:p>
    <w:p w14:paraId="78FF7710" w14:textId="33487903" w:rsidR="00B662F7" w:rsidRPr="00E3197F" w:rsidRDefault="00B662F7" w:rsidP="00E3197F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 w:rsidRPr="001131BF">
        <w:rPr>
          <w:rFonts w:ascii="Calibri" w:hAnsi="Calibri" w:cstheme="minorHAnsi"/>
          <w:b/>
          <w:lang w:val="it-IT"/>
        </w:rPr>
        <w:t>Internationale Bodensee Tourismus GmbH</w:t>
      </w:r>
    </w:p>
    <w:p w14:paraId="7B87A6B5" w14:textId="15163375" w:rsidR="00B662F7" w:rsidRPr="00A9163A" w:rsidRDefault="00B662F7" w:rsidP="00B662F7">
      <w:pPr>
        <w:spacing w:line="240" w:lineRule="auto"/>
        <w:jc w:val="both"/>
        <w:rPr>
          <w:rFonts w:ascii="Calibri" w:hAnsi="Calibri"/>
          <w:lang w:val="it-IT"/>
        </w:rPr>
      </w:pPr>
      <w:r w:rsidRPr="001131BF">
        <w:rPr>
          <w:rFonts w:ascii="Calibri" w:hAnsi="Calibri" w:cs="Arial"/>
          <w:lang w:val="it-IT"/>
        </w:rPr>
        <w:t xml:space="preserve">L‘IBT GmbH (L’Ente Turistico Internazionale del Lago di Costanza) è l’organizzazione internazionale che raggruppa enti </w:t>
      </w:r>
      <w:r w:rsidRPr="0009029A">
        <w:rPr>
          <w:rFonts w:ascii="Calibri" w:hAnsi="Calibri" w:cs="Arial"/>
          <w:lang w:val="it-IT"/>
        </w:rPr>
        <w:t>turistici della Regione Internazionale del Lago Costanza</w:t>
      </w:r>
      <w:r w:rsidR="0009029A" w:rsidRPr="0009029A">
        <w:rPr>
          <w:rFonts w:ascii="Calibri" w:hAnsi="Calibri" w:cs="Arial"/>
          <w:lang w:val="it-IT"/>
        </w:rPr>
        <w:t xml:space="preserve">, </w:t>
      </w:r>
      <w:r w:rsidRPr="0009029A">
        <w:rPr>
          <w:rFonts w:ascii="Calibri" w:hAnsi="Calibri" w:cs="Arial"/>
          <w:lang w:val="it-IT"/>
        </w:rPr>
        <w:t>compresa tra Germania, Svizzera, Austria e Principato del Liechtenstein. I partner di progetto per il posizionamento internazionale della macroregione sono: D</w:t>
      </w:r>
      <w:r w:rsidRPr="0009029A">
        <w:rPr>
          <w:rFonts w:ascii="Calibri" w:hAnsi="Calibri"/>
          <w:lang w:val="it-IT"/>
        </w:rPr>
        <w:t xml:space="preserve">eutsche Bodensee Tourismus GmbH, </w:t>
      </w:r>
      <w:proofErr w:type="spellStart"/>
      <w:r w:rsidRPr="0009029A">
        <w:rPr>
          <w:rFonts w:ascii="Calibri" w:hAnsi="Calibri"/>
          <w:lang w:val="it-IT"/>
        </w:rPr>
        <w:t>Landkreis</w:t>
      </w:r>
      <w:proofErr w:type="spellEnd"/>
      <w:r w:rsidRPr="0009029A">
        <w:rPr>
          <w:rFonts w:ascii="Calibri" w:hAnsi="Calibri"/>
          <w:lang w:val="it-IT"/>
        </w:rPr>
        <w:t xml:space="preserve"> </w:t>
      </w:r>
      <w:proofErr w:type="spellStart"/>
      <w:r w:rsidRPr="0009029A">
        <w:rPr>
          <w:rFonts w:ascii="Calibri" w:hAnsi="Calibri"/>
          <w:lang w:val="it-IT"/>
        </w:rPr>
        <w:t>Bodenseekreis</w:t>
      </w:r>
      <w:proofErr w:type="spellEnd"/>
      <w:r w:rsidRPr="0009029A">
        <w:rPr>
          <w:rFonts w:ascii="Calibri" w:hAnsi="Calibri"/>
          <w:lang w:val="it-IT"/>
        </w:rPr>
        <w:t xml:space="preserve">, Regio </w:t>
      </w:r>
      <w:proofErr w:type="spellStart"/>
      <w:r w:rsidRPr="0009029A">
        <w:rPr>
          <w:rFonts w:ascii="Calibri" w:hAnsi="Calibri"/>
          <w:lang w:val="it-IT"/>
        </w:rPr>
        <w:t>Konstanz</w:t>
      </w:r>
      <w:proofErr w:type="spellEnd"/>
      <w:r w:rsidRPr="0009029A">
        <w:rPr>
          <w:rFonts w:ascii="Calibri" w:hAnsi="Calibri"/>
          <w:lang w:val="it-IT"/>
        </w:rPr>
        <w:t>-Bodensee-</w:t>
      </w:r>
      <w:proofErr w:type="spellStart"/>
      <w:r w:rsidRPr="0009029A">
        <w:rPr>
          <w:rFonts w:ascii="Calibri" w:hAnsi="Calibri"/>
          <w:lang w:val="it-IT"/>
        </w:rPr>
        <w:t>Hegau</w:t>
      </w:r>
      <w:proofErr w:type="spellEnd"/>
      <w:r w:rsidRPr="0009029A">
        <w:rPr>
          <w:rFonts w:ascii="Calibri" w:hAnsi="Calibri"/>
          <w:lang w:val="it-IT"/>
        </w:rPr>
        <w:t xml:space="preserve">, </w:t>
      </w:r>
      <w:proofErr w:type="spellStart"/>
      <w:r w:rsidRPr="0009029A">
        <w:rPr>
          <w:rFonts w:ascii="Calibri" w:hAnsi="Calibri"/>
          <w:lang w:val="it-IT"/>
        </w:rPr>
        <w:t>Landkreis</w:t>
      </w:r>
      <w:proofErr w:type="spellEnd"/>
      <w:r w:rsidRPr="0009029A">
        <w:rPr>
          <w:rFonts w:ascii="Calibri" w:hAnsi="Calibri"/>
          <w:lang w:val="it-IT"/>
        </w:rPr>
        <w:t xml:space="preserve"> </w:t>
      </w:r>
      <w:proofErr w:type="spellStart"/>
      <w:r w:rsidRPr="0009029A">
        <w:rPr>
          <w:rFonts w:ascii="Calibri" w:hAnsi="Calibri"/>
          <w:lang w:val="it-IT"/>
        </w:rPr>
        <w:t>Lindau</w:t>
      </w:r>
      <w:proofErr w:type="spellEnd"/>
      <w:r w:rsidRPr="0009029A">
        <w:rPr>
          <w:rFonts w:ascii="Calibri" w:hAnsi="Calibri"/>
          <w:lang w:val="it-IT"/>
        </w:rPr>
        <w:t xml:space="preserve">, St. </w:t>
      </w:r>
      <w:proofErr w:type="spellStart"/>
      <w:r w:rsidRPr="0009029A">
        <w:rPr>
          <w:rFonts w:ascii="Calibri" w:hAnsi="Calibri"/>
          <w:lang w:val="it-IT"/>
        </w:rPr>
        <w:t>Gallen</w:t>
      </w:r>
      <w:proofErr w:type="spellEnd"/>
      <w:r w:rsidRPr="0009029A">
        <w:rPr>
          <w:rFonts w:ascii="Calibri" w:hAnsi="Calibri"/>
          <w:lang w:val="it-IT"/>
        </w:rPr>
        <w:t>-Bodensee Tourismus, Liechtenstein Marketing e il Bodensee-Vorarlberg Tourismus.</w:t>
      </w:r>
      <w:r>
        <w:rPr>
          <w:rFonts w:ascii="Calibri" w:hAnsi="Calibri"/>
          <w:lang w:val="it-IT"/>
        </w:rPr>
        <w:t xml:space="preserve"> </w:t>
      </w:r>
    </w:p>
    <w:p w14:paraId="1E135E60" w14:textId="77777777" w:rsidR="00B662F7" w:rsidRPr="00A9163A" w:rsidRDefault="00B662F7" w:rsidP="00B662F7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68183CA6" w14:textId="77777777" w:rsidR="00B662F7" w:rsidRPr="00A9163A" w:rsidRDefault="00B662F7" w:rsidP="00B662F7">
      <w:pPr>
        <w:spacing w:line="240" w:lineRule="auto"/>
        <w:rPr>
          <w:rFonts w:ascii="Calibri" w:eastAsia="Times New Roman" w:hAnsi="Calibri" w:cs="Calibri"/>
          <w:b/>
          <w:lang w:val="it-IT"/>
        </w:rPr>
      </w:pPr>
      <w:r w:rsidRPr="00A9163A">
        <w:rPr>
          <w:rFonts w:ascii="Calibri" w:eastAsia="Times New Roman" w:hAnsi="Calibri" w:cs="Calibri"/>
          <w:b/>
          <w:lang w:val="it-IT"/>
        </w:rPr>
        <w:t>Sito e materiali informativi</w:t>
      </w:r>
    </w:p>
    <w:p w14:paraId="04DB99DB" w14:textId="77777777" w:rsidR="00B662F7" w:rsidRDefault="00B662F7" w:rsidP="00B662F7">
      <w:pPr>
        <w:spacing w:line="240" w:lineRule="auto"/>
        <w:rPr>
          <w:rStyle w:val="Hyperlink"/>
          <w:rFonts w:ascii="Calibri" w:eastAsia="Times New Roman" w:hAnsi="Calibri" w:cs="Calibri"/>
          <w:lang w:val="it-IT"/>
        </w:rPr>
      </w:pPr>
      <w:r w:rsidRPr="001131BF">
        <w:rPr>
          <w:rFonts w:ascii="Calibri" w:eastAsia="Times New Roman" w:hAnsi="Calibri" w:cs="Calibri"/>
          <w:lang w:val="it-IT"/>
        </w:rPr>
        <w:t xml:space="preserve">Per scaricare online o visionare il materiale informativo della regione in lingua italiana è disponibile il sito: </w:t>
      </w:r>
      <w:hyperlink r:id="rId28" w:history="1">
        <w:r w:rsidRPr="001131BF">
          <w:rPr>
            <w:rStyle w:val="Hyperlink"/>
            <w:rFonts w:ascii="Calibri" w:eastAsia="Times New Roman" w:hAnsi="Calibri" w:cs="Calibri"/>
            <w:lang w:val="it-IT"/>
          </w:rPr>
          <w:t>www.lagodicostanza.eu</w:t>
        </w:r>
      </w:hyperlink>
      <w:r w:rsidRPr="001131BF">
        <w:rPr>
          <w:rStyle w:val="Hyperlink"/>
          <w:rFonts w:ascii="Calibri" w:eastAsia="Times New Roman" w:hAnsi="Calibri" w:cs="Calibri"/>
          <w:lang w:val="it-IT"/>
        </w:rPr>
        <w:t xml:space="preserve">. </w:t>
      </w:r>
    </w:p>
    <w:p w14:paraId="77AA0919" w14:textId="64D01F50" w:rsidR="00B662F7" w:rsidRPr="0009029A" w:rsidRDefault="00B662F7" w:rsidP="00B662F7">
      <w:pPr>
        <w:spacing w:line="240" w:lineRule="auto"/>
        <w:rPr>
          <w:rFonts w:ascii="Calibri" w:hAnsi="Calibri" w:cs="Calibri"/>
          <w:highlight w:val="yellow"/>
          <w:lang w:val="it-IT"/>
        </w:rPr>
      </w:pPr>
      <w:r w:rsidRPr="0009029A">
        <w:rPr>
          <w:rStyle w:val="Hyperlink"/>
          <w:rFonts w:ascii="Calibri" w:eastAsia="Times New Roman" w:hAnsi="Calibri" w:cs="Calibri"/>
          <w:color w:val="auto"/>
          <w:u w:val="none"/>
          <w:lang w:val="it-IT"/>
        </w:rPr>
        <w:t>Per</w:t>
      </w:r>
      <w:r w:rsidRPr="0009029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</w:t>
      </w:r>
      <w:r w:rsidR="0009029A" w:rsidRPr="0009029A">
        <w:rPr>
          <w:rStyle w:val="Hyperlink"/>
          <w:rFonts w:ascii="Calibri" w:hAnsi="Calibri" w:cs="Calibri"/>
          <w:color w:val="auto"/>
          <w:u w:val="none"/>
          <w:lang w:val="it-IT"/>
        </w:rPr>
        <w:t>ricevere</w:t>
      </w:r>
      <w:r w:rsidRPr="0009029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materiale informativo sulla regione in italiano: </w:t>
      </w:r>
    </w:p>
    <w:p w14:paraId="512BFA2B" w14:textId="03E5913E" w:rsidR="00B662F7" w:rsidRPr="0009029A" w:rsidRDefault="006762B7" w:rsidP="00B662F7">
      <w:pPr>
        <w:rPr>
          <w:rFonts w:ascii="Calibri" w:hAnsi="Calibri"/>
          <w:bCs/>
          <w:lang w:val="it-IT"/>
        </w:rPr>
      </w:pPr>
      <w:hyperlink r:id="rId29" w:history="1">
        <w:r w:rsidR="00B662F7" w:rsidRPr="0009029A">
          <w:rPr>
            <w:rStyle w:val="Hyperlink"/>
            <w:rFonts w:ascii="Calibri" w:hAnsi="Calibri"/>
            <w:bCs/>
            <w:lang w:val="it-IT"/>
          </w:rPr>
          <w:t>www.bodensee.eu/it/prenota-servizio/servizi/brochure</w:t>
        </w:r>
      </w:hyperlink>
      <w:r w:rsidR="00B662F7" w:rsidRPr="0009029A">
        <w:rPr>
          <w:rFonts w:ascii="Calibri" w:hAnsi="Calibri"/>
          <w:bCs/>
          <w:lang w:val="it-IT"/>
        </w:rPr>
        <w:t xml:space="preserve">  </w:t>
      </w:r>
    </w:p>
    <w:p w14:paraId="19019FD6" w14:textId="1EAF27B5" w:rsidR="00B662F7" w:rsidRPr="0009029A" w:rsidRDefault="00B662F7" w:rsidP="00B662F7">
      <w:pPr>
        <w:rPr>
          <w:rFonts w:ascii="Calibri" w:hAnsi="Calibri"/>
          <w:bCs/>
          <w:lang w:val="it-IT"/>
        </w:rPr>
      </w:pPr>
    </w:p>
    <w:p w14:paraId="7D61A71A" w14:textId="77777777" w:rsidR="00581FFD" w:rsidRPr="007616BD" w:rsidRDefault="00581FFD" w:rsidP="00581FFD">
      <w:pPr>
        <w:spacing w:line="240" w:lineRule="auto"/>
        <w:rPr>
          <w:rFonts w:asciiTheme="minorHAnsi" w:hAnsiTheme="minorHAnsi" w:cstheme="minorHAnsi"/>
          <w:b/>
          <w:bCs/>
          <w:lang w:val="it-IT"/>
        </w:rPr>
      </w:pPr>
      <w:r w:rsidRPr="007616BD">
        <w:rPr>
          <w:rFonts w:asciiTheme="minorHAnsi" w:hAnsiTheme="minorHAnsi" w:cstheme="minorHAnsi"/>
          <w:b/>
          <w:bCs/>
          <w:lang w:val="it-IT"/>
        </w:rPr>
        <w:t>Bodensee Card PLUS</w:t>
      </w:r>
    </w:p>
    <w:p w14:paraId="26549140" w14:textId="77777777" w:rsidR="00581FFD" w:rsidRDefault="00581FFD" w:rsidP="00581FFD">
      <w:pPr>
        <w:spacing w:line="240" w:lineRule="auto"/>
        <w:rPr>
          <w:rFonts w:ascii="Calibri" w:hAnsi="Calibri"/>
          <w:b/>
          <w:lang w:val="it-IT"/>
        </w:rPr>
      </w:pPr>
      <w:r w:rsidRPr="007616BD">
        <w:rPr>
          <w:rFonts w:asciiTheme="minorHAnsi" w:hAnsiTheme="minorHAnsi" w:cstheme="minorHAnsi"/>
          <w:sz w:val="20"/>
          <w:szCs w:val="20"/>
          <w:lang w:val="it-IT"/>
        </w:rPr>
        <w:t>La Bodensee Card PLUS permette di acquistare, in una volta sola, il biglietto per più di 160 attrazioni distribuite in tutta la regione internazionale del Lago di Costanza. La Card è disponibile in versione di 3 o 7 giorni, spalmabili lungo tutto l’arco dell’anno. ulteriori informazioni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in lingua inglese sono disponibili a </w:t>
      </w:r>
      <w:hyperlink r:id="rId30" w:history="1">
        <w:r w:rsidRPr="001532DB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questo link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40931DED" w14:textId="77777777" w:rsidR="007616BD" w:rsidRDefault="007616BD" w:rsidP="00B662F7">
      <w:pPr>
        <w:rPr>
          <w:rFonts w:ascii="Calibri" w:hAnsi="Calibri"/>
          <w:b/>
          <w:lang w:val="it-IT"/>
        </w:rPr>
      </w:pPr>
    </w:p>
    <w:p w14:paraId="2662E464" w14:textId="77777777" w:rsidR="00B662F7" w:rsidRPr="001131BF" w:rsidRDefault="00B662F7" w:rsidP="00B662F7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1131BF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3AE08FB8" w14:textId="6B5475F1" w:rsidR="00B662F7" w:rsidRPr="0072698A" w:rsidRDefault="00B662F7" w:rsidP="00B662F7">
      <w:pPr>
        <w:pStyle w:val="EinfAbs"/>
        <w:spacing w:line="240" w:lineRule="auto"/>
        <w:rPr>
          <w:rStyle w:val="Hyperlink"/>
          <w:rFonts w:eastAsia="Times New Roman"/>
        </w:rPr>
      </w:pPr>
      <w:r w:rsidRPr="001131BF">
        <w:rPr>
          <w:rFonts w:ascii="Calibri" w:eastAsia="Times New Roman" w:hAnsi="Calibri" w:cs="Arial"/>
          <w:b/>
        </w:rPr>
        <w:t>Internationale Bodensee Tourismus GmbH</w:t>
      </w:r>
      <w:r w:rsidRPr="001131BF">
        <w:rPr>
          <w:rFonts w:ascii="Calibri" w:eastAsia="Times New Roman" w:hAnsi="Calibri" w:cs="Arial"/>
          <w:b/>
        </w:rPr>
        <w:br/>
      </w:r>
      <w:r w:rsidRPr="001131BF">
        <w:rPr>
          <w:rFonts w:ascii="Calibri" w:eastAsia="Times New Roman" w:hAnsi="Calibri" w:cs="Arial"/>
        </w:rPr>
        <w:t>Hafenstraße 6</w:t>
      </w:r>
      <w:r w:rsidRPr="001131BF">
        <w:rPr>
          <w:rFonts w:ascii="Calibri" w:eastAsia="Times New Roman" w:hAnsi="Calibri" w:cs="Arial"/>
        </w:rPr>
        <w:br/>
        <w:t>D-78462 Costanza</w:t>
      </w:r>
      <w:r w:rsidRPr="001131BF">
        <w:rPr>
          <w:rFonts w:ascii="Calibri" w:eastAsia="Times New Roman" w:hAnsi="Calibri" w:cs="Arial"/>
        </w:rPr>
        <w:br/>
      </w:r>
      <w:r w:rsidRPr="00B662F7">
        <w:rPr>
          <w:rStyle w:val="Hyperlink"/>
          <w:rFonts w:ascii="Calibri" w:eastAsia="Times New Roman" w:hAnsi="Calibri" w:cs="Arial"/>
        </w:rPr>
        <w:t>www.lagodicostanza.eu</w:t>
      </w:r>
    </w:p>
    <w:p w14:paraId="53F652F2" w14:textId="77777777" w:rsidR="00B662F7" w:rsidRPr="00DF4F74" w:rsidRDefault="00B662F7" w:rsidP="00B662F7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</w:p>
    <w:p w14:paraId="2BD8E43C" w14:textId="77777777" w:rsidR="00B662F7" w:rsidRPr="0015531B" w:rsidRDefault="00B662F7" w:rsidP="00B662F7">
      <w:pPr>
        <w:spacing w:after="120" w:line="240" w:lineRule="auto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15531B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>Immagini della destinazione possono essere scaricate direttamente al link:</w:t>
      </w:r>
      <w:r w:rsidRPr="0015531B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</w:t>
      </w:r>
      <w:hyperlink r:id="rId31" w:history="1">
        <w:r w:rsidRPr="0015531B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it-IT"/>
          </w:rPr>
          <w:t>http://www.bodensee.eu/de/pressebereich/pressebilder</w:t>
        </w:r>
      </w:hyperlink>
      <w:r w:rsidRPr="0015531B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</w:t>
      </w:r>
    </w:p>
    <w:p w14:paraId="3AB88EDD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</w:pPr>
    </w:p>
    <w:p w14:paraId="554D8F8C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</w:pPr>
      <w:r w:rsidRPr="0015531B">
        <w:rPr>
          <w:rFonts w:asciiTheme="minorHAnsi" w:eastAsia="Times New Roman" w:hAnsiTheme="minorHAnsi" w:cstheme="minorHAns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1B88D0D8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b/>
          <w:noProof/>
          <w:sz w:val="20"/>
          <w:szCs w:val="20"/>
          <w:lang w:val="it-IT" w:eastAsia="it-IT"/>
        </w:rPr>
      </w:pPr>
      <w:r w:rsidRPr="0015531B">
        <w:rPr>
          <w:rFonts w:asciiTheme="minorHAnsi" w:eastAsia="Times New Roman" w:hAnsiTheme="minorHAnsi" w:cstheme="minorHAnsi"/>
          <w:b/>
          <w:noProof/>
          <w:sz w:val="20"/>
          <w:szCs w:val="20"/>
          <w:lang w:val="it-IT" w:eastAsia="it-IT"/>
        </w:rPr>
        <w:t>ABC PR CONSULTING</w:t>
      </w:r>
    </w:p>
    <w:p w14:paraId="6AC09FEB" w14:textId="77777777" w:rsidR="00B662F7" w:rsidRPr="0015531B" w:rsidRDefault="00B662F7" w:rsidP="00B662F7">
      <w:pPr>
        <w:spacing w:line="240" w:lineRule="auto"/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</w:pP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>Via Castelvetro 33, 20154 MILANO</w:t>
      </w:r>
    </w:p>
    <w:p w14:paraId="50B61693" w14:textId="17E22E68" w:rsidR="00F22174" w:rsidRPr="0015531B" w:rsidRDefault="00B662F7" w:rsidP="00F22174">
      <w:pPr>
        <w:spacing w:line="240" w:lineRule="auto"/>
        <w:rPr>
          <w:rStyle w:val="Hyperlink"/>
          <w:rFonts w:asciiTheme="minorHAnsi" w:hAnsiTheme="minorHAnsi" w:cstheme="minorHAnsi"/>
          <w:i/>
          <w:color w:val="000000"/>
          <w:sz w:val="20"/>
          <w:szCs w:val="20"/>
          <w:u w:val="none"/>
          <w:lang w:val="it-IT"/>
        </w:rPr>
      </w:pP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Ph. +39 </w:t>
      </w:r>
      <w:r w:rsidRPr="0015531B">
        <w:rPr>
          <w:rFonts w:asciiTheme="minorHAnsi" w:hAnsiTheme="minorHAnsi" w:cstheme="minorHAnsi"/>
          <w:noProof/>
          <w:sz w:val="20"/>
          <w:szCs w:val="20"/>
          <w:lang w:val="it-IT" w:eastAsia="it-IT"/>
        </w:rPr>
        <w:t xml:space="preserve">02 83527768 </w:t>
      </w:r>
      <w:hyperlink r:id="rId32" w:history="1">
        <w:r w:rsidRPr="0015531B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it-IT" w:eastAsia="it-IT"/>
          </w:rPr>
          <w:t>www.abc-prc.com</w:t>
        </w:r>
      </w:hyperlink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 </w:t>
      </w: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/>
        </w:rPr>
        <w:t xml:space="preserve"> - </w:t>
      </w:r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 xml:space="preserve">Chiara Bartoli - </w:t>
      </w:r>
      <w:hyperlink r:id="rId33" w:history="1">
        <w:r w:rsidRPr="0015531B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it-IT" w:eastAsia="it-IT"/>
          </w:rPr>
          <w:t>c.bartoli@abc-prc.com</w:t>
        </w:r>
      </w:hyperlink>
      <w:r w:rsidRPr="0015531B">
        <w:rPr>
          <w:rFonts w:asciiTheme="minorHAnsi" w:eastAsia="Times New Roman" w:hAnsiTheme="minorHAnsi" w:cstheme="minorHAnsi"/>
          <w:noProof/>
          <w:sz w:val="20"/>
          <w:szCs w:val="20"/>
          <w:lang w:val="it-IT" w:eastAsia="it-IT"/>
        </w:rPr>
        <w:t>, Mob. +39 345 4569748</w:t>
      </w:r>
      <w:r w:rsidRPr="0015531B">
        <w:rPr>
          <w:rFonts w:asciiTheme="minorHAnsi" w:hAnsiTheme="minorHAnsi" w:cstheme="minorHAnsi"/>
          <w:i/>
          <w:sz w:val="20"/>
          <w:szCs w:val="20"/>
          <w:lang w:val="it-IT"/>
        </w:rPr>
        <w:t xml:space="preserve"> </w:t>
      </w:r>
    </w:p>
    <w:p w14:paraId="0133168F" w14:textId="1FF52473" w:rsidR="00F22174" w:rsidRPr="0015531B" w:rsidRDefault="00F22174" w:rsidP="00F22174">
      <w:pPr>
        <w:spacing w:line="240" w:lineRule="auto"/>
        <w:rPr>
          <w:rStyle w:val="Hyperlink"/>
          <w:rFonts w:asciiTheme="minorHAnsi" w:hAnsiTheme="minorHAnsi" w:cstheme="minorHAnsi"/>
          <w:i/>
          <w:sz w:val="20"/>
          <w:szCs w:val="20"/>
          <w:lang w:val="it-IT"/>
        </w:rPr>
      </w:pPr>
    </w:p>
    <w:sectPr w:rsidR="00F22174" w:rsidRPr="0015531B" w:rsidSect="00F45F95">
      <w:headerReference w:type="default" r:id="rId34"/>
      <w:footerReference w:type="default" r:id="rId35"/>
      <w:headerReference w:type="first" r:id="rId36"/>
      <w:footerReference w:type="first" r:id="rId37"/>
      <w:pgSz w:w="11900" w:h="16840"/>
      <w:pgMar w:top="3402" w:right="1134" w:bottom="22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2092" w14:textId="77777777" w:rsidR="006D0EAC" w:rsidRDefault="006D0EAC" w:rsidP="004418AE">
      <w:r>
        <w:separator/>
      </w:r>
    </w:p>
  </w:endnote>
  <w:endnote w:type="continuationSeparator" w:id="0">
    <w:p w14:paraId="09AE5661" w14:textId="77777777" w:rsidR="006D0EAC" w:rsidRDefault="006D0EAC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08C2" w14:textId="77777777" w:rsidR="008D17B3" w:rsidRDefault="006B7CB9" w:rsidP="008D17B3">
    <w:pPr>
      <w:pStyle w:val="Fuzeile"/>
      <w:ind w:firstLine="708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2576" behindDoc="0" locked="0" layoutInCell="1" allowOverlap="1" wp14:anchorId="73813598" wp14:editId="3EF20F64">
          <wp:simplePos x="0" y="0"/>
          <wp:positionH relativeFrom="page">
            <wp:posOffset>6217920</wp:posOffset>
          </wp:positionH>
          <wp:positionV relativeFrom="page">
            <wp:posOffset>9742805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7453CE0" wp14:editId="663D5D80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237230" cy="1036800"/>
              <wp:effectExtent l="0" t="0" r="1270" b="1143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7230" cy="1036800"/>
                        <a:chOff x="0" y="0"/>
                        <a:chExt cx="3237230" cy="1036800"/>
                      </a:xfrm>
                    </wpg:grpSpPr>
                    <wps:wsp>
                      <wps:cNvPr id="10" name="Textfeld 10"/>
                      <wps:cNvSpPr txBox="1"/>
                      <wps:spPr>
                        <a:xfrm>
                          <a:off x="1917700" y="0"/>
                          <a:ext cx="1319530" cy="814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9D99F" w14:textId="77777777" w:rsidR="006C3983" w:rsidRPr="007616BD" w:rsidRDefault="006C3983" w:rsidP="006C3983">
                            <w:pPr>
                              <w:pStyle w:val="IBTFuzeile"/>
                            </w:pPr>
                            <w:r w:rsidRPr="007616BD">
                              <w:t>Direzione: Jürgen Ammann</w:t>
                            </w:r>
                          </w:p>
                          <w:p w14:paraId="0E251978" w14:textId="77777777" w:rsidR="006C3983" w:rsidRPr="006C3983" w:rsidRDefault="006C3983" w:rsidP="006C3983">
                            <w:pPr>
                              <w:pStyle w:val="IBTFuzeile"/>
                            </w:pPr>
                            <w:r w:rsidRPr="006C3983">
                              <w:t>Handelsregister Konstanz: HRB 381552</w:t>
                            </w:r>
                          </w:p>
                          <w:p w14:paraId="404ECF89" w14:textId="77777777" w:rsidR="006C3983" w:rsidRPr="006C3983" w:rsidRDefault="006C3983" w:rsidP="006C3983">
                            <w:pPr>
                              <w:pStyle w:val="IBTFuzeile"/>
                            </w:pPr>
                            <w:proofErr w:type="spellStart"/>
                            <w:r w:rsidRPr="006C3983">
                              <w:t>USt-IdNr</w:t>
                            </w:r>
                            <w:proofErr w:type="spellEnd"/>
                            <w:r w:rsidRPr="006C3983">
                              <w:t>. DE194008758</w:t>
                            </w:r>
                          </w:p>
                          <w:p w14:paraId="2A7C846D" w14:textId="77777777" w:rsidR="006C3983" w:rsidRPr="006C3983" w:rsidRDefault="006C3983" w:rsidP="006C3983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feld 11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70EFA" w14:textId="77777777" w:rsidR="006C3983" w:rsidRPr="00E4513F" w:rsidRDefault="006C3983" w:rsidP="006C398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02E656DB" w14:textId="17448EE3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6C3983">
                              <w:t xml:space="preserve">Hafenstr. </w:t>
                            </w:r>
                            <w:r w:rsidRPr="00F27484">
                              <w:rPr>
                                <w:lang w:val="it-IT"/>
                              </w:rPr>
                              <w:t>6 · 78462 Costan</w:t>
                            </w:r>
                            <w:r w:rsidR="00A9163A">
                              <w:rPr>
                                <w:lang w:val="it-IT"/>
                              </w:rPr>
                              <w:t>z</w:t>
                            </w:r>
                            <w:r w:rsidRPr="00F27484">
                              <w:rPr>
                                <w:lang w:val="it-IT"/>
                              </w:rPr>
                              <w:t>a · Germania</w:t>
                            </w:r>
                          </w:p>
                          <w:p w14:paraId="599EAE5A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3793A5A3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 xml:space="preserve">office@bodensee.eu · www.lagodicostanza.eu </w:t>
                            </w:r>
                          </w:p>
                          <w:p w14:paraId="3646411F" w14:textId="77777777" w:rsidR="006C3983" w:rsidRPr="00F27484" w:rsidRDefault="006C3983" w:rsidP="006C3983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7453CE0" id="Gruppieren 9" o:spid="_x0000_s1026" style="position:absolute;left:0;text-align:left;margin-left:.35pt;margin-top:-23.2pt;width:254.9pt;height:81.65pt;z-index:251668480;mso-width-relative:margin" coordsize="3237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19177;width:13195;height:8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JL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/08osMoNe/AAAA//8DAFBLAQItABQABgAIAAAAIQDb4fbL7gAAAIUBAAATAAAAAAAAAAAA&#10;AAAAAAAAAABbQ29udGVudF9UeXBlc10ueG1sUEsBAi0AFAAGAAgAAAAhAFr0LFu/AAAAFQEAAAsA&#10;AAAAAAAAAAAAAAAAHwEAAF9yZWxzLy5yZWxzUEsBAi0AFAAGAAgAAAAhAGwQskvEAAAA2wAAAA8A&#10;AAAAAAAAAAAAAAAABwIAAGRycy9kb3ducmV2LnhtbFBLBQYAAAAAAwADALcAAAD4AgAAAAA=&#10;" filled="f" stroked="f" strokeweight=".5pt">
                <v:textbox inset="0,0,0,0">
                  <w:txbxContent>
                    <w:p w14:paraId="5FC9D99F" w14:textId="77777777" w:rsidR="006C3983" w:rsidRPr="007616BD" w:rsidRDefault="006C3983" w:rsidP="006C3983">
                      <w:pPr>
                        <w:pStyle w:val="IBTFuzeile"/>
                      </w:pPr>
                      <w:proofErr w:type="spellStart"/>
                      <w:r w:rsidRPr="007616BD">
                        <w:t>Direzione</w:t>
                      </w:r>
                      <w:proofErr w:type="spellEnd"/>
                      <w:r w:rsidRPr="007616BD">
                        <w:t>: Jürgen Ammann</w:t>
                      </w:r>
                    </w:p>
                    <w:p w14:paraId="0E251978" w14:textId="77777777" w:rsidR="006C3983" w:rsidRPr="006C3983" w:rsidRDefault="006C3983" w:rsidP="006C3983">
                      <w:pPr>
                        <w:pStyle w:val="IBTFuzeile"/>
                      </w:pPr>
                      <w:r w:rsidRPr="006C3983">
                        <w:t>Handelsregister Konstanz: HRB 381552</w:t>
                      </w:r>
                    </w:p>
                    <w:p w14:paraId="404ECF89" w14:textId="77777777" w:rsidR="006C3983" w:rsidRPr="006C3983" w:rsidRDefault="006C3983" w:rsidP="006C3983">
                      <w:pPr>
                        <w:pStyle w:val="IBTFuzeile"/>
                      </w:pPr>
                      <w:proofErr w:type="spellStart"/>
                      <w:r w:rsidRPr="006C3983">
                        <w:t>USt-IdNr</w:t>
                      </w:r>
                      <w:proofErr w:type="spellEnd"/>
                      <w:r w:rsidRPr="006C3983">
                        <w:t>. DE194008758</w:t>
                      </w:r>
                    </w:p>
                    <w:p w14:paraId="2A7C846D" w14:textId="77777777" w:rsidR="006C3983" w:rsidRPr="006C3983" w:rsidRDefault="006C3983" w:rsidP="006C3983">
                      <w:pPr>
                        <w:pStyle w:val="IBTFuzeile"/>
                      </w:pPr>
                    </w:p>
                  </w:txbxContent>
                </v:textbox>
              </v:shape>
              <v:shape id="Textfeld 11" o:spid="_x0000_s1028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C570EFA" w14:textId="77777777" w:rsidR="006C3983" w:rsidRPr="00E4513F" w:rsidRDefault="006C3983" w:rsidP="006C398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02E656DB" w14:textId="17448EE3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6C3983">
                        <w:t xml:space="preserve">Hafenstr. </w:t>
                      </w:r>
                      <w:r w:rsidRPr="00F27484">
                        <w:rPr>
                          <w:lang w:val="it-IT"/>
                        </w:rPr>
                        <w:t>6 · 78462 Costan</w:t>
                      </w:r>
                      <w:r w:rsidR="00A9163A">
                        <w:rPr>
                          <w:lang w:val="it-IT"/>
                        </w:rPr>
                        <w:t>z</w:t>
                      </w:r>
                      <w:r w:rsidRPr="00F27484">
                        <w:rPr>
                          <w:lang w:val="it-IT"/>
                        </w:rPr>
                        <w:t>a · Germania</w:t>
                      </w:r>
                    </w:p>
                    <w:p w14:paraId="599EAE5A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3793A5A3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 xml:space="preserve">office@bodensee.eu · www.lagodicostanza.eu </w:t>
                      </w:r>
                    </w:p>
                    <w:p w14:paraId="3646411F" w14:textId="77777777" w:rsidR="006C3983" w:rsidRPr="00F27484" w:rsidRDefault="006C3983" w:rsidP="006C3983">
                      <w:pPr>
                        <w:pStyle w:val="IBTFuzeile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9D78" w14:textId="77777777" w:rsidR="00A175B1" w:rsidRDefault="006B7CB9" w:rsidP="004418AE">
    <w:pPr>
      <w:pStyle w:val="Fuzeile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eastAsia="de-DE"/>
      </w:rPr>
      <w:drawing>
        <wp:anchor distT="0" distB="0" distL="114300" distR="114300" simplePos="0" relativeHeight="251670528" behindDoc="0" locked="0" layoutInCell="1" allowOverlap="1" wp14:anchorId="542B5F49" wp14:editId="1EF36929">
          <wp:simplePos x="0" y="0"/>
          <wp:positionH relativeFrom="column">
            <wp:posOffset>5316855</wp:posOffset>
          </wp:positionH>
          <wp:positionV relativeFrom="paragraph">
            <wp:posOffset>-205105</wp:posOffset>
          </wp:positionV>
          <wp:extent cx="639445" cy="572135"/>
          <wp:effectExtent l="0" t="0" r="0" b="0"/>
          <wp:wrapThrough wrapText="bothSides">
            <wp:wrapPolygon edited="0">
              <wp:start x="0" y="0"/>
              <wp:lineTo x="0" y="21097"/>
              <wp:lineTo x="21021" y="21097"/>
              <wp:lineTo x="2102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16041C" wp14:editId="16A8AB8C">
              <wp:simplePos x="0" y="0"/>
              <wp:positionH relativeFrom="column">
                <wp:posOffset>4345</wp:posOffset>
              </wp:positionH>
              <wp:positionV relativeFrom="paragraph">
                <wp:posOffset>-294406</wp:posOffset>
              </wp:positionV>
              <wp:extent cx="3237230" cy="1036800"/>
              <wp:effectExtent l="0" t="0" r="1270" b="1143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7230" cy="1036800"/>
                        <a:chOff x="0" y="0"/>
                        <a:chExt cx="3237230" cy="1036800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1917700" y="0"/>
                          <a:ext cx="131953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2F2A4" w14:textId="77777777" w:rsidR="00E41392" w:rsidRPr="007616BD" w:rsidRDefault="00E41392" w:rsidP="00E41392">
                            <w:pPr>
                              <w:pStyle w:val="IBTFuzeile"/>
                            </w:pPr>
                            <w:r w:rsidRPr="007616BD">
                              <w:t>Direzione: Jürgen Ammann</w:t>
                            </w:r>
                          </w:p>
                          <w:p w14:paraId="2AFB7FC8" w14:textId="77777777" w:rsidR="00E41392" w:rsidRPr="00E41392" w:rsidRDefault="00E41392" w:rsidP="00E41392">
                            <w:pPr>
                              <w:pStyle w:val="IBTFuzeile"/>
                            </w:pPr>
                            <w:r w:rsidRPr="00E41392">
                              <w:t>Handelsregister Konstanz: HRB 381552</w:t>
                            </w:r>
                          </w:p>
                          <w:p w14:paraId="0D61D8A7" w14:textId="77777777" w:rsidR="00E41392" w:rsidRPr="00E41392" w:rsidRDefault="00E41392" w:rsidP="00E41392">
                            <w:pPr>
                              <w:pStyle w:val="IBTFuzeile"/>
                            </w:pPr>
                            <w:proofErr w:type="spellStart"/>
                            <w:r w:rsidRPr="00E41392">
                              <w:t>USt-IdNr</w:t>
                            </w:r>
                            <w:proofErr w:type="spellEnd"/>
                            <w:r w:rsidRPr="00E41392">
                              <w:t>. DE194008758</w:t>
                            </w:r>
                          </w:p>
                          <w:p w14:paraId="7DC12C98" w14:textId="77777777" w:rsidR="007073FB" w:rsidRPr="00E41392" w:rsidRDefault="007073FB" w:rsidP="00E41392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818526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AA103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568FEF64" w14:textId="1939E1C8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1924C5">
                              <w:t>Hafenstr</w:t>
                            </w:r>
                            <w:r w:rsidR="00E41392">
                              <w:t xml:space="preserve">. 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6 · 78462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Costan</w:t>
                            </w:r>
                            <w:r w:rsidR="00D060C5">
                              <w:rPr>
                                <w:lang w:val="it-IT"/>
                              </w:rPr>
                              <w:t>z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 · 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Germania</w:t>
                            </w:r>
                          </w:p>
                          <w:p w14:paraId="6ADFC08B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Tel. +49 7531 9094-30 · Fax +49 7531 9094-94</w:t>
                            </w:r>
                          </w:p>
                          <w:p w14:paraId="24EA7FF2" w14:textId="77777777" w:rsidR="00B76AC2" w:rsidRPr="00F27484" w:rsidRDefault="00B76AC2" w:rsidP="004418AE">
                            <w:pPr>
                              <w:pStyle w:val="IBTFuzeile"/>
                              <w:rPr>
                                <w:lang w:val="it-IT"/>
                              </w:rPr>
                            </w:pPr>
                            <w:r w:rsidRPr="00F27484">
                              <w:rPr>
                                <w:lang w:val="it-IT"/>
                              </w:rPr>
                              <w:t>office@bodensee.eu · www.</w:t>
                            </w:r>
                            <w:r w:rsidR="00E41392" w:rsidRPr="00F27484">
                              <w:rPr>
                                <w:lang w:val="it-IT"/>
                              </w:rPr>
                              <w:t>lagodicostanza</w:t>
                            </w:r>
                            <w:r w:rsidRPr="00F27484">
                              <w:rPr>
                                <w:lang w:val="it-IT"/>
                              </w:rPr>
                              <w:t xml:space="preserve">.eu </w:t>
                            </w:r>
                          </w:p>
                          <w:p w14:paraId="533B2CAC" w14:textId="77777777" w:rsidR="00B76AC2" w:rsidRPr="00F27484" w:rsidRDefault="00B76AC2" w:rsidP="004418A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B16041C" id="Gruppieren 8" o:spid="_x0000_s1029" style="position:absolute;margin-left:.35pt;margin-top:-23.2pt;width:254.9pt;height:81.65pt;z-index:251666432;mso-width-relative:margin" coordsize="3237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19177;width:13195;height:8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0212F2A4" w14:textId="77777777" w:rsidR="00E41392" w:rsidRPr="007616BD" w:rsidRDefault="00E41392" w:rsidP="00E41392">
                      <w:pPr>
                        <w:pStyle w:val="IBTFuzeile"/>
                      </w:pPr>
                      <w:proofErr w:type="spellStart"/>
                      <w:r w:rsidRPr="007616BD">
                        <w:t>Direzione</w:t>
                      </w:r>
                      <w:proofErr w:type="spellEnd"/>
                      <w:r w:rsidRPr="007616BD">
                        <w:t>: Jürgen Ammann</w:t>
                      </w:r>
                    </w:p>
                    <w:p w14:paraId="2AFB7FC8" w14:textId="77777777" w:rsidR="00E41392" w:rsidRPr="00E41392" w:rsidRDefault="00E41392" w:rsidP="00E41392">
                      <w:pPr>
                        <w:pStyle w:val="IBTFuzeile"/>
                      </w:pPr>
                      <w:r w:rsidRPr="00E41392">
                        <w:t>Handelsregister Konstanz: HRB 381552</w:t>
                      </w:r>
                    </w:p>
                    <w:p w14:paraId="0D61D8A7" w14:textId="77777777" w:rsidR="00E41392" w:rsidRPr="00E41392" w:rsidRDefault="00E41392" w:rsidP="00E41392">
                      <w:pPr>
                        <w:pStyle w:val="IBTFuzeile"/>
                      </w:pPr>
                      <w:proofErr w:type="spellStart"/>
                      <w:r w:rsidRPr="00E41392">
                        <w:t>USt-IdNr</w:t>
                      </w:r>
                      <w:proofErr w:type="spellEnd"/>
                      <w:r w:rsidRPr="00E41392">
                        <w:t>. DE194008758</w:t>
                      </w:r>
                    </w:p>
                    <w:p w14:paraId="7DC12C98" w14:textId="77777777" w:rsidR="007073FB" w:rsidRPr="00E41392" w:rsidRDefault="007073FB" w:rsidP="00E41392">
                      <w:pPr>
                        <w:pStyle w:val="IBTFuzeile"/>
                      </w:pPr>
                    </w:p>
                  </w:txbxContent>
                </v:textbox>
              </v:shape>
              <v:shape id="Textfeld 4" o:spid="_x0000_s1031" type="#_x0000_t202" style="position:absolute;width:18185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76CAA103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568FEF64" w14:textId="1939E1C8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1924C5">
                        <w:t>Hafenstr</w:t>
                      </w:r>
                      <w:r w:rsidR="00E41392">
                        <w:t xml:space="preserve">. </w:t>
                      </w:r>
                      <w:r w:rsidRPr="00F27484">
                        <w:rPr>
                          <w:lang w:val="it-IT"/>
                        </w:rPr>
                        <w:t xml:space="preserve">6 · 78462 </w:t>
                      </w:r>
                      <w:r w:rsidR="00E41392" w:rsidRPr="00F27484">
                        <w:rPr>
                          <w:lang w:val="it-IT"/>
                        </w:rPr>
                        <w:t>Costan</w:t>
                      </w:r>
                      <w:r w:rsidR="00D060C5">
                        <w:rPr>
                          <w:lang w:val="it-IT"/>
                        </w:rPr>
                        <w:t>z</w:t>
                      </w:r>
                      <w:r w:rsidR="00E41392" w:rsidRPr="00F27484">
                        <w:rPr>
                          <w:lang w:val="it-IT"/>
                        </w:rPr>
                        <w:t>a</w:t>
                      </w:r>
                      <w:r w:rsidRPr="00F27484">
                        <w:rPr>
                          <w:lang w:val="it-IT"/>
                        </w:rPr>
                        <w:t xml:space="preserve"> · </w:t>
                      </w:r>
                      <w:r w:rsidR="00E41392" w:rsidRPr="00F27484">
                        <w:rPr>
                          <w:lang w:val="it-IT"/>
                        </w:rPr>
                        <w:t>Germania</w:t>
                      </w:r>
                    </w:p>
                    <w:p w14:paraId="6ADFC08B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Tel. +49 7531 9094-30 · Fax +49 7531 9094-94</w:t>
                      </w:r>
                    </w:p>
                    <w:p w14:paraId="24EA7FF2" w14:textId="77777777" w:rsidR="00B76AC2" w:rsidRPr="00F27484" w:rsidRDefault="00B76AC2" w:rsidP="004418AE">
                      <w:pPr>
                        <w:pStyle w:val="IBTFuzeile"/>
                        <w:rPr>
                          <w:lang w:val="it-IT"/>
                        </w:rPr>
                      </w:pPr>
                      <w:r w:rsidRPr="00F27484">
                        <w:rPr>
                          <w:lang w:val="it-IT"/>
                        </w:rPr>
                        <w:t>office@bodensee.eu · www.</w:t>
                      </w:r>
                      <w:r w:rsidR="00E41392" w:rsidRPr="00F27484">
                        <w:rPr>
                          <w:lang w:val="it-IT"/>
                        </w:rPr>
                        <w:t>lagodicostanza</w:t>
                      </w:r>
                      <w:r w:rsidRPr="00F27484">
                        <w:rPr>
                          <w:lang w:val="it-IT"/>
                        </w:rPr>
                        <w:t xml:space="preserve">.eu </w:t>
                      </w:r>
                    </w:p>
                    <w:p w14:paraId="533B2CAC" w14:textId="77777777" w:rsidR="00B76AC2" w:rsidRPr="00F27484" w:rsidRDefault="00B76AC2" w:rsidP="004418A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6BF1" w14:textId="77777777" w:rsidR="006D0EAC" w:rsidRDefault="006D0EAC" w:rsidP="004418AE">
      <w:r>
        <w:separator/>
      </w:r>
    </w:p>
  </w:footnote>
  <w:footnote w:type="continuationSeparator" w:id="0">
    <w:p w14:paraId="7725D048" w14:textId="77777777" w:rsidR="006D0EAC" w:rsidRDefault="006D0EAC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45FDA60" w14:textId="5DA63555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6762B7">
          <w:rPr>
            <w:rStyle w:val="Seitenzahl"/>
            <w:noProof/>
            <w:sz w:val="20"/>
            <w:szCs w:val="20"/>
          </w:rPr>
          <w:t>5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5C496DE3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446155FB" wp14:editId="652C673B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121E" w14:textId="77777777" w:rsidR="007073FB" w:rsidRDefault="007073FB" w:rsidP="00E4513F">
    <w:pPr>
      <w:pStyle w:val="Kopfzeile"/>
      <w:jc w:val="right"/>
      <w:rPr>
        <w:rStyle w:val="Seitenzahl"/>
      </w:rPr>
    </w:pPr>
  </w:p>
  <w:p w14:paraId="55A5D852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5712" behindDoc="0" locked="1" layoutInCell="1" allowOverlap="1" wp14:anchorId="5B38E891" wp14:editId="313EE030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E17"/>
    <w:multiLevelType w:val="hybridMultilevel"/>
    <w:tmpl w:val="326E2F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702E"/>
    <w:multiLevelType w:val="hybridMultilevel"/>
    <w:tmpl w:val="BC626F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D8C"/>
    <w:multiLevelType w:val="hybridMultilevel"/>
    <w:tmpl w:val="89F400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A368B"/>
    <w:multiLevelType w:val="hybridMultilevel"/>
    <w:tmpl w:val="150485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6A0"/>
    <w:multiLevelType w:val="hybridMultilevel"/>
    <w:tmpl w:val="47805D72"/>
    <w:lvl w:ilvl="0" w:tplc="07AEE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B724A"/>
    <w:multiLevelType w:val="hybridMultilevel"/>
    <w:tmpl w:val="C64E5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A16F3"/>
    <w:multiLevelType w:val="hybridMultilevel"/>
    <w:tmpl w:val="F084BA38"/>
    <w:lvl w:ilvl="0" w:tplc="042AF91A">
      <w:start w:val="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2A9A"/>
    <w:rsid w:val="000105E7"/>
    <w:rsid w:val="00013540"/>
    <w:rsid w:val="00013E58"/>
    <w:rsid w:val="0002403A"/>
    <w:rsid w:val="00024470"/>
    <w:rsid w:val="00025EB3"/>
    <w:rsid w:val="00026C80"/>
    <w:rsid w:val="00027315"/>
    <w:rsid w:val="00031069"/>
    <w:rsid w:val="0003106E"/>
    <w:rsid w:val="00034A4B"/>
    <w:rsid w:val="000352CC"/>
    <w:rsid w:val="000417A1"/>
    <w:rsid w:val="000428C5"/>
    <w:rsid w:val="00043A94"/>
    <w:rsid w:val="00044A2C"/>
    <w:rsid w:val="000476CE"/>
    <w:rsid w:val="00050674"/>
    <w:rsid w:val="00051888"/>
    <w:rsid w:val="00051DF1"/>
    <w:rsid w:val="00053588"/>
    <w:rsid w:val="0005543E"/>
    <w:rsid w:val="00056797"/>
    <w:rsid w:val="0005769E"/>
    <w:rsid w:val="00060132"/>
    <w:rsid w:val="000601AB"/>
    <w:rsid w:val="000614C0"/>
    <w:rsid w:val="00061E86"/>
    <w:rsid w:val="000708C5"/>
    <w:rsid w:val="00073982"/>
    <w:rsid w:val="0007432D"/>
    <w:rsid w:val="000750AC"/>
    <w:rsid w:val="00075B97"/>
    <w:rsid w:val="000837E2"/>
    <w:rsid w:val="00084037"/>
    <w:rsid w:val="0008457B"/>
    <w:rsid w:val="000874DB"/>
    <w:rsid w:val="0009025A"/>
    <w:rsid w:val="0009029A"/>
    <w:rsid w:val="0009070F"/>
    <w:rsid w:val="00091712"/>
    <w:rsid w:val="000A046A"/>
    <w:rsid w:val="000A4C8B"/>
    <w:rsid w:val="000A6AC4"/>
    <w:rsid w:val="000B1D1A"/>
    <w:rsid w:val="000B380A"/>
    <w:rsid w:val="000B5251"/>
    <w:rsid w:val="000B558F"/>
    <w:rsid w:val="000B5D2C"/>
    <w:rsid w:val="000B7CE1"/>
    <w:rsid w:val="000C0715"/>
    <w:rsid w:val="000C23E5"/>
    <w:rsid w:val="000D264B"/>
    <w:rsid w:val="000D3E12"/>
    <w:rsid w:val="000D4307"/>
    <w:rsid w:val="000D7794"/>
    <w:rsid w:val="000E615C"/>
    <w:rsid w:val="000E65E5"/>
    <w:rsid w:val="000E7BD9"/>
    <w:rsid w:val="000F419C"/>
    <w:rsid w:val="000F5780"/>
    <w:rsid w:val="000F65A4"/>
    <w:rsid w:val="0010052B"/>
    <w:rsid w:val="00104C67"/>
    <w:rsid w:val="00105F85"/>
    <w:rsid w:val="001064EF"/>
    <w:rsid w:val="001070C0"/>
    <w:rsid w:val="001118F8"/>
    <w:rsid w:val="001128D7"/>
    <w:rsid w:val="00113B9E"/>
    <w:rsid w:val="00114425"/>
    <w:rsid w:val="00114E23"/>
    <w:rsid w:val="00117E1D"/>
    <w:rsid w:val="0012019A"/>
    <w:rsid w:val="00124B53"/>
    <w:rsid w:val="001258CF"/>
    <w:rsid w:val="0013142C"/>
    <w:rsid w:val="00136335"/>
    <w:rsid w:val="00140F92"/>
    <w:rsid w:val="00141D05"/>
    <w:rsid w:val="00146579"/>
    <w:rsid w:val="00154BC7"/>
    <w:rsid w:val="0015531B"/>
    <w:rsid w:val="00160494"/>
    <w:rsid w:val="00160B1B"/>
    <w:rsid w:val="00164ED2"/>
    <w:rsid w:val="00165261"/>
    <w:rsid w:val="001702C7"/>
    <w:rsid w:val="001722EA"/>
    <w:rsid w:val="00176D47"/>
    <w:rsid w:val="001807B0"/>
    <w:rsid w:val="00183CC9"/>
    <w:rsid w:val="00184043"/>
    <w:rsid w:val="001866A4"/>
    <w:rsid w:val="00193980"/>
    <w:rsid w:val="00194613"/>
    <w:rsid w:val="0019478A"/>
    <w:rsid w:val="001965D7"/>
    <w:rsid w:val="001A0DF9"/>
    <w:rsid w:val="001A1535"/>
    <w:rsid w:val="001A47FE"/>
    <w:rsid w:val="001A4F2F"/>
    <w:rsid w:val="001A6D8A"/>
    <w:rsid w:val="001A70D9"/>
    <w:rsid w:val="001B063F"/>
    <w:rsid w:val="001B183C"/>
    <w:rsid w:val="001B1A29"/>
    <w:rsid w:val="001B794C"/>
    <w:rsid w:val="001C2EFD"/>
    <w:rsid w:val="001C4954"/>
    <w:rsid w:val="001C55F1"/>
    <w:rsid w:val="001D2311"/>
    <w:rsid w:val="001D6638"/>
    <w:rsid w:val="001E03AA"/>
    <w:rsid w:val="001E18B5"/>
    <w:rsid w:val="001E1D4D"/>
    <w:rsid w:val="001E2B99"/>
    <w:rsid w:val="001E3010"/>
    <w:rsid w:val="001E3BFC"/>
    <w:rsid w:val="001E4F67"/>
    <w:rsid w:val="001E625E"/>
    <w:rsid w:val="001E6B2A"/>
    <w:rsid w:val="001E717F"/>
    <w:rsid w:val="001F0404"/>
    <w:rsid w:val="001F0C05"/>
    <w:rsid w:val="001F2570"/>
    <w:rsid w:val="001F2C90"/>
    <w:rsid w:val="001F3100"/>
    <w:rsid w:val="001F48D6"/>
    <w:rsid w:val="001F5EDF"/>
    <w:rsid w:val="00200A84"/>
    <w:rsid w:val="00201A6C"/>
    <w:rsid w:val="00210E37"/>
    <w:rsid w:val="00217EAC"/>
    <w:rsid w:val="00221BCB"/>
    <w:rsid w:val="00225CC0"/>
    <w:rsid w:val="002305B8"/>
    <w:rsid w:val="00234A16"/>
    <w:rsid w:val="002373BC"/>
    <w:rsid w:val="00240DA9"/>
    <w:rsid w:val="00242AA0"/>
    <w:rsid w:val="0024369F"/>
    <w:rsid w:val="002455A5"/>
    <w:rsid w:val="00245EFD"/>
    <w:rsid w:val="002506D1"/>
    <w:rsid w:val="00251D71"/>
    <w:rsid w:val="0025242A"/>
    <w:rsid w:val="00254154"/>
    <w:rsid w:val="00256D2F"/>
    <w:rsid w:val="00260014"/>
    <w:rsid w:val="00262D72"/>
    <w:rsid w:val="00271267"/>
    <w:rsid w:val="002725F7"/>
    <w:rsid w:val="00274184"/>
    <w:rsid w:val="00274357"/>
    <w:rsid w:val="002746F1"/>
    <w:rsid w:val="00274722"/>
    <w:rsid w:val="0027490D"/>
    <w:rsid w:val="002758E3"/>
    <w:rsid w:val="00281313"/>
    <w:rsid w:val="00281A3D"/>
    <w:rsid w:val="00282C24"/>
    <w:rsid w:val="0028346D"/>
    <w:rsid w:val="002836F7"/>
    <w:rsid w:val="002868EB"/>
    <w:rsid w:val="002957AE"/>
    <w:rsid w:val="00295D97"/>
    <w:rsid w:val="002A36D3"/>
    <w:rsid w:val="002A67BD"/>
    <w:rsid w:val="002A734F"/>
    <w:rsid w:val="002B477E"/>
    <w:rsid w:val="002B4FDC"/>
    <w:rsid w:val="002C2D7B"/>
    <w:rsid w:val="002C3432"/>
    <w:rsid w:val="002D0B12"/>
    <w:rsid w:val="002D1096"/>
    <w:rsid w:val="002D1FED"/>
    <w:rsid w:val="002D3DEF"/>
    <w:rsid w:val="002E2513"/>
    <w:rsid w:val="002E48CB"/>
    <w:rsid w:val="002E4A81"/>
    <w:rsid w:val="002E7CE3"/>
    <w:rsid w:val="002F1751"/>
    <w:rsid w:val="002F204B"/>
    <w:rsid w:val="002F5D40"/>
    <w:rsid w:val="0030387F"/>
    <w:rsid w:val="0030742D"/>
    <w:rsid w:val="003116F3"/>
    <w:rsid w:val="00312854"/>
    <w:rsid w:val="00312D64"/>
    <w:rsid w:val="00313AD1"/>
    <w:rsid w:val="003144BE"/>
    <w:rsid w:val="00323CA7"/>
    <w:rsid w:val="00327720"/>
    <w:rsid w:val="00330B05"/>
    <w:rsid w:val="0033240E"/>
    <w:rsid w:val="0033349F"/>
    <w:rsid w:val="003349A4"/>
    <w:rsid w:val="00334C04"/>
    <w:rsid w:val="003367CD"/>
    <w:rsid w:val="00336A36"/>
    <w:rsid w:val="00346761"/>
    <w:rsid w:val="00347940"/>
    <w:rsid w:val="00351F5B"/>
    <w:rsid w:val="003528BE"/>
    <w:rsid w:val="00353D99"/>
    <w:rsid w:val="00364EB5"/>
    <w:rsid w:val="00365F73"/>
    <w:rsid w:val="00370A7C"/>
    <w:rsid w:val="00376C55"/>
    <w:rsid w:val="0037770F"/>
    <w:rsid w:val="003805CB"/>
    <w:rsid w:val="00381B8A"/>
    <w:rsid w:val="00382C59"/>
    <w:rsid w:val="00383B8D"/>
    <w:rsid w:val="0038495D"/>
    <w:rsid w:val="00387CD0"/>
    <w:rsid w:val="00395CB2"/>
    <w:rsid w:val="003971CB"/>
    <w:rsid w:val="003A2152"/>
    <w:rsid w:val="003A40E1"/>
    <w:rsid w:val="003A575E"/>
    <w:rsid w:val="003A7A84"/>
    <w:rsid w:val="003C0442"/>
    <w:rsid w:val="003C32FC"/>
    <w:rsid w:val="003C3A50"/>
    <w:rsid w:val="003C3FEA"/>
    <w:rsid w:val="003C6FDE"/>
    <w:rsid w:val="003C7DA3"/>
    <w:rsid w:val="003D14D3"/>
    <w:rsid w:val="003D705B"/>
    <w:rsid w:val="003E157A"/>
    <w:rsid w:val="003E6693"/>
    <w:rsid w:val="003E67CE"/>
    <w:rsid w:val="003E6EB6"/>
    <w:rsid w:val="003F002E"/>
    <w:rsid w:val="003F2346"/>
    <w:rsid w:val="0040003C"/>
    <w:rsid w:val="004003E7"/>
    <w:rsid w:val="00401E27"/>
    <w:rsid w:val="0040266E"/>
    <w:rsid w:val="00402E58"/>
    <w:rsid w:val="00404429"/>
    <w:rsid w:val="00411801"/>
    <w:rsid w:val="00411C77"/>
    <w:rsid w:val="004138C9"/>
    <w:rsid w:val="004145AD"/>
    <w:rsid w:val="00415133"/>
    <w:rsid w:val="00421CCA"/>
    <w:rsid w:val="00421DEF"/>
    <w:rsid w:val="00422885"/>
    <w:rsid w:val="00426B2C"/>
    <w:rsid w:val="00437BC7"/>
    <w:rsid w:val="004401D9"/>
    <w:rsid w:val="004418AE"/>
    <w:rsid w:val="00442FA2"/>
    <w:rsid w:val="004505B4"/>
    <w:rsid w:val="004507AE"/>
    <w:rsid w:val="004508F1"/>
    <w:rsid w:val="00452FBE"/>
    <w:rsid w:val="00457418"/>
    <w:rsid w:val="00465C58"/>
    <w:rsid w:val="00467E9D"/>
    <w:rsid w:val="00470F9F"/>
    <w:rsid w:val="0047467E"/>
    <w:rsid w:val="004749E2"/>
    <w:rsid w:val="00475C19"/>
    <w:rsid w:val="00476C9B"/>
    <w:rsid w:val="00486EDC"/>
    <w:rsid w:val="004929F1"/>
    <w:rsid w:val="00493C8D"/>
    <w:rsid w:val="00493E90"/>
    <w:rsid w:val="00494B78"/>
    <w:rsid w:val="00495ABC"/>
    <w:rsid w:val="00495C7D"/>
    <w:rsid w:val="004A1333"/>
    <w:rsid w:val="004A1CD3"/>
    <w:rsid w:val="004A24A7"/>
    <w:rsid w:val="004A29E8"/>
    <w:rsid w:val="004A404D"/>
    <w:rsid w:val="004A61A5"/>
    <w:rsid w:val="004B1781"/>
    <w:rsid w:val="004B5873"/>
    <w:rsid w:val="004B61D4"/>
    <w:rsid w:val="004C5A38"/>
    <w:rsid w:val="004C6CEF"/>
    <w:rsid w:val="004C748A"/>
    <w:rsid w:val="004C7697"/>
    <w:rsid w:val="004D1F37"/>
    <w:rsid w:val="004D5334"/>
    <w:rsid w:val="004D6E0E"/>
    <w:rsid w:val="004D7838"/>
    <w:rsid w:val="004E1821"/>
    <w:rsid w:val="004E742C"/>
    <w:rsid w:val="004F0633"/>
    <w:rsid w:val="004F08E3"/>
    <w:rsid w:val="004F1BF8"/>
    <w:rsid w:val="004F4079"/>
    <w:rsid w:val="004F529D"/>
    <w:rsid w:val="004F5A8F"/>
    <w:rsid w:val="00501D72"/>
    <w:rsid w:val="00505419"/>
    <w:rsid w:val="00506619"/>
    <w:rsid w:val="0051006F"/>
    <w:rsid w:val="0051198B"/>
    <w:rsid w:val="0051212A"/>
    <w:rsid w:val="005121FB"/>
    <w:rsid w:val="00514422"/>
    <w:rsid w:val="00520799"/>
    <w:rsid w:val="00522436"/>
    <w:rsid w:val="00523747"/>
    <w:rsid w:val="00523A00"/>
    <w:rsid w:val="00526F4C"/>
    <w:rsid w:val="00527773"/>
    <w:rsid w:val="00527F5B"/>
    <w:rsid w:val="00530796"/>
    <w:rsid w:val="0053165A"/>
    <w:rsid w:val="00534CA9"/>
    <w:rsid w:val="0053627E"/>
    <w:rsid w:val="00544272"/>
    <w:rsid w:val="005448B9"/>
    <w:rsid w:val="00547799"/>
    <w:rsid w:val="00552D75"/>
    <w:rsid w:val="00560523"/>
    <w:rsid w:val="00562177"/>
    <w:rsid w:val="00565B53"/>
    <w:rsid w:val="00566B30"/>
    <w:rsid w:val="005672F4"/>
    <w:rsid w:val="0057231A"/>
    <w:rsid w:val="00572970"/>
    <w:rsid w:val="00572E89"/>
    <w:rsid w:val="005739CB"/>
    <w:rsid w:val="005813EC"/>
    <w:rsid w:val="00581FFD"/>
    <w:rsid w:val="00583351"/>
    <w:rsid w:val="0058492B"/>
    <w:rsid w:val="00586C43"/>
    <w:rsid w:val="005871CB"/>
    <w:rsid w:val="0059048B"/>
    <w:rsid w:val="00591C09"/>
    <w:rsid w:val="0059345A"/>
    <w:rsid w:val="005A05B1"/>
    <w:rsid w:val="005A7696"/>
    <w:rsid w:val="005A7DCC"/>
    <w:rsid w:val="005B0225"/>
    <w:rsid w:val="005B13BB"/>
    <w:rsid w:val="005C0144"/>
    <w:rsid w:val="005C0AB4"/>
    <w:rsid w:val="005C2771"/>
    <w:rsid w:val="005C5676"/>
    <w:rsid w:val="005C7826"/>
    <w:rsid w:val="005C78AB"/>
    <w:rsid w:val="005D28E9"/>
    <w:rsid w:val="005D38D6"/>
    <w:rsid w:val="005D5F2D"/>
    <w:rsid w:val="005E2DDC"/>
    <w:rsid w:val="005E315F"/>
    <w:rsid w:val="005E3485"/>
    <w:rsid w:val="005E3879"/>
    <w:rsid w:val="005E3B71"/>
    <w:rsid w:val="005E3DE7"/>
    <w:rsid w:val="005E5784"/>
    <w:rsid w:val="005E6EF9"/>
    <w:rsid w:val="005F0E74"/>
    <w:rsid w:val="005F15AF"/>
    <w:rsid w:val="005F3433"/>
    <w:rsid w:val="005F347C"/>
    <w:rsid w:val="005F47B6"/>
    <w:rsid w:val="005F6C75"/>
    <w:rsid w:val="005F744A"/>
    <w:rsid w:val="005F7D8E"/>
    <w:rsid w:val="006016F4"/>
    <w:rsid w:val="00604F82"/>
    <w:rsid w:val="006124F1"/>
    <w:rsid w:val="00612812"/>
    <w:rsid w:val="00615255"/>
    <w:rsid w:val="00615858"/>
    <w:rsid w:val="006205FC"/>
    <w:rsid w:val="006304FB"/>
    <w:rsid w:val="0063128E"/>
    <w:rsid w:val="006326D1"/>
    <w:rsid w:val="006409B0"/>
    <w:rsid w:val="0064136F"/>
    <w:rsid w:val="0065260E"/>
    <w:rsid w:val="00655B69"/>
    <w:rsid w:val="006619E6"/>
    <w:rsid w:val="00662A41"/>
    <w:rsid w:val="00664C36"/>
    <w:rsid w:val="00665A6A"/>
    <w:rsid w:val="00666192"/>
    <w:rsid w:val="006662D1"/>
    <w:rsid w:val="0067071E"/>
    <w:rsid w:val="00670C9F"/>
    <w:rsid w:val="00672464"/>
    <w:rsid w:val="00672E6F"/>
    <w:rsid w:val="006762B7"/>
    <w:rsid w:val="006851BB"/>
    <w:rsid w:val="00687713"/>
    <w:rsid w:val="00694E5B"/>
    <w:rsid w:val="00695F8D"/>
    <w:rsid w:val="00696401"/>
    <w:rsid w:val="006A0958"/>
    <w:rsid w:val="006A1CB5"/>
    <w:rsid w:val="006B01B0"/>
    <w:rsid w:val="006B17E8"/>
    <w:rsid w:val="006B3C1B"/>
    <w:rsid w:val="006B63FF"/>
    <w:rsid w:val="006B7CB9"/>
    <w:rsid w:val="006C0495"/>
    <w:rsid w:val="006C1004"/>
    <w:rsid w:val="006C3983"/>
    <w:rsid w:val="006C7425"/>
    <w:rsid w:val="006C7662"/>
    <w:rsid w:val="006D09AA"/>
    <w:rsid w:val="006D0EAC"/>
    <w:rsid w:val="006D262D"/>
    <w:rsid w:val="006D336C"/>
    <w:rsid w:val="006E2134"/>
    <w:rsid w:val="006E659C"/>
    <w:rsid w:val="006F13F5"/>
    <w:rsid w:val="006F52BF"/>
    <w:rsid w:val="006F55CD"/>
    <w:rsid w:val="007065D5"/>
    <w:rsid w:val="007073FB"/>
    <w:rsid w:val="00712C34"/>
    <w:rsid w:val="007159F7"/>
    <w:rsid w:val="00715C09"/>
    <w:rsid w:val="00717468"/>
    <w:rsid w:val="00721802"/>
    <w:rsid w:val="00722B76"/>
    <w:rsid w:val="00725606"/>
    <w:rsid w:val="00726BB6"/>
    <w:rsid w:val="007319A4"/>
    <w:rsid w:val="0073277B"/>
    <w:rsid w:val="00734EBD"/>
    <w:rsid w:val="00736968"/>
    <w:rsid w:val="007373B6"/>
    <w:rsid w:val="00745642"/>
    <w:rsid w:val="0074579B"/>
    <w:rsid w:val="00755DE4"/>
    <w:rsid w:val="00757952"/>
    <w:rsid w:val="00760861"/>
    <w:rsid w:val="00760C88"/>
    <w:rsid w:val="00761082"/>
    <w:rsid w:val="00761381"/>
    <w:rsid w:val="0076146C"/>
    <w:rsid w:val="0076161F"/>
    <w:rsid w:val="007616BD"/>
    <w:rsid w:val="00761D80"/>
    <w:rsid w:val="00763EE6"/>
    <w:rsid w:val="00764026"/>
    <w:rsid w:val="007659D4"/>
    <w:rsid w:val="007711AE"/>
    <w:rsid w:val="0077342E"/>
    <w:rsid w:val="00780837"/>
    <w:rsid w:val="00780CB2"/>
    <w:rsid w:val="00780DEC"/>
    <w:rsid w:val="007812B9"/>
    <w:rsid w:val="007817F4"/>
    <w:rsid w:val="0078187D"/>
    <w:rsid w:val="007827ED"/>
    <w:rsid w:val="007854F1"/>
    <w:rsid w:val="007867C0"/>
    <w:rsid w:val="00790884"/>
    <w:rsid w:val="00792BDE"/>
    <w:rsid w:val="00794EE4"/>
    <w:rsid w:val="00795BB0"/>
    <w:rsid w:val="007A2C04"/>
    <w:rsid w:val="007A607A"/>
    <w:rsid w:val="007B7C13"/>
    <w:rsid w:val="007C05BE"/>
    <w:rsid w:val="007C126E"/>
    <w:rsid w:val="007D4938"/>
    <w:rsid w:val="007D53E2"/>
    <w:rsid w:val="007D7358"/>
    <w:rsid w:val="007E087D"/>
    <w:rsid w:val="007E22F5"/>
    <w:rsid w:val="007E2958"/>
    <w:rsid w:val="007E75C3"/>
    <w:rsid w:val="007F1520"/>
    <w:rsid w:val="007F18B9"/>
    <w:rsid w:val="00801E69"/>
    <w:rsid w:val="00803611"/>
    <w:rsid w:val="00810671"/>
    <w:rsid w:val="00821A47"/>
    <w:rsid w:val="00824649"/>
    <w:rsid w:val="00825C73"/>
    <w:rsid w:val="008279D2"/>
    <w:rsid w:val="00844CC6"/>
    <w:rsid w:val="00845059"/>
    <w:rsid w:val="00845678"/>
    <w:rsid w:val="0084702F"/>
    <w:rsid w:val="00852059"/>
    <w:rsid w:val="0085274B"/>
    <w:rsid w:val="008567FA"/>
    <w:rsid w:val="008662F9"/>
    <w:rsid w:val="0086789D"/>
    <w:rsid w:val="0087065F"/>
    <w:rsid w:val="00870FED"/>
    <w:rsid w:val="00875862"/>
    <w:rsid w:val="0087645C"/>
    <w:rsid w:val="00881977"/>
    <w:rsid w:val="00881BB6"/>
    <w:rsid w:val="008845CF"/>
    <w:rsid w:val="00884861"/>
    <w:rsid w:val="008849E4"/>
    <w:rsid w:val="00884A7C"/>
    <w:rsid w:val="00886491"/>
    <w:rsid w:val="00887E7E"/>
    <w:rsid w:val="008975D1"/>
    <w:rsid w:val="00897EFF"/>
    <w:rsid w:val="008A3653"/>
    <w:rsid w:val="008B0429"/>
    <w:rsid w:val="008B2952"/>
    <w:rsid w:val="008B5205"/>
    <w:rsid w:val="008C124E"/>
    <w:rsid w:val="008C1ABF"/>
    <w:rsid w:val="008C2970"/>
    <w:rsid w:val="008C4C26"/>
    <w:rsid w:val="008C4F2A"/>
    <w:rsid w:val="008C64E8"/>
    <w:rsid w:val="008C682F"/>
    <w:rsid w:val="008D014D"/>
    <w:rsid w:val="008D077F"/>
    <w:rsid w:val="008D17B3"/>
    <w:rsid w:val="008D2553"/>
    <w:rsid w:val="008D585F"/>
    <w:rsid w:val="008D73AE"/>
    <w:rsid w:val="008D7B88"/>
    <w:rsid w:val="008E57F9"/>
    <w:rsid w:val="008E7026"/>
    <w:rsid w:val="008E7549"/>
    <w:rsid w:val="008F1BBD"/>
    <w:rsid w:val="008F3EDE"/>
    <w:rsid w:val="00902DA9"/>
    <w:rsid w:val="00904859"/>
    <w:rsid w:val="00906CF2"/>
    <w:rsid w:val="0091306C"/>
    <w:rsid w:val="00913781"/>
    <w:rsid w:val="0092343A"/>
    <w:rsid w:val="0092372C"/>
    <w:rsid w:val="00923AC8"/>
    <w:rsid w:val="009265F4"/>
    <w:rsid w:val="00931CB2"/>
    <w:rsid w:val="00932616"/>
    <w:rsid w:val="00937D3A"/>
    <w:rsid w:val="009403F9"/>
    <w:rsid w:val="00945885"/>
    <w:rsid w:val="00951679"/>
    <w:rsid w:val="00952DAC"/>
    <w:rsid w:val="0095429C"/>
    <w:rsid w:val="0095736B"/>
    <w:rsid w:val="00961294"/>
    <w:rsid w:val="00961669"/>
    <w:rsid w:val="00962759"/>
    <w:rsid w:val="00963AEE"/>
    <w:rsid w:val="00963BF1"/>
    <w:rsid w:val="00963CE3"/>
    <w:rsid w:val="009679C5"/>
    <w:rsid w:val="009700AB"/>
    <w:rsid w:val="00975BA2"/>
    <w:rsid w:val="00977ACD"/>
    <w:rsid w:val="00981DE5"/>
    <w:rsid w:val="00983FC4"/>
    <w:rsid w:val="00986E1F"/>
    <w:rsid w:val="00994538"/>
    <w:rsid w:val="009972FC"/>
    <w:rsid w:val="009A0950"/>
    <w:rsid w:val="009A405E"/>
    <w:rsid w:val="009B0669"/>
    <w:rsid w:val="009B57E7"/>
    <w:rsid w:val="009B581C"/>
    <w:rsid w:val="009C0156"/>
    <w:rsid w:val="009C4112"/>
    <w:rsid w:val="009C4AEC"/>
    <w:rsid w:val="009D1EB0"/>
    <w:rsid w:val="009D2B11"/>
    <w:rsid w:val="009D3B0C"/>
    <w:rsid w:val="009D7F5C"/>
    <w:rsid w:val="009E10BB"/>
    <w:rsid w:val="009E3323"/>
    <w:rsid w:val="009E4561"/>
    <w:rsid w:val="009E4A2B"/>
    <w:rsid w:val="009E5232"/>
    <w:rsid w:val="009F1F85"/>
    <w:rsid w:val="009F42B1"/>
    <w:rsid w:val="009F58E4"/>
    <w:rsid w:val="00A01B34"/>
    <w:rsid w:val="00A01F45"/>
    <w:rsid w:val="00A0410E"/>
    <w:rsid w:val="00A069EE"/>
    <w:rsid w:val="00A07205"/>
    <w:rsid w:val="00A07247"/>
    <w:rsid w:val="00A1010C"/>
    <w:rsid w:val="00A12ED9"/>
    <w:rsid w:val="00A1434E"/>
    <w:rsid w:val="00A175B1"/>
    <w:rsid w:val="00A21A4C"/>
    <w:rsid w:val="00A21FAE"/>
    <w:rsid w:val="00A23424"/>
    <w:rsid w:val="00A320B2"/>
    <w:rsid w:val="00A32DF8"/>
    <w:rsid w:val="00A36486"/>
    <w:rsid w:val="00A371F6"/>
    <w:rsid w:val="00A434CC"/>
    <w:rsid w:val="00A45B92"/>
    <w:rsid w:val="00A54E0D"/>
    <w:rsid w:val="00A5601C"/>
    <w:rsid w:val="00A62265"/>
    <w:rsid w:val="00A665FC"/>
    <w:rsid w:val="00A7106F"/>
    <w:rsid w:val="00A713A5"/>
    <w:rsid w:val="00A777D8"/>
    <w:rsid w:val="00A819FF"/>
    <w:rsid w:val="00A823E4"/>
    <w:rsid w:val="00A83466"/>
    <w:rsid w:val="00A84B0B"/>
    <w:rsid w:val="00A85655"/>
    <w:rsid w:val="00A86062"/>
    <w:rsid w:val="00A9020B"/>
    <w:rsid w:val="00A9163A"/>
    <w:rsid w:val="00A91C03"/>
    <w:rsid w:val="00A91C28"/>
    <w:rsid w:val="00A91DBC"/>
    <w:rsid w:val="00A925B2"/>
    <w:rsid w:val="00A935F6"/>
    <w:rsid w:val="00A9375B"/>
    <w:rsid w:val="00A93806"/>
    <w:rsid w:val="00A964DB"/>
    <w:rsid w:val="00AA2627"/>
    <w:rsid w:val="00AA3A53"/>
    <w:rsid w:val="00AA3C10"/>
    <w:rsid w:val="00AA779E"/>
    <w:rsid w:val="00AB0ED9"/>
    <w:rsid w:val="00AB0F24"/>
    <w:rsid w:val="00AB2193"/>
    <w:rsid w:val="00AB5959"/>
    <w:rsid w:val="00AB64BC"/>
    <w:rsid w:val="00AB6576"/>
    <w:rsid w:val="00AB6A43"/>
    <w:rsid w:val="00AB7134"/>
    <w:rsid w:val="00AC2B58"/>
    <w:rsid w:val="00AC30E1"/>
    <w:rsid w:val="00AC3A7F"/>
    <w:rsid w:val="00AC4F1E"/>
    <w:rsid w:val="00AC71AA"/>
    <w:rsid w:val="00AC74BB"/>
    <w:rsid w:val="00AD0863"/>
    <w:rsid w:val="00AD60E0"/>
    <w:rsid w:val="00AD72D3"/>
    <w:rsid w:val="00AD7D17"/>
    <w:rsid w:val="00AD7F62"/>
    <w:rsid w:val="00AE05DF"/>
    <w:rsid w:val="00AE15A5"/>
    <w:rsid w:val="00AF276D"/>
    <w:rsid w:val="00AF2DED"/>
    <w:rsid w:val="00AF3F1E"/>
    <w:rsid w:val="00AF4222"/>
    <w:rsid w:val="00AF4DD3"/>
    <w:rsid w:val="00AF6EB7"/>
    <w:rsid w:val="00B00A40"/>
    <w:rsid w:val="00B0184A"/>
    <w:rsid w:val="00B07B46"/>
    <w:rsid w:val="00B07F86"/>
    <w:rsid w:val="00B10BAE"/>
    <w:rsid w:val="00B13BD1"/>
    <w:rsid w:val="00B17E9F"/>
    <w:rsid w:val="00B201EE"/>
    <w:rsid w:val="00B22888"/>
    <w:rsid w:val="00B25D72"/>
    <w:rsid w:val="00B27F5C"/>
    <w:rsid w:val="00B321D0"/>
    <w:rsid w:val="00B33ABC"/>
    <w:rsid w:val="00B34EAB"/>
    <w:rsid w:val="00B446F9"/>
    <w:rsid w:val="00B44DCE"/>
    <w:rsid w:val="00B47661"/>
    <w:rsid w:val="00B506AC"/>
    <w:rsid w:val="00B51A07"/>
    <w:rsid w:val="00B5668C"/>
    <w:rsid w:val="00B6298D"/>
    <w:rsid w:val="00B64BD9"/>
    <w:rsid w:val="00B662F7"/>
    <w:rsid w:val="00B67E95"/>
    <w:rsid w:val="00B720DC"/>
    <w:rsid w:val="00B74AC8"/>
    <w:rsid w:val="00B75854"/>
    <w:rsid w:val="00B76AC2"/>
    <w:rsid w:val="00B86AE9"/>
    <w:rsid w:val="00B8786D"/>
    <w:rsid w:val="00B90F7F"/>
    <w:rsid w:val="00B97BC9"/>
    <w:rsid w:val="00BA36E0"/>
    <w:rsid w:val="00BB38C3"/>
    <w:rsid w:val="00BB3D0C"/>
    <w:rsid w:val="00BB4C73"/>
    <w:rsid w:val="00BB4F90"/>
    <w:rsid w:val="00BB6829"/>
    <w:rsid w:val="00BC07B6"/>
    <w:rsid w:val="00BC0893"/>
    <w:rsid w:val="00BC48E2"/>
    <w:rsid w:val="00BC63D3"/>
    <w:rsid w:val="00BD35F8"/>
    <w:rsid w:val="00BD4D67"/>
    <w:rsid w:val="00BD5900"/>
    <w:rsid w:val="00BD6738"/>
    <w:rsid w:val="00BD7519"/>
    <w:rsid w:val="00BE1B9C"/>
    <w:rsid w:val="00BE3006"/>
    <w:rsid w:val="00BE45B4"/>
    <w:rsid w:val="00BE53C9"/>
    <w:rsid w:val="00BE5C82"/>
    <w:rsid w:val="00BE6C07"/>
    <w:rsid w:val="00BF0433"/>
    <w:rsid w:val="00BF2930"/>
    <w:rsid w:val="00BF3365"/>
    <w:rsid w:val="00BF3945"/>
    <w:rsid w:val="00BF3D0A"/>
    <w:rsid w:val="00BF75ED"/>
    <w:rsid w:val="00C02589"/>
    <w:rsid w:val="00C02E33"/>
    <w:rsid w:val="00C03B0B"/>
    <w:rsid w:val="00C051B8"/>
    <w:rsid w:val="00C10A80"/>
    <w:rsid w:val="00C12A36"/>
    <w:rsid w:val="00C156ED"/>
    <w:rsid w:val="00C16875"/>
    <w:rsid w:val="00C1798A"/>
    <w:rsid w:val="00C215C4"/>
    <w:rsid w:val="00C25DAF"/>
    <w:rsid w:val="00C264FF"/>
    <w:rsid w:val="00C30DEC"/>
    <w:rsid w:val="00C33392"/>
    <w:rsid w:val="00C33482"/>
    <w:rsid w:val="00C44042"/>
    <w:rsid w:val="00C45DE7"/>
    <w:rsid w:val="00C50883"/>
    <w:rsid w:val="00C54D64"/>
    <w:rsid w:val="00C55F8F"/>
    <w:rsid w:val="00C570BC"/>
    <w:rsid w:val="00C57782"/>
    <w:rsid w:val="00C62EF6"/>
    <w:rsid w:val="00C63AD9"/>
    <w:rsid w:val="00C643D7"/>
    <w:rsid w:val="00C6497B"/>
    <w:rsid w:val="00C65493"/>
    <w:rsid w:val="00C7014F"/>
    <w:rsid w:val="00C70EDF"/>
    <w:rsid w:val="00C710D0"/>
    <w:rsid w:val="00C73FAD"/>
    <w:rsid w:val="00C759DE"/>
    <w:rsid w:val="00C77ECF"/>
    <w:rsid w:val="00C8133A"/>
    <w:rsid w:val="00C82515"/>
    <w:rsid w:val="00C83DB5"/>
    <w:rsid w:val="00C843A8"/>
    <w:rsid w:val="00C84CC5"/>
    <w:rsid w:val="00C84E3E"/>
    <w:rsid w:val="00C85659"/>
    <w:rsid w:val="00C86DD9"/>
    <w:rsid w:val="00C9090A"/>
    <w:rsid w:val="00C91CBD"/>
    <w:rsid w:val="00C961C1"/>
    <w:rsid w:val="00CA35CF"/>
    <w:rsid w:val="00CB2453"/>
    <w:rsid w:val="00CB4C6E"/>
    <w:rsid w:val="00CB792D"/>
    <w:rsid w:val="00CC6515"/>
    <w:rsid w:val="00CC738E"/>
    <w:rsid w:val="00CC7815"/>
    <w:rsid w:val="00CC794B"/>
    <w:rsid w:val="00CD1C55"/>
    <w:rsid w:val="00CD268D"/>
    <w:rsid w:val="00CD368E"/>
    <w:rsid w:val="00CD4D9E"/>
    <w:rsid w:val="00CD54F2"/>
    <w:rsid w:val="00CD57A2"/>
    <w:rsid w:val="00CD6CBA"/>
    <w:rsid w:val="00CE3A9D"/>
    <w:rsid w:val="00CE4189"/>
    <w:rsid w:val="00CE64CA"/>
    <w:rsid w:val="00CF03BE"/>
    <w:rsid w:val="00CF0C8E"/>
    <w:rsid w:val="00CF20E2"/>
    <w:rsid w:val="00CF3EE7"/>
    <w:rsid w:val="00CF5382"/>
    <w:rsid w:val="00D009EC"/>
    <w:rsid w:val="00D02293"/>
    <w:rsid w:val="00D02DC5"/>
    <w:rsid w:val="00D05274"/>
    <w:rsid w:val="00D060C5"/>
    <w:rsid w:val="00D0624F"/>
    <w:rsid w:val="00D0701C"/>
    <w:rsid w:val="00D1189E"/>
    <w:rsid w:val="00D12B7F"/>
    <w:rsid w:val="00D15F8D"/>
    <w:rsid w:val="00D20FA7"/>
    <w:rsid w:val="00D21AE6"/>
    <w:rsid w:val="00D224C4"/>
    <w:rsid w:val="00D24D13"/>
    <w:rsid w:val="00D259D6"/>
    <w:rsid w:val="00D27159"/>
    <w:rsid w:val="00D27B5F"/>
    <w:rsid w:val="00D30EC6"/>
    <w:rsid w:val="00D31A77"/>
    <w:rsid w:val="00D330B1"/>
    <w:rsid w:val="00D43936"/>
    <w:rsid w:val="00D45E50"/>
    <w:rsid w:val="00D50E22"/>
    <w:rsid w:val="00D528FA"/>
    <w:rsid w:val="00D52DBB"/>
    <w:rsid w:val="00D56378"/>
    <w:rsid w:val="00D56CDB"/>
    <w:rsid w:val="00D579AB"/>
    <w:rsid w:val="00D605C4"/>
    <w:rsid w:val="00D60B4F"/>
    <w:rsid w:val="00D631EE"/>
    <w:rsid w:val="00D6689E"/>
    <w:rsid w:val="00D70965"/>
    <w:rsid w:val="00D70DBD"/>
    <w:rsid w:val="00D722A6"/>
    <w:rsid w:val="00D73962"/>
    <w:rsid w:val="00D768A9"/>
    <w:rsid w:val="00D8089E"/>
    <w:rsid w:val="00D82062"/>
    <w:rsid w:val="00D9134A"/>
    <w:rsid w:val="00D931F5"/>
    <w:rsid w:val="00D95418"/>
    <w:rsid w:val="00D970BE"/>
    <w:rsid w:val="00DA2198"/>
    <w:rsid w:val="00DA5C98"/>
    <w:rsid w:val="00DA63E6"/>
    <w:rsid w:val="00DB175F"/>
    <w:rsid w:val="00DB3BDD"/>
    <w:rsid w:val="00DB3FC0"/>
    <w:rsid w:val="00DB548F"/>
    <w:rsid w:val="00DB6D74"/>
    <w:rsid w:val="00DC0F3D"/>
    <w:rsid w:val="00DC265B"/>
    <w:rsid w:val="00DC2F14"/>
    <w:rsid w:val="00DC34A2"/>
    <w:rsid w:val="00DC78B2"/>
    <w:rsid w:val="00DD20BD"/>
    <w:rsid w:val="00DD220F"/>
    <w:rsid w:val="00DD3778"/>
    <w:rsid w:val="00DD68DE"/>
    <w:rsid w:val="00DE3A39"/>
    <w:rsid w:val="00DE4B40"/>
    <w:rsid w:val="00DE7612"/>
    <w:rsid w:val="00DF193F"/>
    <w:rsid w:val="00DF4F7B"/>
    <w:rsid w:val="00E00485"/>
    <w:rsid w:val="00E00F4B"/>
    <w:rsid w:val="00E01638"/>
    <w:rsid w:val="00E02018"/>
    <w:rsid w:val="00E02949"/>
    <w:rsid w:val="00E03A0A"/>
    <w:rsid w:val="00E06421"/>
    <w:rsid w:val="00E11033"/>
    <w:rsid w:val="00E121AE"/>
    <w:rsid w:val="00E17DEC"/>
    <w:rsid w:val="00E20D9A"/>
    <w:rsid w:val="00E22E32"/>
    <w:rsid w:val="00E26C63"/>
    <w:rsid w:val="00E30546"/>
    <w:rsid w:val="00E3197F"/>
    <w:rsid w:val="00E36C4E"/>
    <w:rsid w:val="00E41392"/>
    <w:rsid w:val="00E41BAA"/>
    <w:rsid w:val="00E4255F"/>
    <w:rsid w:val="00E44E35"/>
    <w:rsid w:val="00E4513F"/>
    <w:rsid w:val="00E51CF0"/>
    <w:rsid w:val="00E5343B"/>
    <w:rsid w:val="00E56E08"/>
    <w:rsid w:val="00E573C2"/>
    <w:rsid w:val="00E60C6A"/>
    <w:rsid w:val="00E65DB1"/>
    <w:rsid w:val="00E713F1"/>
    <w:rsid w:val="00E7469F"/>
    <w:rsid w:val="00E851E0"/>
    <w:rsid w:val="00E86A42"/>
    <w:rsid w:val="00E87B56"/>
    <w:rsid w:val="00E910F9"/>
    <w:rsid w:val="00E94BF5"/>
    <w:rsid w:val="00EA136F"/>
    <w:rsid w:val="00EA39D9"/>
    <w:rsid w:val="00EA6FCB"/>
    <w:rsid w:val="00EB7241"/>
    <w:rsid w:val="00EB7883"/>
    <w:rsid w:val="00EC0C34"/>
    <w:rsid w:val="00EC1BB4"/>
    <w:rsid w:val="00EC31B2"/>
    <w:rsid w:val="00EC360A"/>
    <w:rsid w:val="00EC5F4E"/>
    <w:rsid w:val="00ED073B"/>
    <w:rsid w:val="00ED265A"/>
    <w:rsid w:val="00ED26ED"/>
    <w:rsid w:val="00EE0352"/>
    <w:rsid w:val="00EE363A"/>
    <w:rsid w:val="00EE5E9D"/>
    <w:rsid w:val="00EE60DD"/>
    <w:rsid w:val="00EF0246"/>
    <w:rsid w:val="00EF0C1D"/>
    <w:rsid w:val="00EF25BB"/>
    <w:rsid w:val="00EF603B"/>
    <w:rsid w:val="00EF7230"/>
    <w:rsid w:val="00F002CC"/>
    <w:rsid w:val="00F01975"/>
    <w:rsid w:val="00F04510"/>
    <w:rsid w:val="00F0640C"/>
    <w:rsid w:val="00F0693C"/>
    <w:rsid w:val="00F160BF"/>
    <w:rsid w:val="00F17B66"/>
    <w:rsid w:val="00F22174"/>
    <w:rsid w:val="00F222C2"/>
    <w:rsid w:val="00F23363"/>
    <w:rsid w:val="00F23A7C"/>
    <w:rsid w:val="00F24BAA"/>
    <w:rsid w:val="00F26E08"/>
    <w:rsid w:val="00F272BC"/>
    <w:rsid w:val="00F27484"/>
    <w:rsid w:val="00F27DFE"/>
    <w:rsid w:val="00F359FD"/>
    <w:rsid w:val="00F35AF3"/>
    <w:rsid w:val="00F419D7"/>
    <w:rsid w:val="00F41BB0"/>
    <w:rsid w:val="00F45F95"/>
    <w:rsid w:val="00F519D0"/>
    <w:rsid w:val="00F60D48"/>
    <w:rsid w:val="00F63363"/>
    <w:rsid w:val="00F63452"/>
    <w:rsid w:val="00F6450D"/>
    <w:rsid w:val="00F6524D"/>
    <w:rsid w:val="00F66654"/>
    <w:rsid w:val="00F67922"/>
    <w:rsid w:val="00F74FD4"/>
    <w:rsid w:val="00F75FBB"/>
    <w:rsid w:val="00F766DD"/>
    <w:rsid w:val="00F776B6"/>
    <w:rsid w:val="00F823C2"/>
    <w:rsid w:val="00F86350"/>
    <w:rsid w:val="00F91C78"/>
    <w:rsid w:val="00F9663B"/>
    <w:rsid w:val="00F97470"/>
    <w:rsid w:val="00FA095B"/>
    <w:rsid w:val="00FA1C9F"/>
    <w:rsid w:val="00FA407C"/>
    <w:rsid w:val="00FA5CA6"/>
    <w:rsid w:val="00FB05B6"/>
    <w:rsid w:val="00FB084D"/>
    <w:rsid w:val="00FB0C06"/>
    <w:rsid w:val="00FB1B97"/>
    <w:rsid w:val="00FB4EDE"/>
    <w:rsid w:val="00FC352E"/>
    <w:rsid w:val="00FC5216"/>
    <w:rsid w:val="00FC5225"/>
    <w:rsid w:val="00FC63DF"/>
    <w:rsid w:val="00FD0AFB"/>
    <w:rsid w:val="00FD1AA6"/>
    <w:rsid w:val="00FD373E"/>
    <w:rsid w:val="00FD6DAE"/>
    <w:rsid w:val="00FD7357"/>
    <w:rsid w:val="00FD79FF"/>
    <w:rsid w:val="00FE0F42"/>
    <w:rsid w:val="00FE145D"/>
    <w:rsid w:val="00FE3814"/>
    <w:rsid w:val="00FE7DB6"/>
    <w:rsid w:val="00FF1C19"/>
    <w:rsid w:val="00FF49C3"/>
    <w:rsid w:val="00FF5D7E"/>
    <w:rsid w:val="00FF62D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05C6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09025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paragraph" w:styleId="Kommentartext">
    <w:name w:val="annotation text"/>
    <w:basedOn w:val="Standard"/>
    <w:link w:val="KommentartextZchn"/>
    <w:uiPriority w:val="99"/>
    <w:unhideWhenUsed/>
    <w:rsid w:val="00F27484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color w:val="auto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7484"/>
    <w:rPr>
      <w:rFonts w:eastAsiaTheme="minorEastAsia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27484"/>
    <w:pPr>
      <w:autoSpaceDE/>
      <w:autoSpaceDN/>
      <w:adjustRightInd/>
      <w:spacing w:line="300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de-DE"/>
    </w:rPr>
  </w:style>
  <w:style w:type="character" w:styleId="Hyperlink">
    <w:name w:val="Hyperlink"/>
    <w:uiPriority w:val="99"/>
    <w:unhideWhenUsed/>
    <w:rsid w:val="00F27484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7484"/>
    <w:rPr>
      <w:sz w:val="16"/>
      <w:szCs w:val="16"/>
    </w:rPr>
  </w:style>
  <w:style w:type="paragraph" w:customStyle="1" w:styleId="Default">
    <w:name w:val="Default"/>
    <w:rsid w:val="00F2748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it-IT" w:eastAsia="de-DE"/>
    </w:rPr>
  </w:style>
  <w:style w:type="character" w:customStyle="1" w:styleId="tlid-translation">
    <w:name w:val="tlid-translation"/>
    <w:basedOn w:val="Absatz-Standardschriftart"/>
    <w:rsid w:val="00F274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484"/>
    <w:rPr>
      <w:rFonts w:ascii="Segoe UI" w:hAnsi="Segoe UI" w:cs="Segoe UI"/>
      <w:color w:val="000000"/>
      <w:sz w:val="18"/>
      <w:szCs w:val="18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160B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3AEE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01D9"/>
    <w:pPr>
      <w:autoSpaceDE w:val="0"/>
      <w:autoSpaceDN w:val="0"/>
      <w:adjustRightInd w:val="0"/>
      <w:textAlignment w:val="center"/>
    </w:pPr>
    <w:rPr>
      <w:rFonts w:ascii="Calibri Light" w:eastAsiaTheme="minorHAnsi" w:hAnsi="Calibri Light" w:cs="Calibri Light"/>
      <w:b/>
      <w:bCs/>
      <w:color w:val="00000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01D9"/>
    <w:rPr>
      <w:rFonts w:ascii="Calibri Light" w:eastAsiaTheme="minorEastAsia" w:hAnsi="Calibri Light" w:cs="Calibri Light"/>
      <w:b/>
      <w:bCs/>
      <w:color w:val="000000"/>
      <w:sz w:val="20"/>
      <w:szCs w:val="20"/>
      <w:lang w:eastAsia="de-DE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051DF1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B662F7"/>
    <w:pPr>
      <w:widowControl w:val="0"/>
    </w:pPr>
    <w:rPr>
      <w:rFonts w:ascii="MinionPro-Regular" w:eastAsiaTheme="minorEastAsia" w:hAnsi="MinionPro-Regular" w:cs="MinionPro-Regular"/>
      <w:sz w:val="24"/>
      <w:szCs w:val="24"/>
      <w:lang w:eastAsia="de-DE"/>
    </w:r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2E2513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7D53E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1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23424"/>
    <w:rPr>
      <w:b/>
      <w:bCs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1F2C90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87586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D7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bodensee.eu/it/dove-andare/citta-del-lago-di-costanza/lindau-sul-lago-di-constanza" TargetMode="External"/><Relationship Id="rId18" Type="http://schemas.openxmlformats.org/officeDocument/2006/relationships/hyperlink" Target="https://www.bodensee.eu/it/dove-andare/citta-del-lago-di-costanza/san-gallo" TargetMode="External"/><Relationship Id="rId26" Type="http://schemas.openxmlformats.org/officeDocument/2006/relationships/hyperlink" Target="http://www.trenitalia.co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odensee.eu/it/dove-andare/citta-del-lago-di-costanza/friedrichshafen-sul-lago-di-constanza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odensee.eu/it/cosa-scoprire/mappa-panoramica/isola-di-reichenau%2c-patrimonio-mondiale-dell%27unesco-_poi226" TargetMode="External"/><Relationship Id="rId17" Type="http://schemas.openxmlformats.org/officeDocument/2006/relationships/hyperlink" Target="https://www.bodensee.eu/it/dove-andare/citta-del-lago-di-costanza/costanza" TargetMode="External"/><Relationship Id="rId25" Type="http://schemas.openxmlformats.org/officeDocument/2006/relationships/image" Target="media/image4.jpeg"/><Relationship Id="rId33" Type="http://schemas.openxmlformats.org/officeDocument/2006/relationships/hyperlink" Target="mailto:c.bartoli@abc-prc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www.bodensee.eu/it/dove-andare/citta-del-lago-di-costanza/vaduz" TargetMode="External"/><Relationship Id="rId29" Type="http://schemas.openxmlformats.org/officeDocument/2006/relationships/hyperlink" Target="http://www.bodensee.eu/it/prenota-servizio/servizi/brochu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densee.eu/it/cosa-scoprire/mappa-panoramica/castello-e-convento-di-salem_poi161" TargetMode="External"/><Relationship Id="rId24" Type="http://schemas.openxmlformats.org/officeDocument/2006/relationships/hyperlink" Target="http://www.lagodicostanza.eu" TargetMode="External"/><Relationship Id="rId32" Type="http://schemas.openxmlformats.org/officeDocument/2006/relationships/hyperlink" Target="http://www.abc-prc.com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odensee.eu/it/cosa-scoprire/mappa-panoramica/navigazione-di-linea-sul-lago-di-costanza_poi682" TargetMode="External"/><Relationship Id="rId23" Type="http://schemas.openxmlformats.org/officeDocument/2006/relationships/hyperlink" Target="https://bit.ly/3tAT6oL" TargetMode="External"/><Relationship Id="rId28" Type="http://schemas.openxmlformats.org/officeDocument/2006/relationships/hyperlink" Target="http://www.lagodicostanza.eu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bodensee.eu/it/dove-andare/citta-del-lago-di-costanza/ueberlingen-sul-lago-di-constanza" TargetMode="External"/><Relationship Id="rId19" Type="http://schemas.openxmlformats.org/officeDocument/2006/relationships/hyperlink" Target="https://www.bodensee.eu/it/dove-andare/citta-del-lago-di-costanza/bregenz" TargetMode="External"/><Relationship Id="rId31" Type="http://schemas.openxmlformats.org/officeDocument/2006/relationships/hyperlink" Target="http://www.bodensee.eu/de/pressebereich/pressebi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densee.eu/it/cosa-scoprire/natura-e-avventura/giardini-lago-di-costanza/isola-di-mainau_poi116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s://www.bodensee.eu/en/corona" TargetMode="External"/><Relationship Id="rId27" Type="http://schemas.openxmlformats.org/officeDocument/2006/relationships/hyperlink" Target="https://www.sbb.ch/it/tempo-libero-e-vacanze/viaggiare-europa/corona-viaggi-internazionali.html" TargetMode="External"/><Relationship Id="rId30" Type="http://schemas.openxmlformats.org/officeDocument/2006/relationships/hyperlink" Target="https://www.bodensee.eu/en/what-to-do/lake-constance-highlights/bcp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F950-CCDE-4890-8742-3354CAFD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10410</Characters>
  <Application>Microsoft Office Word</Application>
  <DocSecurity>4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Günter</dc:creator>
  <cp:keywords/>
  <dc:description/>
  <cp:lastModifiedBy>Johanna Seelmann-Eggebert</cp:lastModifiedBy>
  <cp:revision>2</cp:revision>
  <cp:lastPrinted>2022-05-18T09:15:00Z</cp:lastPrinted>
  <dcterms:created xsi:type="dcterms:W3CDTF">2022-05-18T09:16:00Z</dcterms:created>
  <dcterms:modified xsi:type="dcterms:W3CDTF">2022-05-18T09:16:00Z</dcterms:modified>
</cp:coreProperties>
</file>