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AEB3F" w14:textId="77777777" w:rsidR="005F0145" w:rsidRPr="005F0145" w:rsidRDefault="005F0145" w:rsidP="005F0145">
      <w:pPr>
        <w:rPr>
          <w:rFonts w:ascii="Calibri" w:hAnsi="Calibri" w:cs="Arial"/>
        </w:rPr>
      </w:pPr>
      <w:r w:rsidRPr="005F0145">
        <w:rPr>
          <w:rFonts w:ascii="Calibri" w:hAnsi="Calibri" w:cs="Arial"/>
        </w:rPr>
        <w:t>PRESSEMITTEILUNG</w:t>
      </w:r>
    </w:p>
    <w:p w14:paraId="28BFAD79" w14:textId="77777777" w:rsidR="005F0145" w:rsidRPr="005F0145" w:rsidRDefault="005F0145" w:rsidP="005F0145">
      <w:pPr>
        <w:rPr>
          <w:rFonts w:ascii="Calibri" w:hAnsi="Calibri" w:cs="Arial"/>
        </w:rPr>
      </w:pPr>
    </w:p>
    <w:p w14:paraId="5C6ECFC6" w14:textId="77777777" w:rsidR="005F0145" w:rsidRPr="005F0145" w:rsidRDefault="00E72C1E" w:rsidP="005F0145">
      <w:pPr>
        <w:spacing w:after="80"/>
        <w:rPr>
          <w:rFonts w:ascii="Calibri" w:hAnsi="Calibri" w:cs="Arial"/>
        </w:rPr>
      </w:pPr>
      <w:r w:rsidRPr="00B418CC">
        <w:rPr>
          <w:rFonts w:ascii="Calibri" w:hAnsi="Calibri" w:cs="Arial"/>
        </w:rPr>
        <w:t>Exotische Blumeninsel</w:t>
      </w:r>
      <w:r w:rsidR="00627508">
        <w:rPr>
          <w:rFonts w:ascii="Calibri" w:hAnsi="Calibri" w:cs="Arial"/>
        </w:rPr>
        <w:t xml:space="preserve">, </w:t>
      </w:r>
      <w:r>
        <w:rPr>
          <w:rFonts w:ascii="Calibri" w:hAnsi="Calibri" w:cs="Arial"/>
        </w:rPr>
        <w:t xml:space="preserve">Kulturhighlights, </w:t>
      </w:r>
      <w:r w:rsidR="00627508">
        <w:rPr>
          <w:rFonts w:ascii="Calibri" w:hAnsi="Calibri" w:cs="Arial"/>
        </w:rPr>
        <w:t xml:space="preserve">Touren </w:t>
      </w:r>
      <w:r w:rsidR="00723DFE">
        <w:rPr>
          <w:rFonts w:ascii="Calibri" w:hAnsi="Calibri" w:cs="Arial"/>
        </w:rPr>
        <w:t>am See und mit</w:t>
      </w:r>
      <w:r w:rsidR="00B418CC">
        <w:rPr>
          <w:rFonts w:ascii="Calibri" w:hAnsi="Calibri" w:cs="Arial"/>
        </w:rPr>
        <w:t xml:space="preserve"> dem</w:t>
      </w:r>
      <w:r w:rsidR="00723DFE">
        <w:rPr>
          <w:rFonts w:ascii="Calibri" w:hAnsi="Calibri" w:cs="Arial"/>
        </w:rPr>
        <w:t xml:space="preserve"> Steinadler</w:t>
      </w:r>
    </w:p>
    <w:p w14:paraId="2225D073" w14:textId="77777777" w:rsidR="005F0145" w:rsidRPr="005F0145" w:rsidRDefault="00627508" w:rsidP="005F0145">
      <w:pPr>
        <w:spacing w:after="80"/>
        <w:rPr>
          <w:rFonts w:ascii="Calibri" w:hAnsi="Calibri" w:cs="Arial"/>
          <w:sz w:val="48"/>
        </w:rPr>
      </w:pPr>
      <w:r>
        <w:rPr>
          <w:rFonts w:ascii="Calibri" w:hAnsi="Calibri" w:cs="Arial"/>
          <w:sz w:val="48"/>
        </w:rPr>
        <w:t>Das Bodensee-Jahr 2018</w:t>
      </w:r>
    </w:p>
    <w:p w14:paraId="2EA13A9D" w14:textId="77777777" w:rsidR="00D244D1" w:rsidRDefault="00F32A0B" w:rsidP="006A429F">
      <w:pPr>
        <w:spacing w:after="80"/>
        <w:rPr>
          <w:rFonts w:ascii="Calibri" w:hAnsi="Calibri" w:cs="Arial"/>
          <w:b/>
        </w:rPr>
      </w:pPr>
      <w:r>
        <w:rPr>
          <w:rFonts w:ascii="Calibri" w:hAnsi="Calibri" w:cs="Arial"/>
          <w:b/>
        </w:rPr>
        <w:t>2018 bietet</w:t>
      </w:r>
      <w:r w:rsidR="00EB3960">
        <w:rPr>
          <w:rFonts w:ascii="Calibri" w:hAnsi="Calibri" w:cs="Arial"/>
          <w:b/>
        </w:rPr>
        <w:t xml:space="preserve"> die </w:t>
      </w:r>
      <w:r w:rsidR="008A7DA2">
        <w:rPr>
          <w:rFonts w:ascii="Calibri" w:hAnsi="Calibri" w:cs="Arial"/>
          <w:b/>
        </w:rPr>
        <w:t>Bodenseer</w:t>
      </w:r>
      <w:r w:rsidR="00EB3960">
        <w:rPr>
          <w:rFonts w:ascii="Calibri" w:hAnsi="Calibri" w:cs="Arial"/>
          <w:b/>
        </w:rPr>
        <w:t>egion</w:t>
      </w:r>
      <w:r>
        <w:rPr>
          <w:rFonts w:ascii="Calibri" w:hAnsi="Calibri" w:cs="Arial"/>
          <w:b/>
        </w:rPr>
        <w:t xml:space="preserve"> wieder volles Programm: </w:t>
      </w:r>
      <w:r w:rsidR="00723DFE">
        <w:rPr>
          <w:rFonts w:ascii="Calibri" w:hAnsi="Calibri" w:cs="Arial"/>
          <w:b/>
        </w:rPr>
        <w:t>Die</w:t>
      </w:r>
      <w:r w:rsidR="00627508">
        <w:rPr>
          <w:rFonts w:ascii="Calibri" w:hAnsi="Calibri" w:cs="Arial"/>
          <w:b/>
        </w:rPr>
        <w:t xml:space="preserve"> Insel Mainau </w:t>
      </w:r>
      <w:r w:rsidR="00622138">
        <w:rPr>
          <w:rFonts w:ascii="Calibri" w:hAnsi="Calibri" w:cs="Arial"/>
          <w:b/>
        </w:rPr>
        <w:t xml:space="preserve">bringt </w:t>
      </w:r>
      <w:r w:rsidR="00195EA2">
        <w:rPr>
          <w:rFonts w:ascii="Calibri" w:hAnsi="Calibri" w:cs="Arial"/>
          <w:b/>
        </w:rPr>
        <w:t xml:space="preserve">afrikanische Natur- und Kultur an den Bodensee, </w:t>
      </w:r>
      <w:r w:rsidR="00723DFE">
        <w:rPr>
          <w:rFonts w:ascii="Calibri" w:hAnsi="Calibri" w:cs="Arial"/>
          <w:b/>
        </w:rPr>
        <w:t>das Fürstentum Liechtenstein präsentiert bei Themenwochen die Highlights seiner Bergwelt.</w:t>
      </w:r>
      <w:r w:rsidR="00195EA2">
        <w:rPr>
          <w:rFonts w:ascii="Calibri" w:hAnsi="Calibri" w:cs="Arial"/>
          <w:b/>
        </w:rPr>
        <w:t xml:space="preserve"> Konstanz, die größte Stadt</w:t>
      </w:r>
      <w:r w:rsidR="00195EA2" w:rsidRPr="00B418CC">
        <w:rPr>
          <w:rFonts w:ascii="Calibri" w:hAnsi="Calibri" w:cs="Arial"/>
          <w:b/>
        </w:rPr>
        <w:t xml:space="preserve"> am See, fasziniert mit dem „Jahr der Kultur 2018“, die Zeppelinstadt Friedrichshafen mit einem modernen Musikfestival und innovativen Ausstellungen.</w:t>
      </w:r>
      <w:r w:rsidR="00E073EF" w:rsidRPr="00B418CC">
        <w:rPr>
          <w:rFonts w:ascii="Calibri" w:hAnsi="Calibri" w:cs="Arial"/>
          <w:b/>
        </w:rPr>
        <w:t xml:space="preserve"> Besonders entspannt </w:t>
      </w:r>
      <w:r w:rsidR="00E72C1E" w:rsidRPr="00B418CC">
        <w:rPr>
          <w:rFonts w:ascii="Calibri" w:hAnsi="Calibri" w:cs="Arial"/>
          <w:b/>
        </w:rPr>
        <w:t xml:space="preserve">sind </w:t>
      </w:r>
      <w:r w:rsidR="004131F5" w:rsidRPr="00B418CC">
        <w:rPr>
          <w:rFonts w:ascii="Calibri" w:hAnsi="Calibri" w:cs="Arial"/>
          <w:b/>
        </w:rPr>
        <w:t>die Hot Spots rund um den</w:t>
      </w:r>
      <w:r w:rsidR="00E073EF" w:rsidRPr="00B418CC">
        <w:rPr>
          <w:rFonts w:ascii="Calibri" w:hAnsi="Calibri" w:cs="Arial"/>
          <w:b/>
        </w:rPr>
        <w:t xml:space="preserve"> See mit dem Bodensee Ticket für Bahn, Bus und Fähre</w:t>
      </w:r>
      <w:r w:rsidR="00E72C1E" w:rsidRPr="00B418CC">
        <w:rPr>
          <w:rFonts w:ascii="Calibri" w:hAnsi="Calibri" w:cs="Arial"/>
          <w:b/>
        </w:rPr>
        <w:t xml:space="preserve"> zu erreichen</w:t>
      </w:r>
      <w:r w:rsidR="00E073EF" w:rsidRPr="00B418CC">
        <w:rPr>
          <w:rFonts w:ascii="Calibri" w:hAnsi="Calibri" w:cs="Arial"/>
          <w:b/>
        </w:rPr>
        <w:t xml:space="preserve">. </w:t>
      </w:r>
      <w:r w:rsidR="00723DFE" w:rsidRPr="00B418CC">
        <w:rPr>
          <w:rFonts w:ascii="Calibri" w:hAnsi="Calibri" w:cs="Arial"/>
          <w:b/>
        </w:rPr>
        <w:t xml:space="preserve">Planung leicht gemacht: </w:t>
      </w:r>
      <w:r w:rsidR="004131F5" w:rsidRPr="00B418CC">
        <w:rPr>
          <w:rFonts w:ascii="Calibri" w:hAnsi="Calibri" w:cs="Arial"/>
          <w:b/>
        </w:rPr>
        <w:t>Auf einem</w:t>
      </w:r>
      <w:r w:rsidR="00723DFE" w:rsidRPr="00B418CC">
        <w:rPr>
          <w:rFonts w:ascii="Calibri" w:hAnsi="Calibri" w:cs="Arial"/>
          <w:b/>
        </w:rPr>
        <w:t xml:space="preserve"> neuen </w:t>
      </w:r>
      <w:r w:rsidR="00EB3960" w:rsidRPr="00B418CC">
        <w:rPr>
          <w:rFonts w:ascii="Calibri" w:hAnsi="Calibri" w:cs="Arial"/>
          <w:b/>
        </w:rPr>
        <w:t>Online-</w:t>
      </w:r>
      <w:r w:rsidR="00723DFE" w:rsidRPr="00B418CC">
        <w:rPr>
          <w:rFonts w:ascii="Calibri" w:hAnsi="Calibri" w:cs="Arial"/>
          <w:b/>
        </w:rPr>
        <w:t xml:space="preserve">Tourenportal </w:t>
      </w:r>
      <w:r w:rsidR="00E073EF" w:rsidRPr="00B418CC">
        <w:rPr>
          <w:rFonts w:ascii="Calibri" w:hAnsi="Calibri" w:cs="Arial"/>
          <w:b/>
        </w:rPr>
        <w:t xml:space="preserve">stellen Urlauber und Einheimische schnell und </w:t>
      </w:r>
      <w:r w:rsidR="00E72C1E" w:rsidRPr="00B418CC">
        <w:rPr>
          <w:rFonts w:ascii="Calibri" w:hAnsi="Calibri" w:cs="Arial"/>
          <w:b/>
        </w:rPr>
        <w:t>bequem</w:t>
      </w:r>
      <w:r w:rsidR="00E073EF" w:rsidRPr="00B418CC">
        <w:rPr>
          <w:rFonts w:ascii="Calibri" w:hAnsi="Calibri" w:cs="Arial"/>
          <w:b/>
        </w:rPr>
        <w:t xml:space="preserve"> ihre </w:t>
      </w:r>
      <w:r w:rsidR="004131F5" w:rsidRPr="00B418CC">
        <w:rPr>
          <w:rFonts w:ascii="Calibri" w:hAnsi="Calibri" w:cs="Arial"/>
          <w:b/>
        </w:rPr>
        <w:t>Bodensee-</w:t>
      </w:r>
      <w:r w:rsidR="00E073EF" w:rsidRPr="00B418CC">
        <w:rPr>
          <w:rFonts w:ascii="Calibri" w:hAnsi="Calibri" w:cs="Arial"/>
          <w:b/>
        </w:rPr>
        <w:t xml:space="preserve">Traumtour zusammen. </w:t>
      </w:r>
    </w:p>
    <w:p w14:paraId="1E778725" w14:textId="77777777" w:rsidR="00D244D1" w:rsidRDefault="006168AF" w:rsidP="00D244D1">
      <w:pPr>
        <w:spacing w:before="240" w:after="80"/>
        <w:rPr>
          <w:rFonts w:ascii="Calibri" w:hAnsi="Calibri" w:cs="Arial"/>
          <w:b/>
        </w:rPr>
      </w:pPr>
      <w:r>
        <w:rPr>
          <w:rFonts w:ascii="Calibri" w:hAnsi="Calibri"/>
          <w:b/>
        </w:rPr>
        <w:t>Faszination Afrika</w:t>
      </w:r>
      <w:r w:rsidR="00617397" w:rsidRPr="00617397">
        <w:rPr>
          <w:rFonts w:ascii="Calibri" w:hAnsi="Calibri"/>
          <w:b/>
        </w:rPr>
        <w:t xml:space="preserve"> auf der Insel Mainau</w:t>
      </w:r>
      <w:r w:rsidR="00617397">
        <w:rPr>
          <w:rFonts w:ascii="Calibri" w:hAnsi="Calibri"/>
          <w:b/>
        </w:rPr>
        <w:br/>
      </w:r>
      <w:r w:rsidR="00F74FC2">
        <w:rPr>
          <w:rFonts w:ascii="Calibri" w:hAnsi="Calibri"/>
        </w:rPr>
        <w:t>Die Insel Mainau widmet sich 2018 der</w:t>
      </w:r>
      <w:r>
        <w:rPr>
          <w:rFonts w:ascii="Calibri" w:hAnsi="Calibri"/>
        </w:rPr>
        <w:t xml:space="preserve"> vielfältige</w:t>
      </w:r>
      <w:r w:rsidR="00F74FC2">
        <w:rPr>
          <w:rFonts w:ascii="Calibri" w:hAnsi="Calibri"/>
        </w:rPr>
        <w:t>n</w:t>
      </w:r>
      <w:r>
        <w:rPr>
          <w:rFonts w:ascii="Calibri" w:hAnsi="Calibri"/>
        </w:rPr>
        <w:t xml:space="preserve"> Kultur und Natur des zweitgrößten Kontinents der Erde und stellt das Blumenjahr unter das Motto </w:t>
      </w:r>
      <w:r w:rsidR="008F7E63" w:rsidRPr="008F7E63">
        <w:rPr>
          <w:rFonts w:ascii="Calibri" w:hAnsi="Calibri"/>
        </w:rPr>
        <w:t>„Baobab und Bono</w:t>
      </w:r>
      <w:r w:rsidR="008F7E63">
        <w:rPr>
          <w:rFonts w:ascii="Calibri" w:hAnsi="Calibri"/>
        </w:rPr>
        <w:t xml:space="preserve">bo – Faszination Afrika“. Bei Streifzügen </w:t>
      </w:r>
      <w:r w:rsidR="000C7838">
        <w:rPr>
          <w:rFonts w:ascii="Calibri" w:hAnsi="Calibri"/>
        </w:rPr>
        <w:t xml:space="preserve">durch </w:t>
      </w:r>
      <w:r w:rsidR="006714B2">
        <w:rPr>
          <w:rFonts w:ascii="Calibri" w:hAnsi="Calibri"/>
        </w:rPr>
        <w:t xml:space="preserve">den Park </w:t>
      </w:r>
      <w:r w:rsidR="008F7E63">
        <w:rPr>
          <w:rFonts w:ascii="Calibri" w:hAnsi="Calibri"/>
        </w:rPr>
        <w:t xml:space="preserve">erwartet die Besucher eine </w:t>
      </w:r>
      <w:r w:rsidRPr="006168AF">
        <w:rPr>
          <w:rFonts w:ascii="Calibri" w:hAnsi="Calibri"/>
        </w:rPr>
        <w:t xml:space="preserve">dschungelartige Landschaft mit Orchideen ebenso wie eine vier Meter hohe Nachbildung der Cheops-Pyramide samt Sphinx aus Sand. </w:t>
      </w:r>
      <w:r w:rsidR="008F7E63">
        <w:rPr>
          <w:rFonts w:ascii="Calibri" w:hAnsi="Calibri"/>
        </w:rPr>
        <w:t xml:space="preserve">Im Palmenhaus wird vom </w:t>
      </w:r>
      <w:r w:rsidR="008F7E63" w:rsidRPr="008F7E63">
        <w:rPr>
          <w:rFonts w:ascii="Calibri" w:hAnsi="Calibri"/>
        </w:rPr>
        <w:t xml:space="preserve">16. März bis 6. Mai </w:t>
      </w:r>
      <w:r w:rsidR="001B7342">
        <w:rPr>
          <w:rFonts w:ascii="Calibri" w:hAnsi="Calibri"/>
        </w:rPr>
        <w:t xml:space="preserve">2018 </w:t>
      </w:r>
      <w:r w:rsidR="008F7E63">
        <w:rPr>
          <w:rFonts w:ascii="Calibri" w:hAnsi="Calibri"/>
        </w:rPr>
        <w:t xml:space="preserve">die Orchideenausstellung </w:t>
      </w:r>
      <w:r w:rsidR="008F7E63" w:rsidRPr="008F7E63">
        <w:rPr>
          <w:rFonts w:ascii="Calibri" w:hAnsi="Calibri"/>
        </w:rPr>
        <w:t xml:space="preserve">„Auf Tarzans Fensterbank“ </w:t>
      </w:r>
      <w:r w:rsidR="008F7E63">
        <w:rPr>
          <w:rFonts w:ascii="Calibri" w:hAnsi="Calibri"/>
        </w:rPr>
        <w:t xml:space="preserve">gezeigt, zu sehen sind dort außerdem </w:t>
      </w:r>
      <w:r w:rsidR="008F7E63" w:rsidRPr="008F7E63">
        <w:rPr>
          <w:rFonts w:ascii="Calibri" w:hAnsi="Calibri"/>
        </w:rPr>
        <w:t xml:space="preserve">Aufnahmen </w:t>
      </w:r>
      <w:r w:rsidR="008F7E63">
        <w:rPr>
          <w:rFonts w:ascii="Calibri" w:hAnsi="Calibri"/>
        </w:rPr>
        <w:t xml:space="preserve">von Bonobo-Affen </w:t>
      </w:r>
      <w:r w:rsidR="008F7E63" w:rsidRPr="008F7E63">
        <w:rPr>
          <w:rFonts w:ascii="Calibri" w:hAnsi="Calibri"/>
        </w:rPr>
        <w:t>des internat</w:t>
      </w:r>
      <w:r w:rsidR="008F7E63">
        <w:rPr>
          <w:rFonts w:ascii="Calibri" w:hAnsi="Calibri"/>
        </w:rPr>
        <w:t>ional renommierten Naturfotogra</w:t>
      </w:r>
      <w:r w:rsidR="008F7E63" w:rsidRPr="008F7E63">
        <w:rPr>
          <w:rFonts w:ascii="Calibri" w:hAnsi="Calibri"/>
        </w:rPr>
        <w:t>fe</w:t>
      </w:r>
      <w:r w:rsidR="008F7E63">
        <w:rPr>
          <w:rFonts w:ascii="Calibri" w:hAnsi="Calibri"/>
        </w:rPr>
        <w:t>n Christian Ziegler</w:t>
      </w:r>
      <w:r w:rsidR="008F7E63" w:rsidRPr="008F7E63">
        <w:rPr>
          <w:rFonts w:ascii="Calibri" w:hAnsi="Calibri"/>
        </w:rPr>
        <w:t>.</w:t>
      </w:r>
      <w:r w:rsidR="008F7E63">
        <w:rPr>
          <w:rFonts w:ascii="Calibri" w:hAnsi="Calibri"/>
        </w:rPr>
        <w:t xml:space="preserve"> </w:t>
      </w:r>
      <w:r w:rsidRPr="006168AF">
        <w:rPr>
          <w:rFonts w:ascii="Calibri" w:hAnsi="Calibri"/>
        </w:rPr>
        <w:t>Vor dem Barockschloss entsteht eine begehbare, ostafrikanische Graslandschaft einschließlich fünf stilisi</w:t>
      </w:r>
      <w:r w:rsidR="008F7E63">
        <w:rPr>
          <w:rFonts w:ascii="Calibri" w:hAnsi="Calibri"/>
        </w:rPr>
        <w:t xml:space="preserve">erter Großtiere der Savanne, im Schmetterlingshaus </w:t>
      </w:r>
      <w:r w:rsidR="008F7E63" w:rsidRPr="008F7E63">
        <w:rPr>
          <w:rFonts w:ascii="Calibri" w:hAnsi="Calibri"/>
        </w:rPr>
        <w:t>fliegen im Mai und Juni schwerpunktmäßig Falter aus Afrika</w:t>
      </w:r>
      <w:r w:rsidR="000C7838">
        <w:rPr>
          <w:rFonts w:ascii="Calibri" w:hAnsi="Calibri"/>
        </w:rPr>
        <w:t xml:space="preserve">. </w:t>
      </w:r>
      <w:r w:rsidR="00CF2A07" w:rsidRPr="00CF2A07">
        <w:rPr>
          <w:rFonts w:ascii="Calibri" w:hAnsi="Calibri"/>
        </w:rPr>
        <w:t xml:space="preserve">Eine Verbindung zwischen Bodensee und dem fernen Kontinent stellt im Sommer eine Schau über das Wanderverhalten von Vögeln und anderen Tieren her. Im Herbst zeigt die Blumeninsel eine Ausstellung zur Kaffeepflanze, die ursprünglich in Afrika beheimatet ist. </w:t>
      </w:r>
      <w:hyperlink r:id="rId9" w:history="1">
        <w:r w:rsidR="00CF2A07" w:rsidRPr="003C295A">
          <w:rPr>
            <w:rStyle w:val="Hyperlink"/>
            <w:rFonts w:ascii="Calibri" w:hAnsi="Calibri"/>
          </w:rPr>
          <w:t>www.mainau.de</w:t>
        </w:r>
      </w:hyperlink>
    </w:p>
    <w:p w14:paraId="7FE5EDCB" w14:textId="77777777" w:rsidR="00D244D1" w:rsidRDefault="006E497D" w:rsidP="00D244D1">
      <w:pPr>
        <w:spacing w:before="240" w:after="80"/>
        <w:rPr>
          <w:rFonts w:ascii="Calibri" w:hAnsi="Calibri" w:cs="Arial"/>
          <w:b/>
        </w:rPr>
      </w:pPr>
      <w:r w:rsidRPr="006E497D">
        <w:rPr>
          <w:rFonts w:ascii="Calibri" w:hAnsi="Calibri" w:cs="Arial"/>
          <w:b/>
        </w:rPr>
        <w:t>Konstanz – die historische Kulturmetropole am Bodensee</w:t>
      </w:r>
      <w:r w:rsidR="00A23F39" w:rsidRPr="00E65AEC">
        <w:rPr>
          <w:rFonts w:ascii="Calibri" w:hAnsi="Calibri" w:cs="Arial"/>
          <w:b/>
        </w:rPr>
        <w:br/>
      </w:r>
      <w:r w:rsidR="00DD4AFA" w:rsidRPr="006E497D">
        <w:rPr>
          <w:rFonts w:ascii="Calibri" w:hAnsi="Calibri"/>
        </w:rPr>
        <w:t>An Fassaden, in den Straßen und Gassen, in den kleinen, feinen Museen und Ga</w:t>
      </w:r>
      <w:r w:rsidR="00DD4AFA" w:rsidRPr="00B418CC">
        <w:rPr>
          <w:rFonts w:ascii="Calibri" w:hAnsi="Calibri"/>
        </w:rPr>
        <w:t xml:space="preserve">lerien – überall trifft man in </w:t>
      </w:r>
      <w:r w:rsidR="00EA1A66" w:rsidRPr="00B418CC">
        <w:rPr>
          <w:rFonts w:ascii="Calibri" w:hAnsi="Calibri"/>
        </w:rPr>
        <w:t>Konstanz</w:t>
      </w:r>
      <w:r w:rsidR="00DD4AFA" w:rsidRPr="00B418CC">
        <w:rPr>
          <w:rFonts w:ascii="Calibri" w:hAnsi="Calibri"/>
        </w:rPr>
        <w:t xml:space="preserve"> auf kulturelle Schätze. 2018 zelebriert </w:t>
      </w:r>
      <w:r w:rsidR="00EA1A66" w:rsidRPr="00B418CC">
        <w:rPr>
          <w:rFonts w:ascii="Calibri" w:hAnsi="Calibri"/>
        </w:rPr>
        <w:t xml:space="preserve">die größte Stadt am See </w:t>
      </w:r>
      <w:r w:rsidR="00E72C1E" w:rsidRPr="00B418CC">
        <w:rPr>
          <w:rFonts w:ascii="Calibri" w:hAnsi="Calibri"/>
        </w:rPr>
        <w:t>das Finale des Jubiläums „600 Jahre Konstanzer Konzil“. Die</w:t>
      </w:r>
      <w:r w:rsidRPr="00B418CC">
        <w:rPr>
          <w:rFonts w:ascii="Calibri" w:hAnsi="Calibri"/>
        </w:rPr>
        <w:t xml:space="preserve"> neue </w:t>
      </w:r>
      <w:r w:rsidR="00E72C1E" w:rsidRPr="00B418CC">
        <w:rPr>
          <w:rFonts w:ascii="Calibri" w:hAnsi="Calibri"/>
        </w:rPr>
        <w:t>Kulturb</w:t>
      </w:r>
      <w:r w:rsidR="00627508" w:rsidRPr="00B418CC">
        <w:rPr>
          <w:rFonts w:ascii="Calibri" w:hAnsi="Calibri"/>
        </w:rPr>
        <w:t>roschüre präsentiert</w:t>
      </w:r>
      <w:r w:rsidR="00E72C1E" w:rsidRPr="00B418CC">
        <w:rPr>
          <w:rFonts w:ascii="Calibri" w:hAnsi="Calibri"/>
        </w:rPr>
        <w:t xml:space="preserve"> passend dazu</w:t>
      </w:r>
      <w:r w:rsidR="00627508" w:rsidRPr="00B418CC">
        <w:rPr>
          <w:rFonts w:ascii="Calibri" w:hAnsi="Calibri"/>
        </w:rPr>
        <w:t xml:space="preserve"> </w:t>
      </w:r>
      <w:r w:rsidRPr="00B418CC">
        <w:rPr>
          <w:rFonts w:ascii="Calibri" w:hAnsi="Calibri"/>
        </w:rPr>
        <w:t>auf</w:t>
      </w:r>
      <w:r w:rsidR="00DD4AFA" w:rsidRPr="00B418CC">
        <w:rPr>
          <w:rFonts w:ascii="Calibri" w:hAnsi="Calibri"/>
        </w:rPr>
        <w:t xml:space="preserve"> </w:t>
      </w:r>
      <w:r w:rsidR="00E72C1E" w:rsidRPr="00B418CC">
        <w:rPr>
          <w:rFonts w:ascii="Calibri" w:hAnsi="Calibri"/>
        </w:rPr>
        <w:t xml:space="preserve">über </w:t>
      </w:r>
      <w:r w:rsidR="00DD4AFA" w:rsidRPr="00B418CC">
        <w:rPr>
          <w:rFonts w:ascii="Calibri" w:hAnsi="Calibri"/>
        </w:rPr>
        <w:t xml:space="preserve">50 Seiten </w:t>
      </w:r>
      <w:r w:rsidR="00627508" w:rsidRPr="00B418CC">
        <w:rPr>
          <w:rFonts w:ascii="Calibri" w:hAnsi="Calibri"/>
        </w:rPr>
        <w:t xml:space="preserve">geballte </w:t>
      </w:r>
      <w:r w:rsidR="00EA1A66" w:rsidRPr="00B418CC">
        <w:rPr>
          <w:rFonts w:ascii="Calibri" w:hAnsi="Calibri"/>
        </w:rPr>
        <w:t>Kultur</w:t>
      </w:r>
      <w:r w:rsidR="00627508" w:rsidRPr="00B418CC">
        <w:rPr>
          <w:rFonts w:ascii="Calibri" w:hAnsi="Calibri"/>
        </w:rPr>
        <w:t>information</w:t>
      </w:r>
      <w:r w:rsidR="00E72C1E" w:rsidRPr="00B418CC">
        <w:rPr>
          <w:rFonts w:ascii="Calibri" w:hAnsi="Calibri"/>
        </w:rPr>
        <w:t>en</w:t>
      </w:r>
      <w:r w:rsidR="00EA1A66" w:rsidRPr="00B418CC">
        <w:rPr>
          <w:rFonts w:ascii="Calibri" w:hAnsi="Calibri"/>
        </w:rPr>
        <w:t xml:space="preserve"> und eine ausführliche </w:t>
      </w:r>
      <w:r w:rsidR="00EA1A66" w:rsidRPr="00B418CC">
        <w:rPr>
          <w:rFonts w:ascii="Calibri" w:hAnsi="Calibri"/>
        </w:rPr>
        <w:lastRenderedPageBreak/>
        <w:t>Veranstaltungsübersicht</w:t>
      </w:r>
      <w:r w:rsidR="00DD4AFA" w:rsidRPr="00B418CC">
        <w:rPr>
          <w:rFonts w:ascii="Calibri" w:hAnsi="Calibri"/>
        </w:rPr>
        <w:t>.</w:t>
      </w:r>
      <w:r w:rsidRPr="00B418CC">
        <w:rPr>
          <w:rFonts w:ascii="Calibri" w:hAnsi="Calibri"/>
        </w:rPr>
        <w:t xml:space="preserve"> Highlights </w:t>
      </w:r>
      <w:r w:rsidR="00E72C1E" w:rsidRPr="00B418CC">
        <w:rPr>
          <w:rFonts w:ascii="Calibri" w:hAnsi="Calibri"/>
        </w:rPr>
        <w:t>in diesem Jahr sind unter anderem Events wie d</w:t>
      </w:r>
      <w:r w:rsidR="00E72C1E">
        <w:rPr>
          <w:rFonts w:ascii="Calibri" w:hAnsi="Calibri"/>
        </w:rPr>
        <w:t>ie</w:t>
      </w:r>
      <w:r w:rsidR="00D627A8">
        <w:rPr>
          <w:rFonts w:ascii="Calibri" w:hAnsi="Calibri"/>
        </w:rPr>
        <w:t xml:space="preserve"> </w:t>
      </w:r>
      <w:r w:rsidRPr="006E497D">
        <w:rPr>
          <w:rFonts w:ascii="Calibri" w:hAnsi="Calibri"/>
        </w:rPr>
        <w:t xml:space="preserve">Oper „La </w:t>
      </w:r>
      <w:proofErr w:type="spellStart"/>
      <w:r w:rsidRPr="006E497D">
        <w:rPr>
          <w:rFonts w:ascii="Calibri" w:hAnsi="Calibri"/>
        </w:rPr>
        <w:t>Juive</w:t>
      </w:r>
      <w:proofErr w:type="spellEnd"/>
      <w:r w:rsidRPr="006E497D">
        <w:rPr>
          <w:rFonts w:ascii="Calibri" w:hAnsi="Calibri"/>
        </w:rPr>
        <w:t xml:space="preserve">“, das Open-Air Theater </w:t>
      </w:r>
      <w:r w:rsidR="00DD4AFA">
        <w:rPr>
          <w:rFonts w:ascii="Calibri" w:hAnsi="Calibri"/>
        </w:rPr>
        <w:t>„Cyrano d</w:t>
      </w:r>
      <w:r w:rsidR="00DD4AFA" w:rsidRPr="00DD4AFA">
        <w:rPr>
          <w:rFonts w:ascii="Calibri" w:hAnsi="Calibri"/>
        </w:rPr>
        <w:t>e Bergerac</w:t>
      </w:r>
      <w:r w:rsidR="00DD4AFA">
        <w:rPr>
          <w:rFonts w:ascii="Calibri" w:hAnsi="Calibri"/>
        </w:rPr>
        <w:t>“</w:t>
      </w:r>
      <w:r w:rsidR="00DD4AFA" w:rsidRPr="00DD4AFA">
        <w:rPr>
          <w:rFonts w:ascii="Calibri" w:hAnsi="Calibri"/>
        </w:rPr>
        <w:t xml:space="preserve"> </w:t>
      </w:r>
      <w:r w:rsidR="00DD4AFA">
        <w:rPr>
          <w:rFonts w:ascii="Calibri" w:hAnsi="Calibri"/>
        </w:rPr>
        <w:t>auf dem Münsterplatz und</w:t>
      </w:r>
      <w:r w:rsidRPr="006E497D">
        <w:rPr>
          <w:rFonts w:ascii="Calibri" w:hAnsi="Calibri"/>
        </w:rPr>
        <w:t xml:space="preserve"> die </w:t>
      </w:r>
      <w:r>
        <w:rPr>
          <w:rFonts w:ascii="Calibri" w:hAnsi="Calibri"/>
        </w:rPr>
        <w:t>Sonderausstellung „</w:t>
      </w:r>
      <w:r w:rsidRPr="006E497D">
        <w:rPr>
          <w:rFonts w:ascii="Calibri" w:hAnsi="Calibri"/>
        </w:rPr>
        <w:t>Charakterköpfe – Bodenseegeschichte in Portraits, Miniaturen und frühen Fotografien</w:t>
      </w:r>
      <w:r>
        <w:rPr>
          <w:rFonts w:ascii="Calibri" w:hAnsi="Calibri"/>
        </w:rPr>
        <w:t xml:space="preserve">“ im </w:t>
      </w:r>
      <w:proofErr w:type="spellStart"/>
      <w:r>
        <w:rPr>
          <w:rFonts w:ascii="Calibri" w:hAnsi="Calibri"/>
        </w:rPr>
        <w:t>Rosgartenmuseum</w:t>
      </w:r>
      <w:proofErr w:type="spellEnd"/>
      <w:r>
        <w:rPr>
          <w:rFonts w:ascii="Calibri" w:hAnsi="Calibri"/>
        </w:rPr>
        <w:t>.</w:t>
      </w:r>
      <w:r w:rsidR="00DD4AFA">
        <w:rPr>
          <w:rFonts w:ascii="Calibri" w:hAnsi="Calibri"/>
        </w:rPr>
        <w:t xml:space="preserve"> Unter dem Motto </w:t>
      </w:r>
      <w:r w:rsidRPr="006E497D">
        <w:rPr>
          <w:rFonts w:ascii="Calibri" w:hAnsi="Calibri"/>
        </w:rPr>
        <w:t xml:space="preserve">„Konstanz </w:t>
      </w:r>
      <w:proofErr w:type="spellStart"/>
      <w:r w:rsidRPr="006E497D">
        <w:rPr>
          <w:rFonts w:ascii="Calibri" w:hAnsi="Calibri"/>
        </w:rPr>
        <w:t>Ahoi</w:t>
      </w:r>
      <w:proofErr w:type="spellEnd"/>
      <w:r w:rsidRPr="006E497D">
        <w:rPr>
          <w:rFonts w:ascii="Calibri" w:hAnsi="Calibri"/>
        </w:rPr>
        <w:t xml:space="preserve">!“ stechen 2018 </w:t>
      </w:r>
      <w:r w:rsidR="00F32A0B">
        <w:rPr>
          <w:rFonts w:ascii="Calibri" w:hAnsi="Calibri"/>
        </w:rPr>
        <w:t xml:space="preserve">erstmals </w:t>
      </w:r>
      <w:r w:rsidRPr="006E497D">
        <w:rPr>
          <w:rFonts w:ascii="Calibri" w:hAnsi="Calibri"/>
        </w:rPr>
        <w:t>drei Genuss-Schiffe in See</w:t>
      </w:r>
      <w:r w:rsidR="00983866">
        <w:rPr>
          <w:rFonts w:ascii="Calibri" w:hAnsi="Calibri"/>
        </w:rPr>
        <w:t xml:space="preserve">: Auf dem </w:t>
      </w:r>
      <w:proofErr w:type="spellStart"/>
      <w:r w:rsidR="00983866">
        <w:rPr>
          <w:rFonts w:ascii="Calibri" w:hAnsi="Calibri"/>
        </w:rPr>
        <w:t>Bordmenü</w:t>
      </w:r>
      <w:proofErr w:type="spellEnd"/>
      <w:r w:rsidR="00983866">
        <w:rPr>
          <w:rFonts w:ascii="Calibri" w:hAnsi="Calibri"/>
        </w:rPr>
        <w:t xml:space="preserve"> stehen eine Wein- und Käse-Degustation am 6. April, ein Gin-</w:t>
      </w:r>
      <w:proofErr w:type="spellStart"/>
      <w:r w:rsidR="00983866">
        <w:rPr>
          <w:rFonts w:ascii="Calibri" w:hAnsi="Calibri"/>
        </w:rPr>
        <w:t>Tasting</w:t>
      </w:r>
      <w:proofErr w:type="spellEnd"/>
      <w:r w:rsidR="00983866">
        <w:rPr>
          <w:rFonts w:ascii="Calibri" w:hAnsi="Calibri"/>
        </w:rPr>
        <w:t xml:space="preserve"> am 5. Oktober und ein Whisky-</w:t>
      </w:r>
      <w:proofErr w:type="spellStart"/>
      <w:r w:rsidR="00983866">
        <w:rPr>
          <w:rFonts w:ascii="Calibri" w:hAnsi="Calibri"/>
        </w:rPr>
        <w:t>Tasting</w:t>
      </w:r>
      <w:proofErr w:type="spellEnd"/>
      <w:r w:rsidR="00983866">
        <w:rPr>
          <w:rFonts w:ascii="Calibri" w:hAnsi="Calibri"/>
        </w:rPr>
        <w:t xml:space="preserve"> am 12. Oktober 2018</w:t>
      </w:r>
      <w:r w:rsidR="00EA1A66">
        <w:rPr>
          <w:rFonts w:ascii="Calibri" w:hAnsi="Calibri"/>
        </w:rPr>
        <w:t xml:space="preserve">. </w:t>
      </w:r>
      <w:r w:rsidR="00EA1A66" w:rsidRPr="006E497D">
        <w:rPr>
          <w:rFonts w:ascii="Calibri" w:hAnsi="Calibri"/>
        </w:rPr>
        <w:t>Facettenr</w:t>
      </w:r>
      <w:r w:rsidR="00551779">
        <w:rPr>
          <w:rFonts w:ascii="Calibri" w:hAnsi="Calibri"/>
        </w:rPr>
        <w:t xml:space="preserve">eiche </w:t>
      </w:r>
      <w:r w:rsidR="00E72C1E">
        <w:rPr>
          <w:rFonts w:ascii="Calibri" w:hAnsi="Calibri"/>
        </w:rPr>
        <w:t>Stadtf</w:t>
      </w:r>
      <w:r w:rsidR="00EA1A66">
        <w:rPr>
          <w:rFonts w:ascii="Calibri" w:hAnsi="Calibri"/>
        </w:rPr>
        <w:t>ührungen laden das g</w:t>
      </w:r>
      <w:r w:rsidR="00E72C1E">
        <w:rPr>
          <w:rFonts w:ascii="Calibri" w:hAnsi="Calibri"/>
        </w:rPr>
        <w:t>esamte</w:t>
      </w:r>
      <w:r w:rsidR="00EA1A66">
        <w:rPr>
          <w:rFonts w:ascii="Calibri" w:hAnsi="Calibri"/>
        </w:rPr>
        <w:t xml:space="preserve"> Jahr über zur</w:t>
      </w:r>
      <w:r w:rsidR="00EA1A66" w:rsidRPr="006E497D">
        <w:rPr>
          <w:rFonts w:ascii="Calibri" w:hAnsi="Calibri"/>
        </w:rPr>
        <w:t xml:space="preserve"> </w:t>
      </w:r>
      <w:r w:rsidR="00EA1A66" w:rsidRPr="00EA1A66">
        <w:rPr>
          <w:rFonts w:ascii="Calibri" w:hAnsi="Calibri"/>
        </w:rPr>
        <w:t xml:space="preserve">lebendigen Zeitreise durch die Konstanzer </w:t>
      </w:r>
      <w:r w:rsidR="00E72C1E">
        <w:rPr>
          <w:rFonts w:ascii="Calibri" w:hAnsi="Calibri"/>
        </w:rPr>
        <w:t>G</w:t>
      </w:r>
      <w:r w:rsidR="00EA1A66" w:rsidRPr="00EA1A66">
        <w:rPr>
          <w:rFonts w:ascii="Calibri" w:hAnsi="Calibri"/>
        </w:rPr>
        <w:t>eschichte</w:t>
      </w:r>
      <w:r w:rsidR="00E72C1E">
        <w:rPr>
          <w:rFonts w:ascii="Calibri" w:hAnsi="Calibri"/>
        </w:rPr>
        <w:t xml:space="preserve"> ein</w:t>
      </w:r>
      <w:r w:rsidR="00EA1A66" w:rsidRPr="00EA1A66">
        <w:rPr>
          <w:rFonts w:ascii="Calibri" w:hAnsi="Calibri"/>
        </w:rPr>
        <w:t xml:space="preserve">. Und wer Konstanz </w:t>
      </w:r>
      <w:r w:rsidRPr="00EA1A66">
        <w:rPr>
          <w:rFonts w:ascii="Calibri" w:hAnsi="Calibri"/>
        </w:rPr>
        <w:t xml:space="preserve">aus der Vogelperspektive </w:t>
      </w:r>
      <w:r w:rsidR="00EA1A66" w:rsidRPr="00EA1A66">
        <w:rPr>
          <w:rFonts w:ascii="Calibri" w:hAnsi="Calibri"/>
        </w:rPr>
        <w:t xml:space="preserve">erleben möchte, geht auf </w:t>
      </w:r>
      <w:r w:rsidR="00551779">
        <w:rPr>
          <w:rFonts w:ascii="Calibri" w:hAnsi="Calibri"/>
        </w:rPr>
        <w:t>virtuelle</w:t>
      </w:r>
      <w:r w:rsidR="00EA1A66" w:rsidRPr="00EA1A66">
        <w:rPr>
          <w:rFonts w:ascii="Calibri" w:hAnsi="Calibri"/>
        </w:rPr>
        <w:t xml:space="preserve"> Tour mit den</w:t>
      </w:r>
      <w:r w:rsidRPr="00EA1A66">
        <w:rPr>
          <w:rFonts w:ascii="Calibri" w:hAnsi="Calibri"/>
        </w:rPr>
        <w:t xml:space="preserve"> neu</w:t>
      </w:r>
      <w:r w:rsidR="007104CF">
        <w:rPr>
          <w:rFonts w:ascii="Calibri" w:hAnsi="Calibri"/>
        </w:rPr>
        <w:t>en 360-Grad Panoramen von F</w:t>
      </w:r>
      <w:r w:rsidRPr="00EA1A66">
        <w:rPr>
          <w:rFonts w:ascii="Calibri" w:hAnsi="Calibri"/>
        </w:rPr>
        <w:t xml:space="preserve">otograf </w:t>
      </w:r>
      <w:r w:rsidRPr="006E497D">
        <w:rPr>
          <w:rFonts w:ascii="Calibri" w:hAnsi="Calibri"/>
        </w:rPr>
        <w:t xml:space="preserve">Achim Mende. </w:t>
      </w:r>
      <w:hyperlink r:id="rId10" w:history="1">
        <w:r w:rsidR="00617397" w:rsidRPr="00E65AEC">
          <w:rPr>
            <w:rStyle w:val="Hyperlink"/>
            <w:rFonts w:ascii="Calibri" w:hAnsi="Calibri" w:cs="Arial"/>
          </w:rPr>
          <w:t>www.konstanz-tourismus.de</w:t>
        </w:r>
      </w:hyperlink>
      <w:r w:rsidR="00617397" w:rsidRPr="00E65AEC">
        <w:rPr>
          <w:rFonts w:cs="Arial"/>
        </w:rPr>
        <w:t xml:space="preserve"> </w:t>
      </w:r>
    </w:p>
    <w:p w14:paraId="76E86B62" w14:textId="77777777" w:rsidR="00D244D1" w:rsidRDefault="00500BE5" w:rsidP="00D244D1">
      <w:pPr>
        <w:spacing w:before="240" w:after="80"/>
        <w:rPr>
          <w:rStyle w:val="Hyperlink"/>
          <w:rFonts w:ascii="Calibri" w:hAnsi="Calibri" w:cs="Arial"/>
          <w:b/>
          <w:color w:val="auto"/>
          <w:u w:val="none"/>
        </w:rPr>
      </w:pPr>
      <w:r w:rsidRPr="0043222C">
        <w:rPr>
          <w:rFonts w:ascii="Calibri" w:hAnsi="Calibri"/>
          <w:b/>
        </w:rPr>
        <w:t>Ferien nach Liechtensteiner Art</w:t>
      </w:r>
      <w:r>
        <w:rPr>
          <w:rFonts w:ascii="Calibri" w:hAnsi="Calibri"/>
          <w:b/>
        </w:rPr>
        <w:br/>
      </w:r>
      <w:r>
        <w:rPr>
          <w:rFonts w:ascii="Calibri" w:eastAsia="Times New Roman" w:hAnsi="Calibri" w:cs="Arial"/>
        </w:rPr>
        <w:t xml:space="preserve">Das </w:t>
      </w:r>
      <w:r w:rsidR="007D13FA">
        <w:rPr>
          <w:rFonts w:ascii="Calibri" w:eastAsia="Times New Roman" w:hAnsi="Calibri" w:cs="Arial"/>
        </w:rPr>
        <w:t>F</w:t>
      </w:r>
      <w:r w:rsidR="00260FF0">
        <w:rPr>
          <w:rFonts w:ascii="Calibri" w:eastAsia="Times New Roman" w:hAnsi="Calibri" w:cs="Arial"/>
        </w:rPr>
        <w:t xml:space="preserve">ürstentum Liechtenstein ist die </w:t>
      </w:r>
      <w:r>
        <w:rPr>
          <w:rFonts w:ascii="Calibri" w:eastAsia="Times New Roman" w:hAnsi="Calibri" w:cs="Arial"/>
        </w:rPr>
        <w:t xml:space="preserve">ideale Destination für Familien und </w:t>
      </w:r>
      <w:proofErr w:type="spellStart"/>
      <w:r>
        <w:rPr>
          <w:rFonts w:ascii="Calibri" w:eastAsia="Times New Roman" w:hAnsi="Calibri" w:cs="Arial"/>
        </w:rPr>
        <w:t>Bergfans</w:t>
      </w:r>
      <w:proofErr w:type="spellEnd"/>
      <w:r>
        <w:rPr>
          <w:rFonts w:ascii="Calibri" w:eastAsia="Times New Roman" w:hAnsi="Calibri" w:cs="Arial"/>
        </w:rPr>
        <w:t>. Nun hat der Alpenstaat passende Themenwochen entwickelt. Anfang Juni steht das Thema „Berg-Erwachen“ im Fokus:</w:t>
      </w:r>
      <w:r w:rsidRPr="0043222C">
        <w:rPr>
          <w:rFonts w:ascii="Calibri" w:eastAsia="Times New Roman" w:hAnsi="Calibri" w:cs="Arial"/>
        </w:rPr>
        <w:t xml:space="preserve"> In dieser Woche gehen Gäste </w:t>
      </w:r>
      <w:r>
        <w:rPr>
          <w:rFonts w:ascii="Calibri" w:eastAsia="Times New Roman" w:hAnsi="Calibri" w:cs="Arial"/>
        </w:rPr>
        <w:t>mit der N</w:t>
      </w:r>
      <w:r w:rsidRPr="0043222C">
        <w:rPr>
          <w:rFonts w:ascii="Calibri" w:eastAsia="Times New Roman" w:hAnsi="Calibri" w:cs="Arial"/>
        </w:rPr>
        <w:t>atur auf Tuchfühlung und erleben d</w:t>
      </w:r>
      <w:r>
        <w:rPr>
          <w:rFonts w:ascii="Calibri" w:eastAsia="Times New Roman" w:hAnsi="Calibri" w:cs="Arial"/>
        </w:rPr>
        <w:t xml:space="preserve">as alpine Erwachen und Erblühen. Auch </w:t>
      </w:r>
      <w:r w:rsidR="00941A5C">
        <w:rPr>
          <w:rFonts w:ascii="Calibri" w:eastAsia="Times New Roman" w:hAnsi="Calibri" w:cs="Arial"/>
        </w:rPr>
        <w:t xml:space="preserve">die aufregende Wanderung mit </w:t>
      </w:r>
      <w:r w:rsidRPr="00DC1665">
        <w:rPr>
          <w:rFonts w:ascii="Calibri" w:eastAsia="Times New Roman" w:hAnsi="Calibri" w:cs="Arial"/>
        </w:rPr>
        <w:t>Steinadler und ein Murmeltier-Picknick</w:t>
      </w:r>
      <w:r w:rsidR="009A0DC8">
        <w:rPr>
          <w:rFonts w:ascii="Calibri" w:eastAsia="Times New Roman" w:hAnsi="Calibri" w:cs="Arial"/>
        </w:rPr>
        <w:t xml:space="preserve"> sind Teil des Programms</w:t>
      </w:r>
      <w:r w:rsidRPr="00DC1665">
        <w:rPr>
          <w:rFonts w:ascii="Calibri" w:eastAsia="Times New Roman" w:hAnsi="Calibri" w:cs="Arial"/>
        </w:rPr>
        <w:t xml:space="preserve">. </w:t>
      </w:r>
      <w:r>
        <w:rPr>
          <w:rFonts w:ascii="Calibri" w:eastAsia="Times New Roman" w:hAnsi="Calibri" w:cs="Arial"/>
        </w:rPr>
        <w:t>T</w:t>
      </w:r>
      <w:r w:rsidRPr="0043222C">
        <w:rPr>
          <w:rFonts w:ascii="Calibri" w:eastAsia="Times New Roman" w:hAnsi="Calibri" w:cs="Arial"/>
        </w:rPr>
        <w:t>ägliches Waldbaden, Outdoor-Yoga und Kneipp-Übungen</w:t>
      </w:r>
      <w:r>
        <w:rPr>
          <w:rFonts w:ascii="Calibri" w:eastAsia="Times New Roman" w:hAnsi="Calibri" w:cs="Arial"/>
        </w:rPr>
        <w:t xml:space="preserve"> heißen die </w:t>
      </w:r>
      <w:r w:rsidR="009A0DC8">
        <w:rPr>
          <w:rFonts w:ascii="Calibri" w:eastAsia="Times New Roman" w:hAnsi="Calibri" w:cs="Arial"/>
        </w:rPr>
        <w:t xml:space="preserve">Highlights </w:t>
      </w:r>
      <w:r>
        <w:rPr>
          <w:rFonts w:ascii="Calibri" w:eastAsia="Times New Roman" w:hAnsi="Calibri" w:cs="Arial"/>
        </w:rPr>
        <w:t>der „</w:t>
      </w:r>
      <w:r w:rsidRPr="0043222C">
        <w:rPr>
          <w:rFonts w:ascii="Calibri" w:eastAsia="Times New Roman" w:hAnsi="Calibri" w:cs="Arial"/>
        </w:rPr>
        <w:t>Alpin-Wellness-Wochen</w:t>
      </w:r>
      <w:r>
        <w:rPr>
          <w:rFonts w:ascii="Calibri" w:eastAsia="Times New Roman" w:hAnsi="Calibri" w:cs="Arial"/>
        </w:rPr>
        <w:t>“. W</w:t>
      </w:r>
      <w:r w:rsidRPr="0043222C">
        <w:rPr>
          <w:rFonts w:ascii="Calibri" w:eastAsia="Times New Roman" w:hAnsi="Calibri" w:cs="Arial"/>
        </w:rPr>
        <w:t xml:space="preserve">ährend der Themenwoche „So schmecken die Berge – den Alpenkräutern auf der Spur“ </w:t>
      </w:r>
      <w:r>
        <w:rPr>
          <w:rFonts w:ascii="Calibri" w:eastAsia="Times New Roman" w:hAnsi="Calibri" w:cs="Arial"/>
        </w:rPr>
        <w:t>erhalten Urlauber eine</w:t>
      </w:r>
      <w:r w:rsidRPr="0043222C">
        <w:rPr>
          <w:rFonts w:ascii="Calibri" w:eastAsia="Times New Roman" w:hAnsi="Calibri" w:cs="Arial"/>
        </w:rPr>
        <w:t xml:space="preserve"> Einführ</w:t>
      </w:r>
      <w:r>
        <w:rPr>
          <w:rFonts w:ascii="Calibri" w:eastAsia="Times New Roman" w:hAnsi="Calibri" w:cs="Arial"/>
        </w:rPr>
        <w:t xml:space="preserve">ung in die Welt der Bergkräuter, </w:t>
      </w:r>
      <w:r w:rsidR="009A0DC8">
        <w:rPr>
          <w:rFonts w:ascii="Calibri" w:eastAsia="Times New Roman" w:hAnsi="Calibri" w:cs="Arial"/>
        </w:rPr>
        <w:t xml:space="preserve">gehen auf Sammeltour </w:t>
      </w:r>
      <w:r>
        <w:rPr>
          <w:rFonts w:ascii="Calibri" w:eastAsia="Times New Roman" w:hAnsi="Calibri" w:cs="Arial"/>
        </w:rPr>
        <w:t>und machen einen Kräuterkochkurs. Speziell für Kinder bietet das Fürstentum die „Berg-</w:t>
      </w:r>
      <w:r w:rsidR="004926F2">
        <w:rPr>
          <w:rFonts w:ascii="Calibri" w:eastAsia="Times New Roman" w:hAnsi="Calibri" w:cs="Arial"/>
        </w:rPr>
        <w:t>Geißlein</w:t>
      </w:r>
      <w:r>
        <w:rPr>
          <w:rFonts w:ascii="Calibri" w:eastAsia="Times New Roman" w:hAnsi="Calibri" w:cs="Arial"/>
        </w:rPr>
        <w:t>-</w:t>
      </w:r>
      <w:r w:rsidRPr="00500BE5">
        <w:rPr>
          <w:rFonts w:ascii="Calibri" w:eastAsia="Times New Roman" w:hAnsi="Calibri" w:cs="Arial"/>
        </w:rPr>
        <w:t>Abenteuerwochen</w:t>
      </w:r>
      <w:r>
        <w:rPr>
          <w:rFonts w:ascii="Calibri" w:eastAsia="Times New Roman" w:hAnsi="Calibri" w:cs="Arial"/>
        </w:rPr>
        <w:t xml:space="preserve">“ an. Ein Forscherweg, Wald, Steine und </w:t>
      </w:r>
      <w:r w:rsidRPr="00500BE5">
        <w:rPr>
          <w:rFonts w:ascii="Calibri" w:eastAsia="Times New Roman" w:hAnsi="Calibri" w:cs="Arial"/>
        </w:rPr>
        <w:t xml:space="preserve">Höhlen </w:t>
      </w:r>
      <w:r>
        <w:rPr>
          <w:rFonts w:ascii="Calibri" w:eastAsia="Times New Roman" w:hAnsi="Calibri" w:cs="Arial"/>
        </w:rPr>
        <w:t>werden hier gemeinsam mit qualifizierten Kinderbetreuern erkundet</w:t>
      </w:r>
      <w:r w:rsidR="00260FF0">
        <w:rPr>
          <w:rFonts w:ascii="Calibri" w:eastAsia="Times New Roman" w:hAnsi="Calibri" w:cs="Arial"/>
        </w:rPr>
        <w:t>. D</w:t>
      </w:r>
      <w:r w:rsidR="009A0DC8">
        <w:rPr>
          <w:rFonts w:ascii="Calibri" w:eastAsia="Times New Roman" w:hAnsi="Calibri" w:cs="Arial"/>
        </w:rPr>
        <w:t>ie „</w:t>
      </w:r>
      <w:r w:rsidRPr="00500BE5">
        <w:rPr>
          <w:rFonts w:ascii="Calibri" w:eastAsia="Times New Roman" w:hAnsi="Calibri" w:cs="Arial"/>
        </w:rPr>
        <w:t>Walser Sagenwochen</w:t>
      </w:r>
      <w:r w:rsidR="009A0DC8">
        <w:rPr>
          <w:rFonts w:ascii="Calibri" w:eastAsia="Times New Roman" w:hAnsi="Calibri" w:cs="Arial"/>
        </w:rPr>
        <w:t xml:space="preserve">“ richten sich </w:t>
      </w:r>
      <w:r w:rsidR="00260FF0">
        <w:rPr>
          <w:rFonts w:ascii="Calibri" w:eastAsia="Times New Roman" w:hAnsi="Calibri" w:cs="Arial"/>
        </w:rPr>
        <w:t xml:space="preserve">ebenfalls </w:t>
      </w:r>
      <w:r w:rsidR="009A0DC8">
        <w:rPr>
          <w:rFonts w:ascii="Calibri" w:eastAsia="Times New Roman" w:hAnsi="Calibri" w:cs="Arial"/>
        </w:rPr>
        <w:t xml:space="preserve">an kleine Feriengäste: Bei </w:t>
      </w:r>
      <w:r w:rsidRPr="00500BE5">
        <w:rPr>
          <w:rFonts w:ascii="Calibri" w:eastAsia="Times New Roman" w:hAnsi="Calibri" w:cs="Arial"/>
        </w:rPr>
        <w:t xml:space="preserve">drei geführten Sagenwanderungen, einem Sagen-Abend und einem Sagen-Theater </w:t>
      </w:r>
      <w:r w:rsidR="009A0DC8">
        <w:rPr>
          <w:rFonts w:ascii="Calibri" w:eastAsia="Times New Roman" w:hAnsi="Calibri" w:cs="Arial"/>
        </w:rPr>
        <w:t xml:space="preserve">werden die Kinder in die </w:t>
      </w:r>
      <w:r w:rsidRPr="00500BE5">
        <w:rPr>
          <w:rFonts w:ascii="Calibri" w:eastAsia="Times New Roman" w:hAnsi="Calibri" w:cs="Arial"/>
        </w:rPr>
        <w:t xml:space="preserve">faszinierende Welt der Liechtensteiner Sagen </w:t>
      </w:r>
      <w:r w:rsidR="009A0DC8">
        <w:rPr>
          <w:rFonts w:ascii="Calibri" w:eastAsia="Times New Roman" w:hAnsi="Calibri" w:cs="Arial"/>
        </w:rPr>
        <w:t xml:space="preserve">entführt. </w:t>
      </w:r>
      <w:hyperlink r:id="rId11" w:history="1">
        <w:r w:rsidRPr="00C5068E">
          <w:rPr>
            <w:rStyle w:val="Hyperlink"/>
            <w:rFonts w:ascii="Calibri" w:hAnsi="Calibri" w:cs="Arial"/>
          </w:rPr>
          <w:t>www.tourismus.li</w:t>
        </w:r>
      </w:hyperlink>
    </w:p>
    <w:p w14:paraId="378E3E66" w14:textId="77777777" w:rsidR="00D244D1" w:rsidRDefault="001B7342" w:rsidP="00D244D1">
      <w:pPr>
        <w:spacing w:before="240" w:after="80"/>
        <w:rPr>
          <w:rFonts w:ascii="Calibri" w:hAnsi="Calibri" w:cs="Arial"/>
          <w:b/>
        </w:rPr>
      </w:pPr>
      <w:r w:rsidRPr="001B7342">
        <w:rPr>
          <w:rFonts w:ascii="Calibri" w:hAnsi="Calibri"/>
          <w:b/>
        </w:rPr>
        <w:t>Mit einem Ticket rund um den See</w:t>
      </w:r>
      <w:r>
        <w:rPr>
          <w:rFonts w:cs="Arial"/>
        </w:rPr>
        <w:br/>
      </w:r>
      <w:r w:rsidRPr="001B7342">
        <w:rPr>
          <w:rFonts w:ascii="Calibri" w:hAnsi="Calibri"/>
        </w:rPr>
        <w:t>Einmal gekauft erspart es alle Tarifsorgen: Denn das Bodensee Ticket gilt über Grenzen hinweg, egal ob in der Schweiz, Österreich oder Deutschland. Es kann für einen oder drei Tage gelöst werden und ermöglicht ein echtes Interrail-Feeling. Urlaubsgäste können spontan aussteigen und frei entscheiden, wo es ihnen gefällt.</w:t>
      </w:r>
      <w:r>
        <w:rPr>
          <w:rFonts w:ascii="Calibri" w:hAnsi="Calibri"/>
        </w:rPr>
        <w:t xml:space="preserve"> Ob die </w:t>
      </w:r>
      <w:r w:rsidRPr="001B7342">
        <w:rPr>
          <w:rFonts w:ascii="Calibri" w:hAnsi="Calibri"/>
        </w:rPr>
        <w:t>Blumeninsel Mainau, das UNESCO W</w:t>
      </w:r>
      <w:r>
        <w:rPr>
          <w:rFonts w:ascii="Calibri" w:hAnsi="Calibri"/>
        </w:rPr>
        <w:t xml:space="preserve">eltkulturerbe in St. Gallen oder </w:t>
      </w:r>
      <w:r w:rsidRPr="001B7342">
        <w:rPr>
          <w:rFonts w:ascii="Calibri" w:hAnsi="Calibri"/>
        </w:rPr>
        <w:t>der Bregenzer Hausberg Pfänder</w:t>
      </w:r>
      <w:r>
        <w:rPr>
          <w:rFonts w:ascii="Calibri" w:hAnsi="Calibri"/>
        </w:rPr>
        <w:t>:</w:t>
      </w:r>
      <w:r w:rsidRPr="001B7342">
        <w:rPr>
          <w:rFonts w:ascii="Calibri" w:hAnsi="Calibri"/>
        </w:rPr>
        <w:t xml:space="preserve"> Ausflugsziele lassen sich lässig kombinieren, ideal zum Entdecken der Dreiländerregion. Auch Einheimische fahren </w:t>
      </w:r>
      <w:r w:rsidRPr="001B7342">
        <w:rPr>
          <w:rFonts w:ascii="Calibri" w:hAnsi="Calibri"/>
        </w:rPr>
        <w:lastRenderedPageBreak/>
        <w:t xml:space="preserve">damit günstig, wer mag, in der Kleingruppe. Zwei Erwachsene und bis zu vier Kinder zahlen </w:t>
      </w:r>
      <w:r>
        <w:rPr>
          <w:rFonts w:ascii="Calibri" w:hAnsi="Calibri"/>
        </w:rPr>
        <w:t xml:space="preserve">an drei aufeinander folgenden Tagen </w:t>
      </w:r>
      <w:r w:rsidRPr="001B7342">
        <w:rPr>
          <w:rFonts w:ascii="Calibri" w:hAnsi="Calibri"/>
        </w:rPr>
        <w:t>nur 69 Euro</w:t>
      </w:r>
      <w:r>
        <w:rPr>
          <w:rFonts w:ascii="Calibri" w:hAnsi="Calibri"/>
        </w:rPr>
        <w:t xml:space="preserve"> oder 97 Franken</w:t>
      </w:r>
      <w:r w:rsidRPr="001B7342">
        <w:rPr>
          <w:rFonts w:ascii="Calibri" w:hAnsi="Calibri"/>
        </w:rPr>
        <w:t xml:space="preserve">. </w:t>
      </w:r>
      <w:proofErr w:type="spellStart"/>
      <w:r w:rsidRPr="001B7342">
        <w:rPr>
          <w:rFonts w:ascii="Calibri" w:hAnsi="Calibri"/>
        </w:rPr>
        <w:t>Radelfreunde</w:t>
      </w:r>
      <w:proofErr w:type="spellEnd"/>
      <w:r w:rsidRPr="001B7342">
        <w:rPr>
          <w:rFonts w:ascii="Calibri" w:hAnsi="Calibri"/>
        </w:rPr>
        <w:t xml:space="preserve"> können wiederum eine Fahrrad-Kombikarte kaufen, um sportliche Touren mit bequemer Weiter- oder Rückreise zu verbinden. Der Clou des Bodensee Tickets: Es gilt nicht nur für Bahn und Bus, sondern auch für zwei Fährverbindungen quer über den See.</w:t>
      </w:r>
      <w:r>
        <w:rPr>
          <w:rFonts w:ascii="Calibri" w:hAnsi="Calibri"/>
        </w:rPr>
        <w:t xml:space="preserve"> </w:t>
      </w:r>
      <w:hyperlink r:id="rId12" w:history="1">
        <w:r w:rsidRPr="00694132">
          <w:rPr>
            <w:rStyle w:val="Hyperlink"/>
            <w:rFonts w:ascii="Calibri" w:hAnsi="Calibri"/>
          </w:rPr>
          <w:t>www.bodensee-ticket.com</w:t>
        </w:r>
      </w:hyperlink>
    </w:p>
    <w:p w14:paraId="15EFA02A" w14:textId="77777777" w:rsidR="00D244D1" w:rsidRDefault="00500BE5" w:rsidP="00D244D1">
      <w:pPr>
        <w:spacing w:before="240" w:after="80"/>
        <w:rPr>
          <w:rFonts w:ascii="Calibri" w:hAnsi="Calibri" w:cs="Arial"/>
          <w:b/>
        </w:rPr>
      </w:pPr>
      <w:r>
        <w:rPr>
          <w:rFonts w:ascii="Calibri" w:hAnsi="Calibri"/>
          <w:b/>
        </w:rPr>
        <w:t xml:space="preserve">Zeppelinstadt Friedrichshafen: </w:t>
      </w:r>
      <w:r w:rsidRPr="006714B2">
        <w:rPr>
          <w:rFonts w:ascii="Calibri" w:hAnsi="Calibri"/>
          <w:b/>
        </w:rPr>
        <w:t xml:space="preserve">30 Jahre Bodenseefestival </w:t>
      </w:r>
      <w:r>
        <w:rPr>
          <w:rFonts w:ascii="Calibri" w:hAnsi="Calibri"/>
          <w:b/>
        </w:rPr>
        <w:t>und innovative Ausstellungen</w:t>
      </w:r>
      <w:r>
        <w:rPr>
          <w:rFonts w:ascii="Calibri" w:hAnsi="Calibri"/>
          <w:b/>
        </w:rPr>
        <w:br/>
      </w:r>
      <w:r>
        <w:rPr>
          <w:rFonts w:ascii="Calibri" w:hAnsi="Calibri"/>
        </w:rPr>
        <w:t xml:space="preserve">Im 30. Jubiläumsjahr präsentiert </w:t>
      </w:r>
      <w:r w:rsidRPr="00B804D1">
        <w:rPr>
          <w:rFonts w:ascii="Calibri" w:hAnsi="Calibri"/>
        </w:rPr>
        <w:t>das Bodenseefestival nicht nur klassische Musik,</w:t>
      </w:r>
      <w:r>
        <w:rPr>
          <w:rFonts w:ascii="Calibri" w:hAnsi="Calibri"/>
        </w:rPr>
        <w:t xml:space="preserve"> Ballett, Literatur und Theater, sondern auch DJ-Sessions. Rund um den See, mit Schwerpunkt in Friedrichshafen, stehen vom 5. bis 27. Mai 2018 u</w:t>
      </w:r>
      <w:r w:rsidRPr="00B804D1">
        <w:rPr>
          <w:rFonts w:ascii="Calibri" w:hAnsi="Calibri"/>
        </w:rPr>
        <w:t>nter dem Motto „Russland</w:t>
      </w:r>
      <w:r>
        <w:rPr>
          <w:rFonts w:ascii="Calibri" w:hAnsi="Calibri"/>
        </w:rPr>
        <w:t xml:space="preserve"> – Vorwärts zu neuen Ufern“ 60 Veranstaltungen auf dem Programm. </w:t>
      </w:r>
      <w:proofErr w:type="spellStart"/>
      <w:r>
        <w:rPr>
          <w:rFonts w:ascii="Calibri" w:hAnsi="Calibri"/>
        </w:rPr>
        <w:t>A</w:t>
      </w:r>
      <w:r w:rsidRPr="00B804D1">
        <w:rPr>
          <w:rFonts w:ascii="Calibri" w:hAnsi="Calibri"/>
        </w:rPr>
        <w:t>rtist</w:t>
      </w:r>
      <w:r>
        <w:rPr>
          <w:rFonts w:ascii="Calibri" w:hAnsi="Calibri"/>
        </w:rPr>
        <w:t>s</w:t>
      </w:r>
      <w:proofErr w:type="spellEnd"/>
      <w:r>
        <w:rPr>
          <w:rFonts w:ascii="Calibri" w:hAnsi="Calibri"/>
        </w:rPr>
        <w:t xml:space="preserve"> in </w:t>
      </w:r>
      <w:proofErr w:type="spellStart"/>
      <w:r>
        <w:rPr>
          <w:rFonts w:ascii="Calibri" w:hAnsi="Calibri"/>
        </w:rPr>
        <w:t>Residence</w:t>
      </w:r>
      <w:proofErr w:type="spellEnd"/>
      <w:r>
        <w:rPr>
          <w:rFonts w:ascii="Calibri" w:hAnsi="Calibri"/>
        </w:rPr>
        <w:t xml:space="preserve"> sind in diesem Jahr der</w:t>
      </w:r>
      <w:r w:rsidRPr="00B804D1">
        <w:rPr>
          <w:rFonts w:ascii="Calibri" w:hAnsi="Calibri"/>
        </w:rPr>
        <w:t xml:space="preserve"> Pianist Dmitry </w:t>
      </w:r>
      <w:proofErr w:type="spellStart"/>
      <w:r w:rsidRPr="00B804D1">
        <w:rPr>
          <w:rFonts w:ascii="Calibri" w:hAnsi="Calibri"/>
        </w:rPr>
        <w:t>Masleev</w:t>
      </w:r>
      <w:proofErr w:type="spellEnd"/>
      <w:r>
        <w:rPr>
          <w:rFonts w:ascii="Calibri" w:hAnsi="Calibri"/>
        </w:rPr>
        <w:t xml:space="preserve">, Gewinner des </w:t>
      </w:r>
      <w:r w:rsidRPr="00D60EE6">
        <w:rPr>
          <w:rFonts w:ascii="Calibri" w:hAnsi="Calibri"/>
        </w:rPr>
        <w:t>Internationalen Tschaikowski Wettbewerb 2015</w:t>
      </w:r>
      <w:r>
        <w:rPr>
          <w:rFonts w:ascii="Calibri" w:hAnsi="Calibri"/>
        </w:rPr>
        <w:t>,</w:t>
      </w:r>
      <w:r w:rsidRPr="00B804D1">
        <w:rPr>
          <w:rFonts w:ascii="Calibri" w:hAnsi="Calibri"/>
        </w:rPr>
        <w:t xml:space="preserve"> </w:t>
      </w:r>
      <w:r>
        <w:rPr>
          <w:rFonts w:ascii="Calibri" w:hAnsi="Calibri"/>
        </w:rPr>
        <w:t>und Gabriel Prokofiev, Gründer</w:t>
      </w:r>
      <w:r w:rsidRPr="00B804D1">
        <w:rPr>
          <w:rFonts w:ascii="Calibri" w:hAnsi="Calibri"/>
        </w:rPr>
        <w:t xml:space="preserve"> </w:t>
      </w:r>
      <w:r>
        <w:rPr>
          <w:rFonts w:ascii="Calibri" w:hAnsi="Calibri"/>
        </w:rPr>
        <w:t xml:space="preserve">des DJ-Kultformats </w:t>
      </w:r>
      <w:r w:rsidRPr="00B804D1">
        <w:rPr>
          <w:rFonts w:ascii="Calibri" w:hAnsi="Calibri"/>
        </w:rPr>
        <w:t>„</w:t>
      </w:r>
      <w:proofErr w:type="spellStart"/>
      <w:r w:rsidRPr="00B804D1">
        <w:rPr>
          <w:rFonts w:ascii="Calibri" w:hAnsi="Calibri"/>
        </w:rPr>
        <w:t>Nonclassical</w:t>
      </w:r>
      <w:proofErr w:type="spellEnd"/>
      <w:r w:rsidRPr="00B804D1">
        <w:rPr>
          <w:rFonts w:ascii="Calibri" w:hAnsi="Calibri"/>
        </w:rPr>
        <w:t xml:space="preserve"> </w:t>
      </w:r>
      <w:r>
        <w:rPr>
          <w:rFonts w:ascii="Calibri" w:hAnsi="Calibri"/>
        </w:rPr>
        <w:t xml:space="preserve">Club </w:t>
      </w:r>
      <w:proofErr w:type="spellStart"/>
      <w:r>
        <w:rPr>
          <w:rFonts w:ascii="Calibri" w:hAnsi="Calibri"/>
        </w:rPr>
        <w:t>Nights</w:t>
      </w:r>
      <w:proofErr w:type="spellEnd"/>
      <w:r>
        <w:rPr>
          <w:rFonts w:ascii="Calibri" w:hAnsi="Calibri"/>
        </w:rPr>
        <w:t xml:space="preserve">“. Die Zeppelinstadt zeigt sich nicht nur musikalisch innovativ: Die </w:t>
      </w:r>
      <w:r w:rsidRPr="00D60EE6">
        <w:rPr>
          <w:rFonts w:ascii="Calibri" w:hAnsi="Calibri"/>
        </w:rPr>
        <w:t xml:space="preserve">Ausstellung „Innovationen! Zukunft als Ziel“ </w:t>
      </w:r>
      <w:r>
        <w:rPr>
          <w:rFonts w:ascii="Calibri" w:hAnsi="Calibri"/>
        </w:rPr>
        <w:t xml:space="preserve">vom 18. Mai bis 4. November 2018 im Zeppelin Museum schildert die </w:t>
      </w:r>
      <w:r w:rsidRPr="00D60EE6">
        <w:rPr>
          <w:rFonts w:ascii="Calibri" w:hAnsi="Calibri"/>
        </w:rPr>
        <w:t xml:space="preserve">hundertjährige Innovationsgeschichte des Zeppelin-Konzerns, seiner Vorgänger, Nebenlinien und Nachfolger. </w:t>
      </w:r>
      <w:r>
        <w:rPr>
          <w:rFonts w:ascii="Calibri" w:hAnsi="Calibri"/>
        </w:rPr>
        <w:t xml:space="preserve">Ein echter Senkrechtstarter steht 2018 im Dornier Museum im Zentrum des Interesses: Vor 50 Jahren </w:t>
      </w:r>
      <w:r w:rsidRPr="007D076C">
        <w:rPr>
          <w:rFonts w:ascii="Calibri" w:hAnsi="Calibri"/>
        </w:rPr>
        <w:t xml:space="preserve">absolvierte das erste und bis heute einzige </w:t>
      </w:r>
      <w:proofErr w:type="spellStart"/>
      <w:r w:rsidRPr="007D076C">
        <w:rPr>
          <w:rFonts w:ascii="Calibri" w:hAnsi="Calibri"/>
        </w:rPr>
        <w:t>Vertical</w:t>
      </w:r>
      <w:proofErr w:type="spellEnd"/>
      <w:r w:rsidRPr="007D076C">
        <w:rPr>
          <w:rFonts w:ascii="Calibri" w:hAnsi="Calibri"/>
        </w:rPr>
        <w:t xml:space="preserve"> Take-Off </w:t>
      </w:r>
      <w:proofErr w:type="spellStart"/>
      <w:r w:rsidRPr="007D076C">
        <w:rPr>
          <w:rFonts w:ascii="Calibri" w:hAnsi="Calibri"/>
        </w:rPr>
        <w:t>and</w:t>
      </w:r>
      <w:proofErr w:type="spellEnd"/>
      <w:r w:rsidRPr="007D076C">
        <w:rPr>
          <w:rFonts w:ascii="Calibri" w:hAnsi="Calibri"/>
        </w:rPr>
        <w:t xml:space="preserve"> </w:t>
      </w:r>
      <w:proofErr w:type="spellStart"/>
      <w:r w:rsidRPr="007D076C">
        <w:rPr>
          <w:rFonts w:ascii="Calibri" w:hAnsi="Calibri"/>
        </w:rPr>
        <w:t>Landing</w:t>
      </w:r>
      <w:proofErr w:type="spellEnd"/>
      <w:r w:rsidRPr="007D076C">
        <w:rPr>
          <w:rFonts w:ascii="Calibri" w:hAnsi="Calibri"/>
        </w:rPr>
        <w:t xml:space="preserve"> Transportflugzeug, die Dornier Do 31, </w:t>
      </w:r>
      <w:r>
        <w:rPr>
          <w:rFonts w:ascii="Calibri" w:hAnsi="Calibri"/>
        </w:rPr>
        <w:t xml:space="preserve">ihren ersten vollständigen Flug und hält bis heute </w:t>
      </w:r>
      <w:r w:rsidRPr="00BE11B4">
        <w:rPr>
          <w:rFonts w:ascii="Calibri" w:hAnsi="Calibri"/>
        </w:rPr>
        <w:t>mehrere Weltrekorde.</w:t>
      </w:r>
      <w:r w:rsidR="00776FD3" w:rsidRPr="00776FD3">
        <w:t xml:space="preserve"> </w:t>
      </w:r>
      <w:r w:rsidR="00776FD3" w:rsidRPr="00776FD3">
        <w:rPr>
          <w:rFonts w:ascii="Calibri" w:hAnsi="Calibri"/>
        </w:rPr>
        <w:t xml:space="preserve">Ausgangspunkt für die Sonderausstellung „Wie kommt die Welt ins Kinderzimmer“ im Schulmuseum Friedrichshafen ist das 20-jährige Bestehen der Ravensburger-Buchreihe „Wieso? Weshalb? Warum?“, die kindgerecht Fragen des Alltags klärt. </w:t>
      </w:r>
      <w:hyperlink r:id="rId13" w:history="1">
        <w:r w:rsidR="00776FD3" w:rsidRPr="00776FD3">
          <w:rPr>
            <w:rStyle w:val="Hyperlink"/>
            <w:rFonts w:ascii="Calibri" w:hAnsi="Calibri"/>
          </w:rPr>
          <w:t>www.friedrichshafen.info</w:t>
        </w:r>
      </w:hyperlink>
    </w:p>
    <w:p w14:paraId="409B5CAC" w14:textId="2BB4EB90" w:rsidR="00D244D1" w:rsidRDefault="00551779" w:rsidP="00D244D1">
      <w:pPr>
        <w:spacing w:before="240" w:after="80"/>
        <w:rPr>
          <w:rFonts w:ascii="Calibri" w:hAnsi="Calibri"/>
        </w:rPr>
      </w:pPr>
      <w:r>
        <w:rPr>
          <w:rFonts w:ascii="Calibri" w:hAnsi="Calibri"/>
          <w:b/>
        </w:rPr>
        <w:t xml:space="preserve">Per Klick zur Bodenseetour </w:t>
      </w:r>
      <w:r>
        <w:rPr>
          <w:rFonts w:ascii="Calibri" w:hAnsi="Calibri"/>
          <w:b/>
        </w:rPr>
        <w:br/>
      </w:r>
      <w:r w:rsidR="00B178A5">
        <w:rPr>
          <w:rFonts w:ascii="Calibri" w:hAnsi="Calibri"/>
        </w:rPr>
        <w:t>Ob Fami</w:t>
      </w:r>
      <w:r w:rsidR="00AD4B3D">
        <w:rPr>
          <w:rFonts w:ascii="Calibri" w:hAnsi="Calibri"/>
        </w:rPr>
        <w:t xml:space="preserve">lien-Radtour am Untersee, </w:t>
      </w:r>
      <w:r w:rsidR="007F291C">
        <w:rPr>
          <w:rFonts w:ascii="Calibri" w:hAnsi="Calibri"/>
        </w:rPr>
        <w:t>Themenwa</w:t>
      </w:r>
      <w:r w:rsidR="00B178A5">
        <w:rPr>
          <w:rFonts w:ascii="Calibri" w:hAnsi="Calibri"/>
        </w:rPr>
        <w:t xml:space="preserve">nderung im </w:t>
      </w:r>
      <w:r w:rsidR="007F291C">
        <w:rPr>
          <w:rFonts w:ascii="Calibri" w:hAnsi="Calibri"/>
        </w:rPr>
        <w:t>Thurgau</w:t>
      </w:r>
      <w:r w:rsidR="00B178A5">
        <w:rPr>
          <w:rFonts w:ascii="Calibri" w:hAnsi="Calibri"/>
        </w:rPr>
        <w:t xml:space="preserve"> oder Mountainbike-Runde in den Bergen Liechtensteins: Das </w:t>
      </w:r>
      <w:r w:rsidR="008C7F92">
        <w:rPr>
          <w:rFonts w:ascii="Calibri" w:hAnsi="Calibri"/>
        </w:rPr>
        <w:t>neue</w:t>
      </w:r>
      <w:r w:rsidR="00B178A5">
        <w:rPr>
          <w:rFonts w:ascii="Calibri" w:hAnsi="Calibri"/>
        </w:rPr>
        <w:t xml:space="preserve"> Tourenportal der Vierländerregion Bodensee ist </w:t>
      </w:r>
      <w:r w:rsidR="00F21D7A">
        <w:rPr>
          <w:rFonts w:ascii="Calibri" w:hAnsi="Calibri"/>
        </w:rPr>
        <w:t>ein</w:t>
      </w:r>
      <w:r w:rsidR="00B178A5">
        <w:rPr>
          <w:rFonts w:ascii="Calibri" w:hAnsi="Calibri"/>
        </w:rPr>
        <w:t xml:space="preserve"> ausgeklügelte</w:t>
      </w:r>
      <w:r w:rsidR="00F21D7A">
        <w:rPr>
          <w:rFonts w:ascii="Calibri" w:hAnsi="Calibri"/>
        </w:rPr>
        <w:t>s</w:t>
      </w:r>
      <w:r w:rsidR="00B178A5">
        <w:rPr>
          <w:rFonts w:ascii="Calibri" w:hAnsi="Calibri"/>
        </w:rPr>
        <w:t xml:space="preserve"> Online-</w:t>
      </w:r>
      <w:r w:rsidR="00F21D7A">
        <w:rPr>
          <w:rFonts w:ascii="Calibri" w:hAnsi="Calibri"/>
        </w:rPr>
        <w:t>Planungstool</w:t>
      </w:r>
      <w:r w:rsidR="00B178A5" w:rsidRPr="00551779">
        <w:rPr>
          <w:rFonts w:ascii="Calibri" w:hAnsi="Calibri"/>
        </w:rPr>
        <w:t xml:space="preserve"> </w:t>
      </w:r>
      <w:r w:rsidR="00B178A5">
        <w:rPr>
          <w:rFonts w:ascii="Calibri" w:hAnsi="Calibri"/>
        </w:rPr>
        <w:t>für</w:t>
      </w:r>
      <w:r w:rsidR="00AD4B3D">
        <w:rPr>
          <w:rFonts w:ascii="Calibri" w:hAnsi="Calibri"/>
        </w:rPr>
        <w:t xml:space="preserve"> </w:t>
      </w:r>
      <w:proofErr w:type="spellStart"/>
      <w:r w:rsidR="00AD4B3D">
        <w:rPr>
          <w:rFonts w:ascii="Calibri" w:hAnsi="Calibri"/>
        </w:rPr>
        <w:t>Outdoorfans</w:t>
      </w:r>
      <w:proofErr w:type="spellEnd"/>
      <w:r w:rsidRPr="00551779">
        <w:rPr>
          <w:rFonts w:ascii="Calibri" w:hAnsi="Calibri"/>
        </w:rPr>
        <w:t xml:space="preserve">. </w:t>
      </w:r>
      <w:r w:rsidR="00F21D7A">
        <w:rPr>
          <w:rFonts w:ascii="Calibri" w:hAnsi="Calibri"/>
        </w:rPr>
        <w:t>R</w:t>
      </w:r>
      <w:r w:rsidR="00AA2954">
        <w:rPr>
          <w:rFonts w:ascii="Calibri" w:hAnsi="Calibri"/>
        </w:rPr>
        <w:t xml:space="preserve">und 500 Touren in </w:t>
      </w:r>
      <w:r w:rsidRPr="00551779">
        <w:rPr>
          <w:rFonts w:ascii="Calibri" w:hAnsi="Calibri"/>
        </w:rPr>
        <w:t xml:space="preserve">Deutschland, Österreich, der Schweiz und dem </w:t>
      </w:r>
      <w:r w:rsidR="00AA2954">
        <w:rPr>
          <w:rFonts w:ascii="Calibri" w:hAnsi="Calibri"/>
        </w:rPr>
        <w:t>Fürstentum Liechtenstein</w:t>
      </w:r>
      <w:r w:rsidR="00F21D7A">
        <w:rPr>
          <w:rFonts w:ascii="Calibri" w:hAnsi="Calibri"/>
        </w:rPr>
        <w:t xml:space="preserve"> stehen bereits jetzt zur Wahl und werden kontinuierlich ergänzt. Wanderer, Radfahrer und Tourenbegeisterte gelangen m</w:t>
      </w:r>
      <w:r w:rsidR="00B178A5">
        <w:rPr>
          <w:rFonts w:ascii="Calibri" w:eastAsia="Times New Roman" w:hAnsi="Calibri" w:cs="Arial"/>
        </w:rPr>
        <w:t>it wenige</w:t>
      </w:r>
      <w:r w:rsidR="008C7F92">
        <w:rPr>
          <w:rFonts w:ascii="Calibri" w:eastAsia="Times New Roman" w:hAnsi="Calibri" w:cs="Arial"/>
        </w:rPr>
        <w:t>n</w:t>
      </w:r>
      <w:r w:rsidR="00B178A5">
        <w:rPr>
          <w:rFonts w:ascii="Calibri" w:eastAsia="Times New Roman" w:hAnsi="Calibri" w:cs="Arial"/>
        </w:rPr>
        <w:t xml:space="preserve"> Klicks </w:t>
      </w:r>
      <w:r w:rsidR="00F21D7A">
        <w:rPr>
          <w:rFonts w:ascii="Calibri" w:eastAsia="Times New Roman" w:hAnsi="Calibri" w:cs="Arial"/>
        </w:rPr>
        <w:t xml:space="preserve">zu </w:t>
      </w:r>
      <w:r w:rsidR="008C7F92">
        <w:rPr>
          <w:rFonts w:ascii="Calibri" w:eastAsia="Times New Roman" w:hAnsi="Calibri" w:cs="Arial"/>
        </w:rPr>
        <w:t xml:space="preserve">der </w:t>
      </w:r>
      <w:r w:rsidR="00B178A5">
        <w:rPr>
          <w:rFonts w:ascii="Calibri" w:eastAsia="Times New Roman" w:hAnsi="Calibri" w:cs="Arial"/>
        </w:rPr>
        <w:t>Ro</w:t>
      </w:r>
      <w:r w:rsidR="008C7F92">
        <w:rPr>
          <w:rFonts w:ascii="Calibri" w:eastAsia="Times New Roman" w:hAnsi="Calibri" w:cs="Arial"/>
        </w:rPr>
        <w:t>u</w:t>
      </w:r>
      <w:r w:rsidR="00B178A5">
        <w:rPr>
          <w:rFonts w:ascii="Calibri" w:eastAsia="Times New Roman" w:hAnsi="Calibri" w:cs="Arial"/>
        </w:rPr>
        <w:t>te, die</w:t>
      </w:r>
      <w:r w:rsidR="00F21D7A">
        <w:rPr>
          <w:rFonts w:ascii="Calibri" w:eastAsia="Times New Roman" w:hAnsi="Calibri" w:cs="Arial"/>
        </w:rPr>
        <w:t xml:space="preserve"> ihren </w:t>
      </w:r>
      <w:r w:rsidR="008C7F92">
        <w:rPr>
          <w:rFonts w:ascii="Calibri" w:eastAsia="Times New Roman" w:hAnsi="Calibri" w:cs="Arial"/>
        </w:rPr>
        <w:t>persönlichen</w:t>
      </w:r>
      <w:r w:rsidR="00B178A5" w:rsidRPr="00E61EC7">
        <w:rPr>
          <w:rFonts w:ascii="Calibri" w:eastAsia="Times New Roman" w:hAnsi="Calibri" w:cs="Arial"/>
        </w:rPr>
        <w:t xml:space="preserve"> Anforderungen am besten entspricht. </w:t>
      </w:r>
      <w:r w:rsidR="00B178A5">
        <w:rPr>
          <w:rFonts w:ascii="Calibri" w:eastAsia="Times New Roman" w:hAnsi="Calibri" w:cs="Arial"/>
        </w:rPr>
        <w:t xml:space="preserve">Wer fündig geworden ist, dem wird die </w:t>
      </w:r>
      <w:r w:rsidR="00F21D7A">
        <w:rPr>
          <w:rFonts w:ascii="Calibri" w:eastAsia="Times New Roman" w:hAnsi="Calibri" w:cs="Arial"/>
        </w:rPr>
        <w:t xml:space="preserve">präferierte </w:t>
      </w:r>
      <w:r w:rsidR="00B178A5">
        <w:rPr>
          <w:rFonts w:ascii="Calibri" w:eastAsia="Times New Roman" w:hAnsi="Calibri" w:cs="Arial"/>
        </w:rPr>
        <w:t>Tour anschaulich</w:t>
      </w:r>
      <w:r w:rsidR="00B178A5" w:rsidRPr="00E61EC7">
        <w:rPr>
          <w:rFonts w:ascii="Calibri" w:eastAsia="Times New Roman" w:hAnsi="Calibri" w:cs="Arial"/>
        </w:rPr>
        <w:t xml:space="preserve"> auf einer interaktiven Karte dargeste</w:t>
      </w:r>
      <w:r w:rsidR="008C7F92">
        <w:rPr>
          <w:rFonts w:ascii="Calibri" w:eastAsia="Times New Roman" w:hAnsi="Calibri" w:cs="Arial"/>
        </w:rPr>
        <w:t>llt. Alle wichtigen Informationen</w:t>
      </w:r>
      <w:r w:rsidR="00B178A5" w:rsidRPr="00E61EC7">
        <w:rPr>
          <w:rFonts w:ascii="Calibri" w:eastAsia="Times New Roman" w:hAnsi="Calibri" w:cs="Arial"/>
        </w:rPr>
        <w:t xml:space="preserve"> </w:t>
      </w:r>
      <w:r w:rsidR="008C7F92">
        <w:rPr>
          <w:rFonts w:ascii="Calibri" w:eastAsia="Times New Roman" w:hAnsi="Calibri" w:cs="Arial"/>
        </w:rPr>
        <w:t>–</w:t>
      </w:r>
      <w:r w:rsidR="00B178A5" w:rsidRPr="00E61EC7">
        <w:rPr>
          <w:rFonts w:ascii="Calibri" w:eastAsia="Times New Roman" w:hAnsi="Calibri" w:cs="Arial"/>
        </w:rPr>
        <w:t xml:space="preserve"> </w:t>
      </w:r>
      <w:r w:rsidR="008C7F92">
        <w:rPr>
          <w:rFonts w:ascii="Calibri" w:eastAsia="Times New Roman" w:hAnsi="Calibri" w:cs="Arial"/>
        </w:rPr>
        <w:t xml:space="preserve">inklusive </w:t>
      </w:r>
      <w:r w:rsidR="00B178A5" w:rsidRPr="00E61EC7">
        <w:rPr>
          <w:rFonts w:ascii="Calibri" w:eastAsia="Times New Roman" w:hAnsi="Calibri" w:cs="Arial"/>
        </w:rPr>
        <w:t>Wegbeschreibung, Höhenprofil, aktuelle</w:t>
      </w:r>
      <w:r w:rsidR="008C7F92">
        <w:rPr>
          <w:rFonts w:ascii="Calibri" w:eastAsia="Times New Roman" w:hAnsi="Calibri" w:cs="Arial"/>
        </w:rPr>
        <w:t>n Bedingungen und</w:t>
      </w:r>
      <w:r w:rsidR="00AD4B3D">
        <w:rPr>
          <w:rFonts w:ascii="Calibri" w:eastAsia="Times New Roman" w:hAnsi="Calibri" w:cs="Arial"/>
        </w:rPr>
        <w:t xml:space="preserve"> Community-Bewertungen –</w:t>
      </w:r>
      <w:r w:rsidR="00B178A5" w:rsidRPr="00E61EC7">
        <w:rPr>
          <w:rFonts w:ascii="Calibri" w:eastAsia="Times New Roman" w:hAnsi="Calibri" w:cs="Arial"/>
        </w:rPr>
        <w:t xml:space="preserve"> können </w:t>
      </w:r>
      <w:r w:rsidR="008C7F92">
        <w:rPr>
          <w:rFonts w:ascii="Calibri" w:eastAsia="Times New Roman" w:hAnsi="Calibri" w:cs="Arial"/>
        </w:rPr>
        <w:t xml:space="preserve">gemeinsam </w:t>
      </w:r>
      <w:r w:rsidR="00B178A5" w:rsidRPr="00E61EC7">
        <w:rPr>
          <w:rFonts w:ascii="Calibri" w:eastAsia="Times New Roman" w:hAnsi="Calibri" w:cs="Arial"/>
        </w:rPr>
        <w:t xml:space="preserve">mit </w:t>
      </w:r>
      <w:r w:rsidR="008C7F92">
        <w:rPr>
          <w:rFonts w:ascii="Calibri" w:eastAsia="Times New Roman" w:hAnsi="Calibri" w:cs="Arial"/>
        </w:rPr>
        <w:t xml:space="preserve">der </w:t>
      </w:r>
      <w:r w:rsidR="00B178A5" w:rsidRPr="00E61EC7">
        <w:rPr>
          <w:rFonts w:ascii="Calibri" w:eastAsia="Times New Roman" w:hAnsi="Calibri" w:cs="Arial"/>
        </w:rPr>
        <w:t xml:space="preserve">Karte ausgedruckt </w:t>
      </w:r>
      <w:r w:rsidR="00B178A5" w:rsidRPr="00E61EC7">
        <w:rPr>
          <w:rFonts w:ascii="Calibri" w:eastAsia="Times New Roman" w:hAnsi="Calibri" w:cs="Arial"/>
        </w:rPr>
        <w:lastRenderedPageBreak/>
        <w:t>und als GPX-Tr</w:t>
      </w:r>
      <w:r w:rsidR="008C7F92">
        <w:rPr>
          <w:rFonts w:ascii="Calibri" w:eastAsia="Times New Roman" w:hAnsi="Calibri" w:cs="Arial"/>
        </w:rPr>
        <w:t>ack auf alle gängigen Endgeräte</w:t>
      </w:r>
      <w:r w:rsidR="00B178A5" w:rsidRPr="00E61EC7">
        <w:rPr>
          <w:rFonts w:ascii="Calibri" w:eastAsia="Times New Roman" w:hAnsi="Calibri" w:cs="Arial"/>
        </w:rPr>
        <w:t xml:space="preserve"> heruntergeladen werden.</w:t>
      </w:r>
      <w:r w:rsidRPr="00551779">
        <w:rPr>
          <w:rFonts w:ascii="Calibri" w:hAnsi="Calibri"/>
        </w:rPr>
        <w:t xml:space="preserve"> </w:t>
      </w:r>
      <w:r w:rsidR="00AA2954">
        <w:rPr>
          <w:rFonts w:ascii="Calibri" w:hAnsi="Calibri"/>
        </w:rPr>
        <w:t xml:space="preserve">Die Internationale Bodensee Tourismus </w:t>
      </w:r>
      <w:r w:rsidRPr="00551779">
        <w:rPr>
          <w:rFonts w:ascii="Calibri" w:hAnsi="Calibri"/>
        </w:rPr>
        <w:t xml:space="preserve">GmbH möchte </w:t>
      </w:r>
      <w:r w:rsidR="008C7F92">
        <w:rPr>
          <w:rFonts w:ascii="Calibri" w:hAnsi="Calibri"/>
        </w:rPr>
        <w:t>mit dem Tourenportal</w:t>
      </w:r>
      <w:r w:rsidRPr="00551779">
        <w:rPr>
          <w:rFonts w:ascii="Calibri" w:hAnsi="Calibri"/>
        </w:rPr>
        <w:t xml:space="preserve"> gezielt Reiseanlässe für eine grenzüberschreitende und vor allem nachhaltige Fortbewegung in naturnaher Umgebung schaffen. </w:t>
      </w:r>
      <w:r w:rsidR="00AD4B3D" w:rsidRPr="00AD4B3D">
        <w:rPr>
          <w:rFonts w:ascii="Calibri" w:hAnsi="Calibri"/>
        </w:rPr>
        <w:t xml:space="preserve">Angesprochen werden nicht nur Urlauber, auch Einheimische können mit diesem Tool ganz neue Ecken der Region erkunden </w:t>
      </w:r>
      <w:r w:rsidRPr="00551779">
        <w:rPr>
          <w:rFonts w:ascii="Calibri" w:hAnsi="Calibri"/>
        </w:rPr>
        <w:t xml:space="preserve">Einzusehen ist das Portal unter </w:t>
      </w:r>
      <w:hyperlink r:id="rId14" w:history="1">
        <w:r w:rsidR="00D244D1" w:rsidRPr="001F0BA9">
          <w:rPr>
            <w:rStyle w:val="Hyperlink"/>
            <w:rFonts w:ascii="Calibri" w:hAnsi="Calibri"/>
          </w:rPr>
          <w:t>www.bodenseetouren.eu</w:t>
        </w:r>
      </w:hyperlink>
      <w:r w:rsidRPr="00551779">
        <w:rPr>
          <w:rFonts w:ascii="Calibri" w:hAnsi="Calibri"/>
        </w:rPr>
        <w:t>.</w:t>
      </w:r>
      <w:r w:rsidR="00D244D1">
        <w:rPr>
          <w:rFonts w:ascii="Calibri" w:hAnsi="Calibri"/>
        </w:rPr>
        <w:t xml:space="preserve"> </w:t>
      </w:r>
      <w:bookmarkStart w:id="0" w:name="_GoBack"/>
      <w:bookmarkEnd w:id="0"/>
    </w:p>
    <w:p w14:paraId="17D8F095" w14:textId="233F1C83" w:rsidR="003F2E6F" w:rsidRDefault="00C37786" w:rsidP="00D244D1">
      <w:pPr>
        <w:spacing w:before="240" w:after="80"/>
        <w:rPr>
          <w:rFonts w:ascii="Calibri" w:hAnsi="Calibri"/>
        </w:rPr>
      </w:pPr>
      <w:r w:rsidRPr="00C37786">
        <w:rPr>
          <w:rFonts w:ascii="Calibri" w:hAnsi="Calibri"/>
          <w:b/>
        </w:rPr>
        <w:t>Weitere Informationen:</w:t>
      </w:r>
      <w:r w:rsidRPr="00C37786">
        <w:rPr>
          <w:rFonts w:ascii="Calibri" w:hAnsi="Calibri"/>
        </w:rPr>
        <w:t xml:space="preserve"> </w:t>
      </w:r>
      <w:r w:rsidR="00F13257">
        <w:rPr>
          <w:rFonts w:ascii="Calibri" w:hAnsi="Calibri"/>
        </w:rPr>
        <w:br/>
      </w:r>
      <w:r w:rsidRPr="00C37786">
        <w:rPr>
          <w:rFonts w:ascii="Calibri" w:hAnsi="Calibri"/>
        </w:rPr>
        <w:t>Internat</w:t>
      </w:r>
      <w:r w:rsidR="00F13257">
        <w:rPr>
          <w:rFonts w:ascii="Calibri" w:hAnsi="Calibri"/>
        </w:rPr>
        <w:t xml:space="preserve">ionale Bodensee Tourismus GmbH | Hafenstr. 6 | </w:t>
      </w:r>
      <w:r w:rsidRPr="00C37786">
        <w:rPr>
          <w:rFonts w:ascii="Calibri" w:hAnsi="Calibri"/>
        </w:rPr>
        <w:t>78462 Ko</w:t>
      </w:r>
      <w:r w:rsidR="00F13257">
        <w:rPr>
          <w:rFonts w:ascii="Calibri" w:hAnsi="Calibri"/>
        </w:rPr>
        <w:t>nstanz | Deutschland</w:t>
      </w:r>
      <w:r w:rsidR="00F13257">
        <w:rPr>
          <w:rFonts w:ascii="Calibri" w:hAnsi="Calibri"/>
        </w:rPr>
        <w:br/>
        <w:t xml:space="preserve">Markus Böhm | Tel.: +49 </w:t>
      </w:r>
      <w:r w:rsidR="00477F29">
        <w:rPr>
          <w:rFonts w:ascii="Calibri" w:hAnsi="Calibri"/>
        </w:rPr>
        <w:t>7531 9094-</w:t>
      </w:r>
      <w:r w:rsidR="00F13257">
        <w:rPr>
          <w:rFonts w:ascii="Calibri" w:hAnsi="Calibri"/>
        </w:rPr>
        <w:t>10 | E-Mail: boehm</w:t>
      </w:r>
      <w:r w:rsidR="00F13257" w:rsidRPr="00F13257">
        <w:rPr>
          <w:rFonts w:ascii="Calibri" w:hAnsi="Calibri"/>
        </w:rPr>
        <w:t>@bodensee.eu</w:t>
      </w:r>
      <w:r w:rsidR="00F13257">
        <w:rPr>
          <w:rFonts w:ascii="Calibri" w:hAnsi="Calibri"/>
        </w:rPr>
        <w:t xml:space="preserve"> |</w:t>
      </w:r>
      <w:r w:rsidRPr="00C37786">
        <w:rPr>
          <w:rFonts w:ascii="Calibri" w:hAnsi="Calibri"/>
        </w:rPr>
        <w:t xml:space="preserve"> </w:t>
      </w:r>
      <w:r w:rsidR="00F13257" w:rsidRPr="00F13257">
        <w:rPr>
          <w:rFonts w:ascii="Calibri" w:hAnsi="Calibri"/>
        </w:rPr>
        <w:t>www.bodensee.eu</w:t>
      </w:r>
      <w:r w:rsidR="00F13257">
        <w:rPr>
          <w:rFonts w:ascii="Calibri" w:hAnsi="Calibri"/>
        </w:rPr>
        <w:br/>
        <w:t xml:space="preserve">Leonie Eggert | Tel.: +49 7531 9094-19 | E-Mail: </w:t>
      </w:r>
      <w:r w:rsidR="00F13257" w:rsidRPr="00F13257">
        <w:rPr>
          <w:rFonts w:ascii="Calibri" w:hAnsi="Calibri"/>
        </w:rPr>
        <w:t>eggert@bodensee.eu</w:t>
      </w:r>
      <w:r w:rsidR="00F13257">
        <w:rPr>
          <w:rFonts w:ascii="Calibri" w:hAnsi="Calibri"/>
        </w:rPr>
        <w:t xml:space="preserve"> | www.bodensee.eu </w:t>
      </w:r>
    </w:p>
    <w:p w14:paraId="6159CAA3" w14:textId="77777777" w:rsidR="00F13257" w:rsidRDefault="00F13257" w:rsidP="005F0145">
      <w:pPr>
        <w:spacing w:after="80"/>
        <w:jc w:val="right"/>
        <w:rPr>
          <w:rFonts w:ascii="Calibri" w:hAnsi="Calibri" w:cs="Arial"/>
        </w:rPr>
      </w:pPr>
    </w:p>
    <w:p w14:paraId="1C57E7E3" w14:textId="6306687B" w:rsidR="005F0145" w:rsidRPr="00F13257" w:rsidRDefault="00302CC5" w:rsidP="005F0145">
      <w:pPr>
        <w:spacing w:after="80"/>
        <w:jc w:val="right"/>
        <w:rPr>
          <w:rFonts w:ascii="Calibri" w:hAnsi="Calibri" w:cs="Arial"/>
          <w:i/>
        </w:rPr>
      </w:pPr>
      <w:r w:rsidRPr="00F13257">
        <w:rPr>
          <w:rFonts w:ascii="Calibri" w:hAnsi="Calibri" w:cs="Arial"/>
          <w:i/>
        </w:rPr>
        <w:t>8.</w:t>
      </w:r>
      <w:r w:rsidR="004926F2" w:rsidRPr="00F13257">
        <w:rPr>
          <w:rFonts w:ascii="Calibri" w:hAnsi="Calibri" w:cs="Arial"/>
          <w:i/>
        </w:rPr>
        <w:t>1</w:t>
      </w:r>
      <w:r w:rsidRPr="00F13257">
        <w:rPr>
          <w:rFonts w:ascii="Calibri" w:hAnsi="Calibri" w:cs="Arial"/>
          <w:i/>
        </w:rPr>
        <w:t xml:space="preserve">00 </w:t>
      </w:r>
      <w:r w:rsidR="00364528" w:rsidRPr="00F13257">
        <w:rPr>
          <w:rFonts w:ascii="Calibri" w:hAnsi="Calibri" w:cs="Arial"/>
          <w:i/>
        </w:rPr>
        <w:t>Zeichen.</w:t>
      </w:r>
      <w:r w:rsidR="00F13257">
        <w:rPr>
          <w:rFonts w:ascii="Calibri" w:hAnsi="Calibri" w:cs="Arial"/>
          <w:i/>
        </w:rPr>
        <w:t xml:space="preserve"> Abdruck frei. Beleg erbeten.</w:t>
      </w:r>
      <w:r w:rsidR="005F0145" w:rsidRPr="00F13257">
        <w:rPr>
          <w:rFonts w:ascii="Calibri" w:hAnsi="Calibri" w:cs="Arial"/>
          <w:i/>
        </w:rPr>
        <w:br/>
      </w:r>
      <w:r w:rsidR="00F21D7A" w:rsidRPr="00F13257">
        <w:rPr>
          <w:rFonts w:ascii="Calibri" w:hAnsi="Calibri" w:cs="Arial"/>
          <w:i/>
        </w:rPr>
        <w:t>Pressemitteilung und Bildmaterial zum Downl</w:t>
      </w:r>
      <w:r w:rsidR="00A23B01" w:rsidRPr="00F13257">
        <w:rPr>
          <w:rFonts w:ascii="Calibri" w:hAnsi="Calibri" w:cs="Arial"/>
          <w:i/>
        </w:rPr>
        <w:t xml:space="preserve">oad auf: </w:t>
      </w:r>
      <w:hyperlink r:id="rId15" w:history="1">
        <w:r w:rsidR="00D244D1" w:rsidRPr="001F0BA9">
          <w:rPr>
            <w:rStyle w:val="Hyperlink"/>
            <w:rFonts w:ascii="Calibri" w:hAnsi="Calibri" w:cs="Arial"/>
            <w:i/>
          </w:rPr>
          <w:t>www.bodensee.eu/presse</w:t>
        </w:r>
      </w:hyperlink>
    </w:p>
    <w:p w14:paraId="7367BF69" w14:textId="77777777" w:rsidR="005F0145" w:rsidRPr="005F0145" w:rsidRDefault="005F0145" w:rsidP="005F0145">
      <w:pPr>
        <w:spacing w:after="80"/>
        <w:rPr>
          <w:rFonts w:ascii="Calibri" w:hAnsi="Calibri" w:cs="Arial"/>
        </w:rPr>
      </w:pPr>
    </w:p>
    <w:p w14:paraId="6E271814" w14:textId="77777777" w:rsidR="005F0145" w:rsidRPr="005F0145" w:rsidRDefault="005F0145" w:rsidP="005F0145">
      <w:pPr>
        <w:spacing w:after="80"/>
        <w:rPr>
          <w:rFonts w:ascii="Calibri" w:hAnsi="Calibri" w:cs="Arial"/>
        </w:rPr>
      </w:pPr>
    </w:p>
    <w:p w14:paraId="6CD397B2" w14:textId="77777777" w:rsidR="005F0145" w:rsidRPr="005F0145" w:rsidRDefault="005F0145" w:rsidP="005F0145">
      <w:pPr>
        <w:spacing w:after="80"/>
        <w:rPr>
          <w:rFonts w:ascii="Calibri" w:hAnsi="Calibri" w:cs="Arial"/>
          <w:b/>
        </w:rPr>
      </w:pPr>
    </w:p>
    <w:sectPr w:rsidR="005F0145" w:rsidRPr="005F0145" w:rsidSect="00820EFA">
      <w:headerReference w:type="default" r:id="rId16"/>
      <w:footerReference w:type="default" r:id="rId17"/>
      <w:headerReference w:type="first" r:id="rId18"/>
      <w:footerReference w:type="first" r:id="rId19"/>
      <w:pgSz w:w="11900" w:h="16820"/>
      <w:pgMar w:top="3403" w:right="2268" w:bottom="1985" w:left="1134" w:header="2268" w:footer="1418"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2C65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DD1B9" w14:textId="77777777" w:rsidR="00622138" w:rsidRDefault="00622138">
      <w:pPr>
        <w:spacing w:line="240" w:lineRule="auto"/>
      </w:pPr>
      <w:r>
        <w:separator/>
      </w:r>
    </w:p>
  </w:endnote>
  <w:endnote w:type="continuationSeparator" w:id="0">
    <w:p w14:paraId="57CB8D26" w14:textId="77777777" w:rsidR="00622138" w:rsidRDefault="00622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boto Slab">
    <w:altName w:val="Times New Roman"/>
    <w:charset w:val="00"/>
    <w:family w:val="auto"/>
    <w:pitch w:val="default"/>
  </w:font>
  <w:font w:name="Source Sans Pro">
    <w:altName w:val="Corbel"/>
    <w:panose1 w:val="020B05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6D05" w14:textId="77777777" w:rsidR="00622138" w:rsidRDefault="00622138" w:rsidP="008C26CE">
    <w:pPr>
      <w:pStyle w:val="Fuzeile"/>
      <w:jc w:val="left"/>
    </w:pPr>
    <w:r>
      <w:rPr>
        <w:noProof/>
      </w:rPr>
      <mc:AlternateContent>
        <mc:Choice Requires="wps">
          <w:drawing>
            <wp:anchor distT="0" distB="0" distL="114300" distR="114300" simplePos="0" relativeHeight="251695104" behindDoc="0" locked="1" layoutInCell="1" allowOverlap="0" wp14:anchorId="3BB2E416" wp14:editId="58E4E79F">
              <wp:simplePos x="0" y="0"/>
              <wp:positionH relativeFrom="margin">
                <wp:posOffset>1958340</wp:posOffset>
              </wp:positionH>
              <wp:positionV relativeFrom="page">
                <wp:posOffset>9721215</wp:posOffset>
              </wp:positionV>
              <wp:extent cx="2001520" cy="563245"/>
              <wp:effectExtent l="0" t="0" r="17780" b="825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1520" cy="5632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B0E3AB9" w14:textId="77777777" w:rsidR="00622138" w:rsidRPr="00662764" w:rsidRDefault="00622138"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14:paraId="1BEFC2B8" w14:textId="77777777" w:rsidR="00622138" w:rsidRPr="00662764" w:rsidRDefault="00622138"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V</w:t>
                          </w:r>
                          <w:r>
                            <w:rPr>
                              <w:rFonts w:ascii="Arial" w:hAnsi="Arial" w:cs="Arial"/>
                              <w:color w:val="000000"/>
                              <w:spacing w:val="-4"/>
                              <w:sz w:val="14"/>
                              <w:szCs w:val="14"/>
                            </w:rPr>
                            <w:t>orsitzender des Aufsichtsrates: BM Achim Krafft</w:t>
                          </w:r>
                          <w:r w:rsidRPr="00662764">
                            <w:rPr>
                              <w:rFonts w:ascii="Arial" w:hAnsi="Arial" w:cs="Arial"/>
                              <w:color w:val="000000"/>
                              <w:spacing w:val="-4"/>
                              <w:sz w:val="14"/>
                              <w:szCs w:val="14"/>
                            </w:rPr>
                            <w:t xml:space="preserve"> </w:t>
                          </w:r>
                        </w:p>
                        <w:p w14:paraId="580DDBE4" w14:textId="77777777" w:rsidR="00622138" w:rsidRPr="00662764" w:rsidRDefault="00622138"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14:paraId="26B9ABDF" w14:textId="77777777" w:rsidR="00622138" w:rsidRPr="00662764" w:rsidRDefault="00622138" w:rsidP="00DC3359">
                          <w:pPr>
                            <w:rPr>
                              <w:rFonts w:ascii="Arial" w:hAnsi="Arial" w:cs="Arial"/>
                              <w:sz w:val="14"/>
                              <w:szCs w:val="14"/>
                            </w:rPr>
                          </w:pPr>
                          <w:proofErr w:type="spellStart"/>
                          <w:r w:rsidRPr="00662764">
                            <w:rPr>
                              <w:rFonts w:ascii="Arial" w:hAnsi="Arial" w:cs="Arial"/>
                              <w:color w:val="000000"/>
                              <w:spacing w:val="-1"/>
                              <w:sz w:val="14"/>
                              <w:szCs w:val="14"/>
                            </w:rPr>
                            <w:t>USt-IdNr</w:t>
                          </w:r>
                          <w:proofErr w:type="spellEnd"/>
                          <w:r w:rsidRPr="00662764">
                            <w:rPr>
                              <w:rFonts w:ascii="Arial" w:hAnsi="Arial" w:cs="Arial"/>
                              <w:color w:val="000000"/>
                              <w:spacing w:val="-1"/>
                              <w:sz w:val="14"/>
                              <w:szCs w:val="14"/>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BB2E416" id="_x0000_t202" coordsize="21600,21600" o:spt="202" path="m,l,21600r21600,l21600,xe">
              <v:stroke joinstyle="miter"/>
              <v:path gradientshapeok="t" o:connecttype="rect"/>
            </v:shapetype>
            <v:shape id="Textfeld 2" o:spid="_x0000_s1027" type="#_x0000_t202" style="position:absolute;margin-left:154.2pt;margin-top:765.45pt;width:157.6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" o:allowoverlap="f" filled="f" stroked="f">
              <v:path arrowok="t"/>
              <v:textbox inset="0,0,0,0">
                <w:txbxContent>
                  <w:p w14:paraId="6B0E3AB9" w14:textId="77777777" w:rsidR="000F5173" w:rsidRPr="00662764" w:rsidRDefault="000F5173"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Geschäftsführer: Jürgen Ammann</w:t>
                    </w:r>
                  </w:p>
                  <w:p w14:paraId="1BEFC2B8" w14:textId="77777777" w:rsidR="000F5173" w:rsidRPr="00662764" w:rsidRDefault="000F5173" w:rsidP="00DC3359">
                    <w:pPr>
                      <w:widowControl w:val="0"/>
                      <w:autoSpaceDE w:val="0"/>
                      <w:autoSpaceDN w:val="0"/>
                      <w:adjustRightInd w:val="0"/>
                      <w:textAlignment w:val="center"/>
                      <w:rPr>
                        <w:rFonts w:ascii="Arial" w:hAnsi="Arial" w:cs="Arial"/>
                        <w:color w:val="000000"/>
                        <w:spacing w:val="-4"/>
                        <w:sz w:val="14"/>
                        <w:szCs w:val="14"/>
                      </w:rPr>
                    </w:pPr>
                    <w:r w:rsidRPr="00662764">
                      <w:rPr>
                        <w:rFonts w:ascii="Arial" w:hAnsi="Arial" w:cs="Arial"/>
                        <w:color w:val="000000"/>
                        <w:spacing w:val="-4"/>
                        <w:sz w:val="14"/>
                        <w:szCs w:val="14"/>
                      </w:rPr>
                      <w:t>V</w:t>
                    </w:r>
                    <w:r>
                      <w:rPr>
                        <w:rFonts w:ascii="Arial" w:hAnsi="Arial" w:cs="Arial"/>
                        <w:color w:val="000000"/>
                        <w:spacing w:val="-4"/>
                        <w:sz w:val="14"/>
                        <w:szCs w:val="14"/>
                      </w:rPr>
                      <w:t>orsitzender des Aufsichtsrates: BM Achim Krafft</w:t>
                    </w:r>
                    <w:r w:rsidRPr="00662764">
                      <w:rPr>
                        <w:rFonts w:ascii="Arial" w:hAnsi="Arial" w:cs="Arial"/>
                        <w:color w:val="000000"/>
                        <w:spacing w:val="-4"/>
                        <w:sz w:val="14"/>
                        <w:szCs w:val="14"/>
                      </w:rPr>
                      <w:t xml:space="preserve"> </w:t>
                    </w:r>
                  </w:p>
                  <w:p w14:paraId="580DDBE4" w14:textId="77777777" w:rsidR="000F5173" w:rsidRPr="00662764" w:rsidRDefault="000F5173" w:rsidP="00DC3359">
                    <w:pPr>
                      <w:widowControl w:val="0"/>
                      <w:autoSpaceDE w:val="0"/>
                      <w:autoSpaceDN w:val="0"/>
                      <w:adjustRightInd w:val="0"/>
                      <w:textAlignment w:val="center"/>
                      <w:rPr>
                        <w:rFonts w:ascii="Arial" w:hAnsi="Arial" w:cs="Arial"/>
                        <w:color w:val="000000"/>
                        <w:spacing w:val="-1"/>
                        <w:sz w:val="14"/>
                        <w:szCs w:val="14"/>
                      </w:rPr>
                    </w:pPr>
                    <w:r w:rsidRPr="00662764">
                      <w:rPr>
                        <w:rFonts w:ascii="Arial" w:hAnsi="Arial" w:cs="Arial"/>
                        <w:color w:val="000000"/>
                        <w:spacing w:val="-1"/>
                        <w:sz w:val="14"/>
                        <w:szCs w:val="14"/>
                      </w:rPr>
                      <w:t>Handelsregister Konstanz: HRB 381552</w:t>
                    </w:r>
                  </w:p>
                  <w:p w14:paraId="26B9ABDF" w14:textId="77777777" w:rsidR="000F5173" w:rsidRPr="00662764" w:rsidRDefault="000F5173" w:rsidP="00DC3359">
                    <w:pPr>
                      <w:rPr>
                        <w:rFonts w:ascii="Arial" w:hAnsi="Arial" w:cs="Arial"/>
                        <w:sz w:val="14"/>
                        <w:szCs w:val="14"/>
                      </w:rPr>
                    </w:pPr>
                    <w:r w:rsidRPr="00662764">
                      <w:rPr>
                        <w:rFonts w:ascii="Arial" w:hAnsi="Arial" w:cs="Arial"/>
                        <w:color w:val="000000"/>
                        <w:spacing w:val="-1"/>
                        <w:sz w:val="14"/>
                        <w:szCs w:val="14"/>
                      </w:rPr>
                      <w:t>USt-IdNr. DE194008758</w:t>
                    </w:r>
                  </w:p>
                </w:txbxContent>
              </v:textbox>
              <w10:wrap anchorx="margin" anchory="page"/>
              <w10:anchorlock/>
            </v:shape>
          </w:pict>
        </mc:Fallback>
      </mc:AlternateContent>
    </w:r>
    <w:r>
      <w:rPr>
        <w:noProof/>
      </w:rPr>
      <w:drawing>
        <wp:anchor distT="0" distB="0" distL="114300" distR="114300" simplePos="0" relativeHeight="251684864" behindDoc="0" locked="1" layoutInCell="1" allowOverlap="0" wp14:anchorId="6096B17A" wp14:editId="102372AF">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91008" behindDoc="0" locked="1" layoutInCell="1" allowOverlap="0" wp14:anchorId="3AF3637D" wp14:editId="263C89EE">
              <wp:simplePos x="0" y="0"/>
              <wp:positionH relativeFrom="margin">
                <wp:posOffset>0</wp:posOffset>
              </wp:positionH>
              <wp:positionV relativeFrom="page">
                <wp:posOffset>9721215</wp:posOffset>
              </wp:positionV>
              <wp:extent cx="1859280" cy="541655"/>
              <wp:effectExtent l="0" t="0" r="7620" b="10795"/>
              <wp:wrapNone/>
              <wp:docPr id="35" name="Textfeld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9280" cy="54165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5FB57D1" w14:textId="77777777" w:rsidR="00622138" w:rsidRPr="00662764" w:rsidRDefault="00622138"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14:paraId="7664E76E" w14:textId="77777777" w:rsidR="00622138" w:rsidRPr="00662764" w:rsidRDefault="00622138"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14:paraId="180F667E" w14:textId="77777777" w:rsidR="00622138" w:rsidRPr="00662764" w:rsidRDefault="00622138"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w:t>
                          </w:r>
                          <w:r>
                            <w:rPr>
                              <w:rStyle w:val="Flietext"/>
                              <w:rFonts w:ascii="Arial" w:hAnsi="Arial" w:cs="Arial"/>
                              <w:spacing w:val="-6"/>
                              <w:sz w:val="14"/>
                              <w:szCs w:val="14"/>
                            </w:rPr>
                            <w:t>3</w:t>
                          </w:r>
                          <w:r w:rsidRPr="00662764">
                            <w:rPr>
                              <w:rStyle w:val="Flietext"/>
                              <w:rFonts w:ascii="Arial" w:hAnsi="Arial" w:cs="Arial"/>
                              <w:spacing w:val="-6"/>
                              <w:sz w:val="14"/>
                              <w:szCs w:val="14"/>
                            </w:rPr>
                            <w:t>0 | F +49 (0) 7531 9094-94</w:t>
                          </w:r>
                        </w:p>
                        <w:p w14:paraId="21DBA93F" w14:textId="77777777" w:rsidR="00622138" w:rsidRPr="00662764" w:rsidRDefault="00622138" w:rsidP="00327C17">
                          <w:pPr>
                            <w:rPr>
                              <w:rFonts w:ascii="Arial" w:hAnsi="Arial" w:cs="Arial"/>
                              <w:sz w:val="14"/>
                              <w:szCs w:val="14"/>
                            </w:rPr>
                          </w:pPr>
                          <w:r>
                            <w:rPr>
                              <w:rStyle w:val="Flietext"/>
                              <w:rFonts w:ascii="Arial" w:hAnsi="Arial" w:cs="Arial"/>
                              <w:spacing w:val="2"/>
                              <w:sz w:val="14"/>
                              <w:szCs w:val="14"/>
                            </w:rPr>
                            <w:t>office</w:t>
                          </w:r>
                          <w:r w:rsidRPr="00662764">
                            <w:rPr>
                              <w:rStyle w:val="Flietext"/>
                              <w:rFonts w:ascii="Arial" w:hAnsi="Arial" w:cs="Arial"/>
                              <w:spacing w:val="2"/>
                              <w:sz w:val="14"/>
                              <w:szCs w:val="14"/>
                            </w:rPr>
                            <w:t>@bodensee.eu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AF3637D" id="Textfeld 35" o:spid="_x0000_s1028" type="#_x0000_t202" style="position:absolute;margin-left:0;margin-top:765.45pt;width:146.4pt;height:42.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AmtQIAALU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" o:allowoverlap="f" filled="f" stroked="f">
              <v:path arrowok="t"/>
              <v:textbox inset="0,0,0,0">
                <w:txbxContent>
                  <w:p w14:paraId="65FB57D1" w14:textId="77777777" w:rsidR="000F5173" w:rsidRPr="00662764" w:rsidRDefault="000F5173" w:rsidP="00327C17">
                    <w:pPr>
                      <w:pStyle w:val="EinfAbs"/>
                      <w:spacing w:line="300" w:lineRule="auto"/>
                      <w:rPr>
                        <w:rStyle w:val="Flietext"/>
                        <w:rFonts w:ascii="Arial" w:hAnsi="Arial" w:cs="Arial"/>
                        <w:b/>
                        <w:sz w:val="14"/>
                        <w:szCs w:val="14"/>
                      </w:rPr>
                    </w:pPr>
                    <w:r w:rsidRPr="00662764">
                      <w:rPr>
                        <w:rStyle w:val="Flietext"/>
                        <w:rFonts w:ascii="Arial" w:hAnsi="Arial" w:cs="Arial"/>
                        <w:b/>
                        <w:sz w:val="14"/>
                        <w:szCs w:val="14"/>
                      </w:rPr>
                      <w:t xml:space="preserve">Internationale Bodensee Tourismus GmbH </w:t>
                    </w:r>
                  </w:p>
                  <w:p w14:paraId="7664E76E" w14:textId="77777777" w:rsidR="000F5173" w:rsidRPr="00662764" w:rsidRDefault="000F5173" w:rsidP="00327C17">
                    <w:pPr>
                      <w:pStyle w:val="EinfAbs"/>
                      <w:spacing w:line="300" w:lineRule="auto"/>
                      <w:rPr>
                        <w:rStyle w:val="Flietext"/>
                        <w:rFonts w:ascii="Arial" w:hAnsi="Arial" w:cs="Arial"/>
                        <w:spacing w:val="-1"/>
                        <w:sz w:val="14"/>
                        <w:szCs w:val="14"/>
                      </w:rPr>
                    </w:pPr>
                    <w:r w:rsidRPr="00662764">
                      <w:rPr>
                        <w:rStyle w:val="Flietext"/>
                        <w:rFonts w:ascii="Arial" w:hAnsi="Arial" w:cs="Arial"/>
                        <w:spacing w:val="-1"/>
                        <w:sz w:val="14"/>
                        <w:szCs w:val="14"/>
                      </w:rPr>
                      <w:t>Hafenstr. 6 | 78462 Konstanz | Deutschland</w:t>
                    </w:r>
                  </w:p>
                  <w:p w14:paraId="180F667E" w14:textId="77777777" w:rsidR="000F5173" w:rsidRPr="00662764" w:rsidRDefault="000F5173" w:rsidP="00327C17">
                    <w:pPr>
                      <w:pStyle w:val="EinfAbs"/>
                      <w:spacing w:line="300" w:lineRule="auto"/>
                      <w:rPr>
                        <w:rStyle w:val="Flietext"/>
                        <w:rFonts w:ascii="Arial" w:hAnsi="Arial" w:cs="Arial"/>
                        <w:spacing w:val="-6"/>
                        <w:sz w:val="14"/>
                        <w:szCs w:val="14"/>
                      </w:rPr>
                    </w:pPr>
                    <w:r w:rsidRPr="00662764">
                      <w:rPr>
                        <w:rStyle w:val="Flietext"/>
                        <w:rFonts w:ascii="Arial" w:hAnsi="Arial" w:cs="Arial"/>
                        <w:spacing w:val="-6"/>
                        <w:sz w:val="14"/>
                        <w:szCs w:val="14"/>
                      </w:rPr>
                      <w:t>T +49 (0) 7531 9094-</w:t>
                    </w:r>
                    <w:r>
                      <w:rPr>
                        <w:rStyle w:val="Flietext"/>
                        <w:rFonts w:ascii="Arial" w:hAnsi="Arial" w:cs="Arial"/>
                        <w:spacing w:val="-6"/>
                        <w:sz w:val="14"/>
                        <w:szCs w:val="14"/>
                      </w:rPr>
                      <w:t>3</w:t>
                    </w:r>
                    <w:r w:rsidRPr="00662764">
                      <w:rPr>
                        <w:rStyle w:val="Flietext"/>
                        <w:rFonts w:ascii="Arial" w:hAnsi="Arial" w:cs="Arial"/>
                        <w:spacing w:val="-6"/>
                        <w:sz w:val="14"/>
                        <w:szCs w:val="14"/>
                      </w:rPr>
                      <w:t>0 | F +49 (0) 7531 9094-94</w:t>
                    </w:r>
                  </w:p>
                  <w:p w14:paraId="21DBA93F" w14:textId="77777777" w:rsidR="000F5173" w:rsidRPr="00662764" w:rsidRDefault="000F5173" w:rsidP="00327C17">
                    <w:pPr>
                      <w:rPr>
                        <w:rFonts w:ascii="Arial" w:hAnsi="Arial" w:cs="Arial"/>
                        <w:sz w:val="14"/>
                        <w:szCs w:val="14"/>
                      </w:rPr>
                    </w:pPr>
                    <w:r>
                      <w:rPr>
                        <w:rStyle w:val="Flietext"/>
                        <w:rFonts w:ascii="Arial" w:hAnsi="Arial" w:cs="Arial"/>
                        <w:spacing w:val="2"/>
                        <w:sz w:val="14"/>
                        <w:szCs w:val="14"/>
                      </w:rPr>
                      <w:t>office</w:t>
                    </w:r>
                    <w:r w:rsidRPr="00662764">
                      <w:rPr>
                        <w:rStyle w:val="Flietext"/>
                        <w:rFonts w:ascii="Arial" w:hAnsi="Arial" w:cs="Arial"/>
                        <w:spacing w:val="2"/>
                        <w:sz w:val="14"/>
                        <w:szCs w:val="14"/>
                      </w:rPr>
                      <w:t>@bodensee.eu | www.bodensee.eu</w:t>
                    </w:r>
                  </w:p>
                </w:txbxContent>
              </v:textbox>
              <w10:wrap anchorx="margin" anchory="page"/>
              <w10:anchorlock/>
            </v:shape>
          </w:pict>
        </mc:Fallback>
      </mc:AlternateContent>
    </w:r>
    <w:r>
      <w:rPr>
        <w:noProof/>
      </w:rPr>
      <mc:AlternateContent>
        <mc:Choice Requires="wps">
          <w:drawing>
            <wp:anchor distT="0" distB="0" distL="114300" distR="114300" simplePos="0" relativeHeight="251693056" behindDoc="0" locked="1" layoutInCell="1" allowOverlap="0" wp14:anchorId="7B8428ED" wp14:editId="18231884">
              <wp:simplePos x="0" y="0"/>
              <wp:positionH relativeFrom="page">
                <wp:posOffset>4871720</wp:posOffset>
              </wp:positionH>
              <wp:positionV relativeFrom="page">
                <wp:posOffset>9721215</wp:posOffset>
              </wp:positionV>
              <wp:extent cx="1405890" cy="563245"/>
              <wp:effectExtent l="0" t="0" r="3810" b="8255"/>
              <wp:wrapNone/>
              <wp:docPr id="37" name="Textfeld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5890" cy="5632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58F1161" w14:textId="77777777" w:rsidR="00622138" w:rsidRPr="00662764" w:rsidRDefault="00622138" w:rsidP="00662764">
                          <w:pPr>
                            <w:widowControl w:val="0"/>
                            <w:autoSpaceDE w:val="0"/>
                            <w:autoSpaceDN w:val="0"/>
                            <w:adjustRightInd w:val="0"/>
                            <w:spacing w:line="25" w:lineRule="atLeast"/>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14:paraId="2C9A7C13" w14:textId="77777777" w:rsidR="00622138" w:rsidRPr="00662764" w:rsidRDefault="00622138" w:rsidP="00662764">
                          <w:pPr>
                            <w:widowControl w:val="0"/>
                            <w:autoSpaceDE w:val="0"/>
                            <w:autoSpaceDN w:val="0"/>
                            <w:adjustRightInd w:val="0"/>
                            <w:spacing w:line="25" w:lineRule="atLeast"/>
                            <w:textAlignment w:val="center"/>
                            <w:rPr>
                              <w:rFonts w:ascii="Arial" w:hAnsi="Arial" w:cs="Arial"/>
                              <w:color w:val="000000"/>
                              <w:spacing w:val="-6"/>
                              <w:sz w:val="14"/>
                              <w:szCs w:val="14"/>
                            </w:rPr>
                          </w:pPr>
                          <w:r w:rsidRPr="00662764">
                            <w:rPr>
                              <w:rFonts w:ascii="Arial" w:hAnsi="Arial" w:cs="Arial"/>
                              <w:color w:val="000000"/>
                              <w:spacing w:val="-6"/>
                              <w:sz w:val="14"/>
                              <w:szCs w:val="14"/>
                            </w:rPr>
                            <w:t>IBAN: DE49 6929 1000 0223 3699 01</w:t>
                          </w:r>
                        </w:p>
                        <w:p w14:paraId="3D96BA79" w14:textId="77777777" w:rsidR="00622138" w:rsidRPr="00662764" w:rsidRDefault="00622138" w:rsidP="00662764">
                          <w:pPr>
                            <w:spacing w:line="25" w:lineRule="atLeast"/>
                            <w:rPr>
                              <w:rFonts w:ascii="Arial" w:hAnsi="Arial" w:cs="Arial"/>
                              <w:sz w:val="14"/>
                              <w:szCs w:val="14"/>
                            </w:rPr>
                          </w:pPr>
                          <w:r w:rsidRPr="00662764">
                            <w:rPr>
                              <w:rFonts w:ascii="Arial" w:hAnsi="Arial" w:cs="Arial"/>
                              <w:color w:val="000000"/>
                              <w:spacing w:val="-1"/>
                              <w:sz w:val="14"/>
                              <w:szCs w:val="14"/>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B8428ED" id="Textfeld 37" o:spid="_x0000_s1029" type="#_x0000_t202" style="position:absolute;margin-left:383.6pt;margin-top:765.45pt;width:110.7pt;height:44.3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" o:allowoverlap="f" filled="f" stroked="f">
              <v:path arrowok="t"/>
              <v:textbox inset="0,0,0,0">
                <w:txbxContent>
                  <w:p w14:paraId="158F1161" w14:textId="77777777" w:rsidR="000F5173" w:rsidRPr="00662764" w:rsidRDefault="000F5173" w:rsidP="00662764">
                    <w:pPr>
                      <w:widowControl w:val="0"/>
                      <w:autoSpaceDE w:val="0"/>
                      <w:autoSpaceDN w:val="0"/>
                      <w:adjustRightInd w:val="0"/>
                      <w:spacing w:line="25" w:lineRule="atLeast"/>
                      <w:textAlignment w:val="center"/>
                      <w:rPr>
                        <w:rFonts w:ascii="Arial" w:hAnsi="Arial" w:cs="Arial"/>
                        <w:color w:val="000000"/>
                        <w:spacing w:val="-1"/>
                        <w:sz w:val="14"/>
                        <w:szCs w:val="14"/>
                      </w:rPr>
                    </w:pPr>
                    <w:r w:rsidRPr="00662764">
                      <w:rPr>
                        <w:rFonts w:ascii="Arial" w:hAnsi="Arial" w:cs="Arial"/>
                        <w:color w:val="000000"/>
                        <w:spacing w:val="-1"/>
                        <w:sz w:val="14"/>
                        <w:szCs w:val="14"/>
                      </w:rPr>
                      <w:t>Volksbank Konstanz</w:t>
                    </w:r>
                  </w:p>
                  <w:p w14:paraId="2C9A7C13" w14:textId="77777777" w:rsidR="000F5173" w:rsidRPr="00662764" w:rsidRDefault="000F5173" w:rsidP="00662764">
                    <w:pPr>
                      <w:widowControl w:val="0"/>
                      <w:autoSpaceDE w:val="0"/>
                      <w:autoSpaceDN w:val="0"/>
                      <w:adjustRightInd w:val="0"/>
                      <w:spacing w:line="25" w:lineRule="atLeast"/>
                      <w:textAlignment w:val="center"/>
                      <w:rPr>
                        <w:rFonts w:ascii="Arial" w:hAnsi="Arial" w:cs="Arial"/>
                        <w:color w:val="000000"/>
                        <w:spacing w:val="-6"/>
                        <w:sz w:val="14"/>
                        <w:szCs w:val="14"/>
                      </w:rPr>
                    </w:pPr>
                    <w:r w:rsidRPr="00662764">
                      <w:rPr>
                        <w:rFonts w:ascii="Arial" w:hAnsi="Arial" w:cs="Arial"/>
                        <w:color w:val="000000"/>
                        <w:spacing w:val="-6"/>
                        <w:sz w:val="14"/>
                        <w:szCs w:val="14"/>
                      </w:rPr>
                      <w:t>IBAN: DE49 6929 1000 0223 3699 01</w:t>
                    </w:r>
                  </w:p>
                  <w:p w14:paraId="3D96BA79" w14:textId="77777777" w:rsidR="000F5173" w:rsidRPr="00662764" w:rsidRDefault="000F5173" w:rsidP="00662764">
                    <w:pPr>
                      <w:spacing w:line="25" w:lineRule="atLeast"/>
                      <w:rPr>
                        <w:rFonts w:ascii="Arial" w:hAnsi="Arial" w:cs="Arial"/>
                        <w:sz w:val="14"/>
                        <w:szCs w:val="14"/>
                      </w:rPr>
                    </w:pPr>
                    <w:r w:rsidRPr="00662764">
                      <w:rPr>
                        <w:rFonts w:ascii="Arial" w:hAnsi="Arial" w:cs="Arial"/>
                        <w:color w:val="000000"/>
                        <w:spacing w:val="-1"/>
                        <w:sz w:val="14"/>
                        <w:szCs w:val="14"/>
                      </w:rPr>
                      <w:t>BIC: GENODE61RAD</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52AB3" w14:textId="77777777" w:rsidR="00622138" w:rsidRDefault="00622138" w:rsidP="00AF08FD">
    <w:pPr>
      <w:pStyle w:val="Fuzeile"/>
      <w:jc w:val="left"/>
    </w:pPr>
    <w:r>
      <w:rPr>
        <w:noProof/>
      </w:rPr>
      <w:drawing>
        <wp:anchor distT="0" distB="0" distL="114300" distR="114300" simplePos="0" relativeHeight="251673600" behindDoc="0" locked="1" layoutInCell="1" allowOverlap="0" wp14:anchorId="62408D7F" wp14:editId="61813ABE">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mc:AlternateContent>
        <mc:Choice Requires="wps">
          <w:drawing>
            <wp:anchor distT="0" distB="0" distL="114300" distR="114300" simplePos="0" relativeHeight="251672576" behindDoc="0" locked="1" layoutInCell="1" allowOverlap="0" wp14:anchorId="35B783A9" wp14:editId="5C42AECD">
              <wp:simplePos x="0" y="0"/>
              <wp:positionH relativeFrom="page">
                <wp:posOffset>4772025</wp:posOffset>
              </wp:positionH>
              <wp:positionV relativeFrom="page">
                <wp:posOffset>9725025</wp:posOffset>
              </wp:positionV>
              <wp:extent cx="1501140" cy="563245"/>
              <wp:effectExtent l="0" t="0" r="381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140" cy="5632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1E3A9E3" w14:textId="77777777" w:rsidR="00622138" w:rsidRPr="00820EFA" w:rsidRDefault="00622138"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Volksbank Konstanz</w:t>
                          </w:r>
                        </w:p>
                        <w:p w14:paraId="05F94495" w14:textId="77777777" w:rsidR="00622138" w:rsidRPr="00820EFA" w:rsidRDefault="00622138"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IBAN: DE49 6929 1000 0223 3699 01</w:t>
                          </w:r>
                        </w:p>
                        <w:p w14:paraId="46C8B6CF" w14:textId="77777777" w:rsidR="00622138" w:rsidRPr="00820EFA" w:rsidRDefault="00622138"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35B783A9" id="_x0000_t202" coordsize="21600,21600" o:spt="202" path="m,l,21600r21600,l21600,xe">
              <v:stroke joinstyle="miter"/>
              <v:path gradientshapeok="t" o:connecttype="rect"/>
            </v:shapetype>
            <v:shape id="Textfeld 6" o:spid="_x0000_s1032" type="#_x0000_t202" style="position:absolute;margin-left:375.75pt;margin-top:765.75pt;width:118.2pt;height:44.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" o:allowoverlap="f" filled="f" stroked="f">
              <v:path arrowok="t"/>
              <v:textbox inset="0,0,0,0">
                <w:txbxContent>
                  <w:p w14:paraId="31E3A9E3" w14:textId="77777777" w:rsidR="000F5173" w:rsidRPr="00820EFA" w:rsidRDefault="000F5173"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Volksbank Konstanz</w:t>
                    </w:r>
                  </w:p>
                  <w:p w14:paraId="05F94495" w14:textId="77777777" w:rsidR="000F5173" w:rsidRPr="00820EFA" w:rsidRDefault="000F5173"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IBAN: DE49 6929 1000 0223 3699 01</w:t>
                    </w:r>
                  </w:p>
                  <w:p w14:paraId="46C8B6CF" w14:textId="77777777" w:rsidR="000F5173" w:rsidRPr="00820EFA" w:rsidRDefault="000F5173" w:rsidP="00820EFA">
                    <w:pPr>
                      <w:widowControl w:val="0"/>
                      <w:autoSpaceDE w:val="0"/>
                      <w:autoSpaceDN w:val="0"/>
                      <w:adjustRightInd w:val="0"/>
                      <w:textAlignment w:val="center"/>
                      <w:rPr>
                        <w:rFonts w:ascii="Calibri" w:hAnsi="Calibri" w:cs="Arial"/>
                        <w:color w:val="000000"/>
                        <w:spacing w:val="-4"/>
                        <w:sz w:val="16"/>
                        <w:szCs w:val="16"/>
                      </w:rPr>
                    </w:pPr>
                    <w:r w:rsidRPr="00820EFA">
                      <w:rPr>
                        <w:rFonts w:ascii="Calibri" w:hAnsi="Calibri" w:cs="Arial"/>
                        <w:color w:val="000000"/>
                        <w:spacing w:val="-4"/>
                        <w:sz w:val="16"/>
                        <w:szCs w:val="16"/>
                      </w:rPr>
                      <w:t>BIC: GENODE61RAD</w:t>
                    </w:r>
                  </w:p>
                </w:txbxContent>
              </v:textbox>
              <w10:wrap anchorx="page" anchory="page"/>
              <w10:anchorlock/>
            </v:shape>
          </w:pict>
        </mc:Fallback>
      </mc:AlternateContent>
    </w:r>
    <w:r>
      <w:rPr>
        <w:noProof/>
      </w:rPr>
      <mc:AlternateContent>
        <mc:Choice Requires="wps">
          <w:drawing>
            <wp:anchor distT="0" distB="0" distL="114300" distR="114300" simplePos="0" relativeHeight="251670528" behindDoc="0" locked="1" layoutInCell="1" allowOverlap="0" wp14:anchorId="0538E876" wp14:editId="733A9F40">
              <wp:simplePos x="0" y="0"/>
              <wp:positionH relativeFrom="margin">
                <wp:posOffset>1960880</wp:posOffset>
              </wp:positionH>
              <wp:positionV relativeFrom="page">
                <wp:posOffset>9719310</wp:posOffset>
              </wp:positionV>
              <wp:extent cx="2095500" cy="5632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32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9FBCF93" w14:textId="77777777" w:rsidR="00622138" w:rsidRPr="005B25A2" w:rsidRDefault="00622138"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1C56F0A7" w14:textId="77777777" w:rsidR="00622138" w:rsidRPr="005B25A2" w:rsidRDefault="00622138"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4E5AFDA0" w14:textId="77777777" w:rsidR="00622138" w:rsidRPr="005B25A2" w:rsidRDefault="00622138"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13C0BD7E" w14:textId="77777777" w:rsidR="00622138" w:rsidRPr="005B25A2" w:rsidRDefault="00622138"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38E876" id="Textfeld 5" o:spid="_x0000_s1033"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14:paraId="09FBCF93" w14:textId="77777777" w:rsidR="000F5173" w:rsidRPr="005B25A2" w:rsidRDefault="000F517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14:paraId="1C56F0A7" w14:textId="77777777" w:rsidR="000F5173" w:rsidRPr="005B25A2" w:rsidRDefault="000F5173"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w:t>
                    </w:r>
                    <w:r>
                      <w:rPr>
                        <w:rFonts w:ascii="Calibri" w:hAnsi="Calibri" w:cs="Arial"/>
                        <w:color w:val="000000"/>
                        <w:spacing w:val="-4"/>
                        <w:sz w:val="16"/>
                        <w:szCs w:val="16"/>
                      </w:rPr>
                      <w:t>BM Achim Krafft</w:t>
                    </w:r>
                    <w:r w:rsidRPr="005B25A2">
                      <w:rPr>
                        <w:rFonts w:ascii="Calibri" w:hAnsi="Calibri" w:cs="Arial"/>
                        <w:color w:val="000000"/>
                        <w:spacing w:val="-4"/>
                        <w:sz w:val="16"/>
                        <w:szCs w:val="16"/>
                      </w:rPr>
                      <w:t xml:space="preserve"> </w:t>
                    </w:r>
                  </w:p>
                  <w:p w14:paraId="4E5AFDA0" w14:textId="77777777" w:rsidR="000F5173" w:rsidRPr="005B25A2" w:rsidRDefault="000F5173"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14:paraId="13C0BD7E" w14:textId="77777777" w:rsidR="000F5173" w:rsidRPr="005B25A2" w:rsidRDefault="000F5173" w:rsidP="00662764">
                    <w:pPr>
                      <w:rPr>
                        <w:rFonts w:ascii="Calibri" w:hAnsi="Calibri" w:cs="Arial"/>
                        <w:sz w:val="16"/>
                        <w:szCs w:val="16"/>
                      </w:rPr>
                    </w:pPr>
                    <w:r w:rsidRPr="005B25A2">
                      <w:rPr>
                        <w:rFonts w:ascii="Calibri" w:hAnsi="Calibri" w:cs="Arial"/>
                        <w:color w:val="000000"/>
                        <w:spacing w:val="-1"/>
                        <w:sz w:val="16"/>
                        <w:szCs w:val="16"/>
                      </w:rPr>
                      <w:t>USt-IdNr. DE194008758</w:t>
                    </w:r>
                  </w:p>
                </w:txbxContent>
              </v:textbox>
              <w10:wrap anchorx="margin" anchory="page"/>
              <w10:anchorlock/>
            </v:shape>
          </w:pict>
        </mc:Fallback>
      </mc:AlternateContent>
    </w:r>
    <w:r>
      <w:rPr>
        <w:noProof/>
      </w:rPr>
      <mc:AlternateContent>
        <mc:Choice Requires="wps">
          <w:drawing>
            <wp:anchor distT="0" distB="0" distL="114300" distR="114300" simplePos="0" relativeHeight="251668480" behindDoc="0" locked="1" layoutInCell="1" allowOverlap="0" wp14:anchorId="2AFC56C8" wp14:editId="2D9A0C4D">
              <wp:simplePos x="0" y="0"/>
              <wp:positionH relativeFrom="margin">
                <wp:posOffset>0</wp:posOffset>
              </wp:positionH>
              <wp:positionV relativeFrom="page">
                <wp:posOffset>9721215</wp:posOffset>
              </wp:positionV>
              <wp:extent cx="1899920" cy="563245"/>
              <wp:effectExtent l="0" t="0" r="5080" b="8255"/>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920" cy="56324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6E12B0A" w14:textId="77777777" w:rsidR="00622138" w:rsidRPr="005B25A2" w:rsidRDefault="00622138"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373D15D8" w14:textId="77777777" w:rsidR="00622138" w:rsidRPr="005B25A2" w:rsidRDefault="00622138"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3D7BD902" w14:textId="77777777" w:rsidR="00622138" w:rsidRPr="005B25A2" w:rsidRDefault="00622138"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5340FDE3" w14:textId="77777777" w:rsidR="00622138" w:rsidRPr="005B25A2" w:rsidRDefault="00622138"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AFC56C8" id="Textfeld 11" o:spid="_x0000_s1034"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14:paraId="76E12B0A" w14:textId="77777777" w:rsidR="000F5173" w:rsidRPr="005B25A2" w:rsidRDefault="000F5173"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14:paraId="373D15D8" w14:textId="77777777" w:rsidR="000F5173" w:rsidRPr="005B25A2" w:rsidRDefault="000F5173"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14:paraId="3D7BD902" w14:textId="77777777" w:rsidR="000F5173" w:rsidRPr="005B25A2" w:rsidRDefault="000F5173"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14:paraId="5340FDE3" w14:textId="77777777" w:rsidR="000F5173" w:rsidRPr="005B25A2" w:rsidRDefault="000F5173"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24BC0" w14:textId="77777777" w:rsidR="00622138" w:rsidRDefault="00622138">
      <w:pPr>
        <w:spacing w:line="240" w:lineRule="auto"/>
      </w:pPr>
      <w:r>
        <w:separator/>
      </w:r>
    </w:p>
  </w:footnote>
  <w:footnote w:type="continuationSeparator" w:id="0">
    <w:p w14:paraId="3EFE39B1" w14:textId="77777777" w:rsidR="00622138" w:rsidRDefault="0062213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EA4A9" w14:textId="77777777" w:rsidR="00622138" w:rsidRPr="0097742E" w:rsidRDefault="00622138" w:rsidP="0097742E">
    <w:pPr>
      <w:pStyle w:val="Address"/>
      <w:rPr>
        <w:rFonts w:ascii="Source Sans Pro" w:hAnsi="Source Sans Pro"/>
        <w:sz w:val="20"/>
        <w:szCs w:val="20"/>
      </w:rPr>
    </w:pPr>
  </w:p>
  <w:p w14:paraId="58FFA1B0" w14:textId="77777777" w:rsidR="00622138" w:rsidRPr="0097742E" w:rsidRDefault="00622138">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14:anchorId="386A8AC0" wp14:editId="6A59CAA7">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r>
      <w:rPr>
        <w:rFonts w:ascii="Source Sans Pro" w:hAnsi="Source Sans Pro"/>
        <w:noProof/>
        <w:color w:val="141313"/>
        <w:sz w:val="20"/>
        <w:szCs w:val="20"/>
      </w:rPr>
      <mc:AlternateContent>
        <mc:Choice Requires="wps">
          <w:drawing>
            <wp:anchor distT="0" distB="0" distL="114300" distR="114300" simplePos="0" relativeHeight="251688960" behindDoc="0" locked="1" layoutInCell="1" allowOverlap="0" wp14:anchorId="11C05FE2" wp14:editId="1C2B1435">
              <wp:simplePos x="0" y="0"/>
              <wp:positionH relativeFrom="page">
                <wp:posOffset>6235700</wp:posOffset>
              </wp:positionH>
              <wp:positionV relativeFrom="page">
                <wp:posOffset>1782445</wp:posOffset>
              </wp:positionV>
              <wp:extent cx="793750" cy="157480"/>
              <wp:effectExtent l="0" t="0" r="6350" b="1397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9D6B10E" w14:textId="77777777" w:rsidR="00622138" w:rsidRPr="00662764" w:rsidRDefault="00622138"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C5EE7">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C5EE7">
                            <w:rPr>
                              <w:rFonts w:ascii="Arial" w:hAnsi="Arial" w:cs="Arial"/>
                              <w:noProof/>
                              <w:color w:val="141313"/>
                              <w:sz w:val="20"/>
                              <w:szCs w:val="20"/>
                            </w:rPr>
                            <w:t>4</w:t>
                          </w:r>
                          <w:r w:rsidRPr="00662764">
                            <w:rPr>
                              <w:rFonts w:ascii="Arial" w:hAnsi="Arial" w:cs="Arial"/>
                              <w:color w:val="141313"/>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14:paraId="09D6B10E" w14:textId="77777777" w:rsidR="00622138" w:rsidRPr="00662764" w:rsidRDefault="00622138" w:rsidP="00E409FD">
                    <w:pPr>
                      <w:pStyle w:val="DateandRecipient"/>
                      <w:spacing w:before="0" w:line="240" w:lineRule="auto"/>
                      <w:jc w:val="right"/>
                      <w:rPr>
                        <w:rFonts w:ascii="Arial" w:hAnsi="Arial" w:cs="Arial"/>
                        <w:color w:val="141313"/>
                        <w:sz w:val="20"/>
                        <w:szCs w:val="20"/>
                      </w:rPr>
                    </w:pPr>
                    <w:r w:rsidRPr="00662764">
                      <w:rPr>
                        <w:rFonts w:ascii="Arial" w:hAnsi="Arial" w:cs="Arial"/>
                        <w:color w:val="141313"/>
                        <w:sz w:val="20"/>
                        <w:szCs w:val="20"/>
                      </w:rPr>
                      <w:t xml:space="preserve">Seite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Pr="00662764">
                      <w:rPr>
                        <w:rFonts w:ascii="Arial" w:hAnsi="Arial" w:cs="Arial"/>
                        <w:color w:val="141313"/>
                        <w:sz w:val="20"/>
                        <w:szCs w:val="20"/>
                      </w:rPr>
                      <w:fldChar w:fldCharType="separate"/>
                    </w:r>
                    <w:r w:rsidR="00DC5EE7">
                      <w:rPr>
                        <w:rFonts w:ascii="Arial" w:hAnsi="Arial" w:cs="Arial"/>
                        <w:noProof/>
                        <w:color w:val="141313"/>
                        <w:sz w:val="20"/>
                        <w:szCs w:val="20"/>
                      </w:rPr>
                      <w:t>2</w:t>
                    </w:r>
                    <w:r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Pr="00662764">
                      <w:rPr>
                        <w:rFonts w:ascii="Arial" w:hAnsi="Arial" w:cs="Arial"/>
                        <w:color w:val="141313"/>
                        <w:sz w:val="20"/>
                        <w:szCs w:val="20"/>
                      </w:rPr>
                      <w:fldChar w:fldCharType="separate"/>
                    </w:r>
                    <w:r w:rsidR="00DC5EE7">
                      <w:rPr>
                        <w:rFonts w:ascii="Arial" w:hAnsi="Arial" w:cs="Arial"/>
                        <w:noProof/>
                        <w:color w:val="141313"/>
                        <w:sz w:val="20"/>
                        <w:szCs w:val="20"/>
                      </w:rPr>
                      <w:t>4</w:t>
                    </w:r>
                    <w:r w:rsidRPr="00662764">
                      <w:rPr>
                        <w:rFonts w:ascii="Arial" w:hAnsi="Arial" w:cs="Arial"/>
                        <w:color w:val="141313"/>
                        <w:sz w:val="20"/>
                        <w:szCs w:val="20"/>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E0656" w14:textId="77777777" w:rsidR="00622138" w:rsidRPr="0097742E" w:rsidRDefault="00622138" w:rsidP="00E409FD">
    <w:pPr>
      <w:pStyle w:val="DateandRecipient"/>
      <w:spacing w:before="0" w:line="240" w:lineRule="auto"/>
      <w:rPr>
        <w:rFonts w:ascii="Source Sans Pro" w:hAnsi="Source Sans Pro"/>
        <w:sz w:val="20"/>
        <w:szCs w:val="20"/>
      </w:rPr>
    </w:pPr>
    <w:r>
      <w:rPr>
        <w:rFonts w:ascii="Source Sans Pro" w:hAnsi="Source Sans Pro"/>
        <w:noProof/>
        <w:color w:val="141313"/>
        <w:sz w:val="20"/>
        <w:szCs w:val="20"/>
      </w:rPr>
      <mc:AlternateContent>
        <mc:Choice Requires="wps">
          <w:drawing>
            <wp:anchor distT="0" distB="0" distL="114300" distR="114300" simplePos="0" relativeHeight="251686912" behindDoc="0" locked="1" layoutInCell="1" allowOverlap="0" wp14:anchorId="157042B8" wp14:editId="0EBC3A41">
              <wp:simplePos x="0" y="0"/>
              <wp:positionH relativeFrom="page">
                <wp:posOffset>6236970</wp:posOffset>
              </wp:positionH>
              <wp:positionV relativeFrom="page">
                <wp:posOffset>1782445</wp:posOffset>
              </wp:positionV>
              <wp:extent cx="793750" cy="157480"/>
              <wp:effectExtent l="0" t="0" r="6350" b="139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57480"/>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4170248" w14:textId="77777777" w:rsidR="00622138" w:rsidRPr="005B25A2" w:rsidRDefault="00622138"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C5EE7">
                            <w:rPr>
                              <w:rFonts w:ascii="Calibri" w:hAnsi="Calibri" w:cs="Arial"/>
                              <w:noProof/>
                              <w:color w:val="141313"/>
                            </w:rPr>
                            <w:t>4</w:t>
                          </w:r>
                          <w:r w:rsidRPr="005B25A2">
                            <w:rPr>
                              <w:rFonts w:ascii="Calibri" w:hAnsi="Calibri" w:cs="Arial"/>
                              <w:color w:val="141313"/>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30"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14:paraId="74170248" w14:textId="77777777" w:rsidR="00622138" w:rsidRPr="005B25A2" w:rsidRDefault="00622138"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Pr="005B25A2">
                      <w:rPr>
                        <w:rFonts w:ascii="Calibri" w:hAnsi="Calibri" w:cs="Arial"/>
                        <w:color w:val="141313"/>
                      </w:rPr>
                      <w:fldChar w:fldCharType="begin"/>
                    </w:r>
                    <w:r w:rsidRPr="005B25A2">
                      <w:rPr>
                        <w:rFonts w:ascii="Calibri" w:hAnsi="Calibri" w:cs="Arial"/>
                        <w:color w:val="141313"/>
                      </w:rPr>
                      <w:instrText xml:space="preserve"> PAGE </w:instrText>
                    </w:r>
                    <w:r w:rsidRPr="005B25A2">
                      <w:rPr>
                        <w:rFonts w:ascii="Calibri" w:hAnsi="Calibri" w:cs="Arial"/>
                        <w:color w:val="141313"/>
                      </w:rPr>
                      <w:fldChar w:fldCharType="separate"/>
                    </w:r>
                    <w:r>
                      <w:rPr>
                        <w:rFonts w:ascii="Calibri" w:hAnsi="Calibri" w:cs="Arial"/>
                        <w:noProof/>
                        <w:color w:val="141313"/>
                      </w:rPr>
                      <w:t>1</w:t>
                    </w:r>
                    <w:r w:rsidRPr="005B25A2">
                      <w:rPr>
                        <w:rFonts w:ascii="Calibri" w:hAnsi="Calibri" w:cs="Arial"/>
                        <w:color w:val="141313"/>
                      </w:rPr>
                      <w:fldChar w:fldCharType="end"/>
                    </w:r>
                    <w:r w:rsidRPr="005B25A2">
                      <w:rPr>
                        <w:rFonts w:ascii="Calibri" w:hAnsi="Calibri" w:cs="Arial"/>
                        <w:color w:val="141313"/>
                      </w:rPr>
                      <w:t xml:space="preserve"> von </w:t>
                    </w:r>
                    <w:r w:rsidRPr="005B25A2">
                      <w:rPr>
                        <w:rFonts w:ascii="Calibri" w:hAnsi="Calibri" w:cs="Arial"/>
                        <w:color w:val="141313"/>
                      </w:rPr>
                      <w:fldChar w:fldCharType="begin"/>
                    </w:r>
                    <w:r w:rsidRPr="005B25A2">
                      <w:rPr>
                        <w:rFonts w:ascii="Calibri" w:hAnsi="Calibri" w:cs="Arial"/>
                        <w:color w:val="141313"/>
                      </w:rPr>
                      <w:instrText xml:space="preserve"> NUMPAGES </w:instrText>
                    </w:r>
                    <w:r w:rsidRPr="005B25A2">
                      <w:rPr>
                        <w:rFonts w:ascii="Calibri" w:hAnsi="Calibri" w:cs="Arial"/>
                        <w:color w:val="141313"/>
                      </w:rPr>
                      <w:fldChar w:fldCharType="separate"/>
                    </w:r>
                    <w:r w:rsidR="00DC5EE7">
                      <w:rPr>
                        <w:rFonts w:ascii="Calibri" w:hAnsi="Calibri" w:cs="Arial"/>
                        <w:noProof/>
                        <w:color w:val="141313"/>
                      </w:rPr>
                      <w:t>4</w:t>
                    </w:r>
                    <w:r w:rsidRPr="005B25A2">
                      <w:rPr>
                        <w:rFonts w:ascii="Calibri" w:hAnsi="Calibri" w:cs="Arial"/>
                        <w:color w:val="141313"/>
                      </w:rPr>
                      <w:fldChar w:fldCharType="end"/>
                    </w:r>
                  </w:p>
                </w:txbxContent>
              </v:textbox>
              <w10:wrap anchorx="page" anchory="page"/>
              <w10:anchorlock/>
            </v:shape>
          </w:pict>
        </mc:Fallback>
      </mc:AlternateContent>
    </w:r>
    <w:r>
      <w:rPr>
        <w:rFonts w:ascii="Source Sans Pro" w:hAnsi="Source Sans Pro"/>
        <w:noProof/>
        <w:color w:val="auto"/>
        <w:sz w:val="20"/>
        <w:szCs w:val="20"/>
      </w:rPr>
      <mc:AlternateContent>
        <mc:Choice Requires="wps">
          <w:drawing>
            <wp:anchor distT="0" distB="0" distL="114300" distR="114300" simplePos="0" relativeHeight="251667456" behindDoc="0" locked="1" layoutInCell="1" allowOverlap="0" wp14:anchorId="661385EF" wp14:editId="1606161E">
              <wp:simplePos x="0" y="0"/>
              <wp:positionH relativeFrom="margin">
                <wp:posOffset>0</wp:posOffset>
              </wp:positionH>
              <wp:positionV relativeFrom="page">
                <wp:posOffset>1782445</wp:posOffset>
              </wp:positionV>
              <wp:extent cx="3086100" cy="121285"/>
              <wp:effectExtent l="0" t="0" r="0" b="1206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21285"/>
                      </a:xfrm>
                      <a:prstGeom prst="rect">
                        <a:avLst/>
                      </a:prstGeom>
                      <a:noFill/>
                      <a:ln>
                        <a:noFill/>
                      </a:ln>
                      <a:effectLst/>
                      <a:extLst>
                        <a:ext uri="{C572A759-6A51-4108-AA02-DFA0A04FC94B}">
                          <ma14:wrappingTextBoxFlag xmlns:cx="http://schemas.microsoft.com/office/drawing/2014/chartex" xmlns:w15="http://schemas.microsoft.com/office/word/2012/wordml" xmlns:w16se="http://schemas.microsoft.com/office/word/2015/wordml/symex"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C1485DC" w14:textId="77777777" w:rsidR="00622138" w:rsidRPr="005B25A2" w:rsidRDefault="00622138" w:rsidP="00031739">
                          <w:pPr>
                            <w:rPr>
                              <w:rFonts w:ascii="Calibri" w:hAnsi="Calibri" w:cs="Arial"/>
                              <w:color w:val="141313"/>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61385EF" id="Textfeld 8" o:spid="_x0000_s1031"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14:paraId="1C1485DC" w14:textId="77777777" w:rsidR="000F5173" w:rsidRPr="005B25A2" w:rsidRDefault="000F5173" w:rsidP="00031739">
                    <w:pPr>
                      <w:rPr>
                        <w:rFonts w:ascii="Calibri" w:hAnsi="Calibri" w:cs="Arial"/>
                        <w:color w:val="141313"/>
                        <w:sz w:val="16"/>
                        <w:szCs w:val="16"/>
                      </w:rPr>
                    </w:pPr>
                  </w:p>
                </w:txbxContent>
              </v:textbox>
              <w10:wrap anchorx="margin" anchory="page"/>
              <w10:anchorlock/>
            </v:shape>
          </w:pict>
        </mc:Fallback>
      </mc:AlternateContent>
    </w:r>
  </w:p>
  <w:p w14:paraId="16A5E1F1" w14:textId="77777777" w:rsidR="00622138" w:rsidRDefault="00622138" w:rsidP="00031739">
    <w:pPr>
      <w:pStyle w:val="Kopfzeile"/>
    </w:pPr>
    <w:r w:rsidRPr="0097742E">
      <w:rPr>
        <w:rFonts w:ascii="Source Sans Pro" w:hAnsi="Source Sans Pro"/>
        <w:noProof/>
        <w:sz w:val="20"/>
        <w:szCs w:val="20"/>
      </w:rPr>
      <w:drawing>
        <wp:anchor distT="0" distB="0" distL="114300" distR="114300" simplePos="0" relativeHeight="251665408" behindDoc="0" locked="1" layoutInCell="1" allowOverlap="0" wp14:anchorId="028B2CC8" wp14:editId="3041AAC1">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7933E9C"/>
    <w:multiLevelType w:val="multilevel"/>
    <w:tmpl w:val="5DD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2 - Laura Großklaus">
    <w15:presenceInfo w15:providerId="AD" w15:userId="S-1-5-21-1667641797-1984832180-1098810336-4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Type w:val="letter"/>
  <w:defaultTabStop w:val="720"/>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08FD"/>
    <w:rsid w:val="0000195A"/>
    <w:rsid w:val="000175B8"/>
    <w:rsid w:val="000177B0"/>
    <w:rsid w:val="00031739"/>
    <w:rsid w:val="000337FD"/>
    <w:rsid w:val="00035267"/>
    <w:rsid w:val="000477D9"/>
    <w:rsid w:val="00054FA1"/>
    <w:rsid w:val="00066A56"/>
    <w:rsid w:val="00071063"/>
    <w:rsid w:val="00076215"/>
    <w:rsid w:val="0008751B"/>
    <w:rsid w:val="00091928"/>
    <w:rsid w:val="000932C1"/>
    <w:rsid w:val="000938B4"/>
    <w:rsid w:val="000B15AC"/>
    <w:rsid w:val="000B36F0"/>
    <w:rsid w:val="000C335A"/>
    <w:rsid w:val="000C55B4"/>
    <w:rsid w:val="000C5657"/>
    <w:rsid w:val="000C7838"/>
    <w:rsid w:val="000D4047"/>
    <w:rsid w:val="000E2DA8"/>
    <w:rsid w:val="000E3BB4"/>
    <w:rsid w:val="000E73D1"/>
    <w:rsid w:val="000F1164"/>
    <w:rsid w:val="000F2DEE"/>
    <w:rsid w:val="000F5173"/>
    <w:rsid w:val="001023AF"/>
    <w:rsid w:val="0011702C"/>
    <w:rsid w:val="00120029"/>
    <w:rsid w:val="00122180"/>
    <w:rsid w:val="00132971"/>
    <w:rsid w:val="00135BDB"/>
    <w:rsid w:val="00136D96"/>
    <w:rsid w:val="00141B89"/>
    <w:rsid w:val="001527DD"/>
    <w:rsid w:val="0015427B"/>
    <w:rsid w:val="001562E5"/>
    <w:rsid w:val="0016473B"/>
    <w:rsid w:val="00175C9C"/>
    <w:rsid w:val="001933A3"/>
    <w:rsid w:val="001953E5"/>
    <w:rsid w:val="00195EA2"/>
    <w:rsid w:val="001A200F"/>
    <w:rsid w:val="001B0A6C"/>
    <w:rsid w:val="001B5819"/>
    <w:rsid w:val="001B7342"/>
    <w:rsid w:val="001C7E66"/>
    <w:rsid w:val="001E4631"/>
    <w:rsid w:val="001F502E"/>
    <w:rsid w:val="002034FC"/>
    <w:rsid w:val="002155EC"/>
    <w:rsid w:val="00215D5F"/>
    <w:rsid w:val="002246EA"/>
    <w:rsid w:val="00227790"/>
    <w:rsid w:val="00231F62"/>
    <w:rsid w:val="00241BBD"/>
    <w:rsid w:val="002460AD"/>
    <w:rsid w:val="00256610"/>
    <w:rsid w:val="00260FF0"/>
    <w:rsid w:val="00267DA9"/>
    <w:rsid w:val="00277B3E"/>
    <w:rsid w:val="0028154D"/>
    <w:rsid w:val="002D3475"/>
    <w:rsid w:val="002D6645"/>
    <w:rsid w:val="002D7CE6"/>
    <w:rsid w:val="002E1B15"/>
    <w:rsid w:val="002E7D91"/>
    <w:rsid w:val="002F50E8"/>
    <w:rsid w:val="00302CC5"/>
    <w:rsid w:val="0030423B"/>
    <w:rsid w:val="00306FF3"/>
    <w:rsid w:val="0031631B"/>
    <w:rsid w:val="0031729A"/>
    <w:rsid w:val="00317CBB"/>
    <w:rsid w:val="00324C70"/>
    <w:rsid w:val="00327C17"/>
    <w:rsid w:val="00335245"/>
    <w:rsid w:val="00345FE8"/>
    <w:rsid w:val="003473DC"/>
    <w:rsid w:val="00364528"/>
    <w:rsid w:val="00364C2A"/>
    <w:rsid w:val="00374F56"/>
    <w:rsid w:val="003814C2"/>
    <w:rsid w:val="0038158C"/>
    <w:rsid w:val="00383A90"/>
    <w:rsid w:val="00383B3D"/>
    <w:rsid w:val="00386B35"/>
    <w:rsid w:val="00396B87"/>
    <w:rsid w:val="003A0104"/>
    <w:rsid w:val="003A18DE"/>
    <w:rsid w:val="003B48D2"/>
    <w:rsid w:val="003B4E5B"/>
    <w:rsid w:val="003B70BD"/>
    <w:rsid w:val="003D2E98"/>
    <w:rsid w:val="003D3595"/>
    <w:rsid w:val="003F0225"/>
    <w:rsid w:val="003F2E6F"/>
    <w:rsid w:val="00402F15"/>
    <w:rsid w:val="00404B85"/>
    <w:rsid w:val="004131F5"/>
    <w:rsid w:val="00413FA7"/>
    <w:rsid w:val="0042602E"/>
    <w:rsid w:val="0043119A"/>
    <w:rsid w:val="0043222C"/>
    <w:rsid w:val="00433113"/>
    <w:rsid w:val="00447A20"/>
    <w:rsid w:val="00456BE1"/>
    <w:rsid w:val="00471043"/>
    <w:rsid w:val="00472098"/>
    <w:rsid w:val="00477F29"/>
    <w:rsid w:val="00485B80"/>
    <w:rsid w:val="0049171E"/>
    <w:rsid w:val="004926F2"/>
    <w:rsid w:val="00494542"/>
    <w:rsid w:val="004954D6"/>
    <w:rsid w:val="004B0723"/>
    <w:rsid w:val="004B1A77"/>
    <w:rsid w:val="004D1C99"/>
    <w:rsid w:val="004D3765"/>
    <w:rsid w:val="004F10E2"/>
    <w:rsid w:val="004F3A3E"/>
    <w:rsid w:val="004F40E6"/>
    <w:rsid w:val="004F5E03"/>
    <w:rsid w:val="00500BE5"/>
    <w:rsid w:val="00502299"/>
    <w:rsid w:val="0051128A"/>
    <w:rsid w:val="00512ECC"/>
    <w:rsid w:val="005143B4"/>
    <w:rsid w:val="00514BFC"/>
    <w:rsid w:val="00515C7C"/>
    <w:rsid w:val="00521338"/>
    <w:rsid w:val="00524575"/>
    <w:rsid w:val="00527EE6"/>
    <w:rsid w:val="005344FE"/>
    <w:rsid w:val="0054216F"/>
    <w:rsid w:val="00546B0D"/>
    <w:rsid w:val="00551779"/>
    <w:rsid w:val="00566230"/>
    <w:rsid w:val="00566EAC"/>
    <w:rsid w:val="0057542A"/>
    <w:rsid w:val="00591337"/>
    <w:rsid w:val="005B25A2"/>
    <w:rsid w:val="005B4777"/>
    <w:rsid w:val="005D4F69"/>
    <w:rsid w:val="005E3C6B"/>
    <w:rsid w:val="005E7770"/>
    <w:rsid w:val="005F0145"/>
    <w:rsid w:val="005F088A"/>
    <w:rsid w:val="005F3884"/>
    <w:rsid w:val="00603305"/>
    <w:rsid w:val="006033E5"/>
    <w:rsid w:val="006168AF"/>
    <w:rsid w:val="00617397"/>
    <w:rsid w:val="0062024D"/>
    <w:rsid w:val="00622138"/>
    <w:rsid w:val="00627508"/>
    <w:rsid w:val="00630E63"/>
    <w:rsid w:val="0063334C"/>
    <w:rsid w:val="00642A65"/>
    <w:rsid w:val="00662764"/>
    <w:rsid w:val="006714B2"/>
    <w:rsid w:val="00684190"/>
    <w:rsid w:val="006867F4"/>
    <w:rsid w:val="006918C8"/>
    <w:rsid w:val="00693249"/>
    <w:rsid w:val="006A429F"/>
    <w:rsid w:val="006B00B0"/>
    <w:rsid w:val="006C0AF1"/>
    <w:rsid w:val="006C6E1C"/>
    <w:rsid w:val="006C77A6"/>
    <w:rsid w:val="006E488C"/>
    <w:rsid w:val="006E497D"/>
    <w:rsid w:val="006F0F35"/>
    <w:rsid w:val="007104CF"/>
    <w:rsid w:val="00716239"/>
    <w:rsid w:val="00723DFE"/>
    <w:rsid w:val="00723F42"/>
    <w:rsid w:val="00744468"/>
    <w:rsid w:val="00752F67"/>
    <w:rsid w:val="007720AE"/>
    <w:rsid w:val="00773E64"/>
    <w:rsid w:val="00774761"/>
    <w:rsid w:val="00776FD3"/>
    <w:rsid w:val="007933A5"/>
    <w:rsid w:val="00795F07"/>
    <w:rsid w:val="007A23A8"/>
    <w:rsid w:val="007A6AD5"/>
    <w:rsid w:val="007B7C01"/>
    <w:rsid w:val="007D076C"/>
    <w:rsid w:val="007D0DCF"/>
    <w:rsid w:val="007D13FA"/>
    <w:rsid w:val="007D1402"/>
    <w:rsid w:val="007D3C22"/>
    <w:rsid w:val="007F291C"/>
    <w:rsid w:val="007F3B91"/>
    <w:rsid w:val="00804755"/>
    <w:rsid w:val="00811F1C"/>
    <w:rsid w:val="008156DB"/>
    <w:rsid w:val="00820EFA"/>
    <w:rsid w:val="00847594"/>
    <w:rsid w:val="00860F6C"/>
    <w:rsid w:val="008635A7"/>
    <w:rsid w:val="00865490"/>
    <w:rsid w:val="0086549C"/>
    <w:rsid w:val="00891254"/>
    <w:rsid w:val="008A0AA4"/>
    <w:rsid w:val="008A4059"/>
    <w:rsid w:val="008A7DA2"/>
    <w:rsid w:val="008B3AD2"/>
    <w:rsid w:val="008C26CE"/>
    <w:rsid w:val="008C7F92"/>
    <w:rsid w:val="008D3C3F"/>
    <w:rsid w:val="008D6AA6"/>
    <w:rsid w:val="008F7E63"/>
    <w:rsid w:val="0090080B"/>
    <w:rsid w:val="00904833"/>
    <w:rsid w:val="00907C19"/>
    <w:rsid w:val="009116D9"/>
    <w:rsid w:val="009123BF"/>
    <w:rsid w:val="00913F9F"/>
    <w:rsid w:val="00917B84"/>
    <w:rsid w:val="00930F84"/>
    <w:rsid w:val="00941A5C"/>
    <w:rsid w:val="0095049E"/>
    <w:rsid w:val="00966F4E"/>
    <w:rsid w:val="009701A2"/>
    <w:rsid w:val="009726F9"/>
    <w:rsid w:val="00975B1E"/>
    <w:rsid w:val="0097742E"/>
    <w:rsid w:val="00983866"/>
    <w:rsid w:val="009854EC"/>
    <w:rsid w:val="00985D26"/>
    <w:rsid w:val="0099044A"/>
    <w:rsid w:val="00991B65"/>
    <w:rsid w:val="00994F51"/>
    <w:rsid w:val="009A0DC8"/>
    <w:rsid w:val="009A4A5C"/>
    <w:rsid w:val="009B0F9B"/>
    <w:rsid w:val="009B492B"/>
    <w:rsid w:val="009C1295"/>
    <w:rsid w:val="009F3EC0"/>
    <w:rsid w:val="00A201B2"/>
    <w:rsid w:val="00A202F6"/>
    <w:rsid w:val="00A23B01"/>
    <w:rsid w:val="00A23F39"/>
    <w:rsid w:val="00A46BEF"/>
    <w:rsid w:val="00A63A14"/>
    <w:rsid w:val="00A84ACC"/>
    <w:rsid w:val="00A84D61"/>
    <w:rsid w:val="00AA0D6D"/>
    <w:rsid w:val="00AA2954"/>
    <w:rsid w:val="00AA3FAE"/>
    <w:rsid w:val="00AD0E59"/>
    <w:rsid w:val="00AD4B3D"/>
    <w:rsid w:val="00AE6B74"/>
    <w:rsid w:val="00AF08FD"/>
    <w:rsid w:val="00AF1E9D"/>
    <w:rsid w:val="00AF3FDD"/>
    <w:rsid w:val="00B00E05"/>
    <w:rsid w:val="00B0130A"/>
    <w:rsid w:val="00B13417"/>
    <w:rsid w:val="00B14B0A"/>
    <w:rsid w:val="00B178A5"/>
    <w:rsid w:val="00B418CC"/>
    <w:rsid w:val="00B804D1"/>
    <w:rsid w:val="00B80D1F"/>
    <w:rsid w:val="00B82C65"/>
    <w:rsid w:val="00B8587F"/>
    <w:rsid w:val="00B85B1F"/>
    <w:rsid w:val="00B8600E"/>
    <w:rsid w:val="00B94572"/>
    <w:rsid w:val="00BB1FCC"/>
    <w:rsid w:val="00BD0259"/>
    <w:rsid w:val="00BE11B4"/>
    <w:rsid w:val="00C159C0"/>
    <w:rsid w:val="00C162FA"/>
    <w:rsid w:val="00C16B9F"/>
    <w:rsid w:val="00C23CBE"/>
    <w:rsid w:val="00C26CC9"/>
    <w:rsid w:val="00C37786"/>
    <w:rsid w:val="00C37877"/>
    <w:rsid w:val="00C5133C"/>
    <w:rsid w:val="00C5281A"/>
    <w:rsid w:val="00C54F72"/>
    <w:rsid w:val="00C57049"/>
    <w:rsid w:val="00C868A2"/>
    <w:rsid w:val="00C9693F"/>
    <w:rsid w:val="00CA477A"/>
    <w:rsid w:val="00CB18E4"/>
    <w:rsid w:val="00CC56E3"/>
    <w:rsid w:val="00CD0FA8"/>
    <w:rsid w:val="00CE2F2E"/>
    <w:rsid w:val="00CF2A07"/>
    <w:rsid w:val="00CF4A6C"/>
    <w:rsid w:val="00D2000E"/>
    <w:rsid w:val="00D23711"/>
    <w:rsid w:val="00D244D1"/>
    <w:rsid w:val="00D26702"/>
    <w:rsid w:val="00D2708B"/>
    <w:rsid w:val="00D3325A"/>
    <w:rsid w:val="00D33260"/>
    <w:rsid w:val="00D36652"/>
    <w:rsid w:val="00D45FD9"/>
    <w:rsid w:val="00D46EAA"/>
    <w:rsid w:val="00D50003"/>
    <w:rsid w:val="00D60EE6"/>
    <w:rsid w:val="00D627A8"/>
    <w:rsid w:val="00D62C94"/>
    <w:rsid w:val="00D64322"/>
    <w:rsid w:val="00D65C6D"/>
    <w:rsid w:val="00D72435"/>
    <w:rsid w:val="00D9255B"/>
    <w:rsid w:val="00D95CA3"/>
    <w:rsid w:val="00DA0254"/>
    <w:rsid w:val="00DB073F"/>
    <w:rsid w:val="00DB7B6D"/>
    <w:rsid w:val="00DC1665"/>
    <w:rsid w:val="00DC3359"/>
    <w:rsid w:val="00DC4876"/>
    <w:rsid w:val="00DC5EE7"/>
    <w:rsid w:val="00DD4AFA"/>
    <w:rsid w:val="00DD68E3"/>
    <w:rsid w:val="00DE0338"/>
    <w:rsid w:val="00DE1040"/>
    <w:rsid w:val="00DF1A47"/>
    <w:rsid w:val="00DF683E"/>
    <w:rsid w:val="00DF730A"/>
    <w:rsid w:val="00E00032"/>
    <w:rsid w:val="00E04A53"/>
    <w:rsid w:val="00E04BB1"/>
    <w:rsid w:val="00E073EF"/>
    <w:rsid w:val="00E114EC"/>
    <w:rsid w:val="00E35A5B"/>
    <w:rsid w:val="00E360DE"/>
    <w:rsid w:val="00E409FD"/>
    <w:rsid w:val="00E531F2"/>
    <w:rsid w:val="00E5656C"/>
    <w:rsid w:val="00E65AEC"/>
    <w:rsid w:val="00E71E3F"/>
    <w:rsid w:val="00E72C1E"/>
    <w:rsid w:val="00E73C11"/>
    <w:rsid w:val="00E7712A"/>
    <w:rsid w:val="00E8714A"/>
    <w:rsid w:val="00EA1A66"/>
    <w:rsid w:val="00EB3960"/>
    <w:rsid w:val="00ED018D"/>
    <w:rsid w:val="00ED6D29"/>
    <w:rsid w:val="00ED784F"/>
    <w:rsid w:val="00EE187A"/>
    <w:rsid w:val="00EF3844"/>
    <w:rsid w:val="00EF55A5"/>
    <w:rsid w:val="00F13257"/>
    <w:rsid w:val="00F15918"/>
    <w:rsid w:val="00F21D7A"/>
    <w:rsid w:val="00F23507"/>
    <w:rsid w:val="00F32A0B"/>
    <w:rsid w:val="00F40D32"/>
    <w:rsid w:val="00F4722D"/>
    <w:rsid w:val="00F50B6F"/>
    <w:rsid w:val="00F5456F"/>
    <w:rsid w:val="00F74FC2"/>
    <w:rsid w:val="00F85756"/>
    <w:rsid w:val="00F930AD"/>
    <w:rsid w:val="00F930DE"/>
    <w:rsid w:val="00F93A85"/>
    <w:rsid w:val="00FA12A4"/>
    <w:rsid w:val="00FB7C46"/>
    <w:rsid w:val="00FC245B"/>
    <w:rsid w:val="00FC2688"/>
    <w:rsid w:val="00FE5758"/>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5DB3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Fett">
    <w:name w:val="Strong"/>
    <w:basedOn w:val="Absatz-Standardschriftart"/>
    <w:uiPriority w:val="22"/>
    <w:qFormat/>
    <w:rsid w:val="00D64322"/>
    <w:rPr>
      <w:b/>
      <w:bCs/>
    </w:rPr>
  </w:style>
  <w:style w:type="paragraph" w:customStyle="1" w:styleId="kurz">
    <w:name w:val="kurz"/>
    <w:basedOn w:val="Standard"/>
    <w:rsid w:val="00D64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D64322"/>
  </w:style>
  <w:style w:type="character" w:styleId="Hervorhebung">
    <w:name w:val="Emphasis"/>
    <w:basedOn w:val="Absatz-Standardschriftart"/>
    <w:uiPriority w:val="20"/>
    <w:qFormat/>
    <w:rsid w:val="00D64322"/>
    <w:rPr>
      <w:i/>
      <w:iCs/>
    </w:rPr>
  </w:style>
  <w:style w:type="character" w:styleId="BesuchterHyperlink">
    <w:name w:val="FollowedHyperlink"/>
    <w:basedOn w:val="Absatz-Standardschriftart"/>
    <w:uiPriority w:val="99"/>
    <w:semiHidden/>
    <w:unhideWhenUsed/>
    <w:rsid w:val="00231F62"/>
    <w:rPr>
      <w:color w:val="954F72" w:themeColor="followedHyperlink"/>
      <w:u w:val="single"/>
    </w:rPr>
  </w:style>
  <w:style w:type="character" w:styleId="Kommentarzeichen">
    <w:name w:val="annotation reference"/>
    <w:basedOn w:val="Absatz-Standardschriftart"/>
    <w:uiPriority w:val="99"/>
    <w:semiHidden/>
    <w:unhideWhenUsed/>
    <w:rsid w:val="00502299"/>
    <w:rPr>
      <w:sz w:val="16"/>
      <w:szCs w:val="16"/>
    </w:rPr>
  </w:style>
  <w:style w:type="paragraph" w:customStyle="1" w:styleId="Default">
    <w:name w:val="Default"/>
    <w:rsid w:val="00DC4876"/>
    <w:pPr>
      <w:autoSpaceDE w:val="0"/>
      <w:autoSpaceDN w:val="0"/>
      <w:adjustRightInd w:val="0"/>
    </w:pPr>
    <w:rPr>
      <w:rFonts w:ascii="Calibri" w:hAnsi="Calibri" w:cs="Calibri"/>
      <w:color w:val="000000"/>
      <w:sz w:val="24"/>
      <w:szCs w:val="24"/>
      <w:lang w:val="de-CH"/>
    </w:rPr>
  </w:style>
  <w:style w:type="character" w:customStyle="1" w:styleId="A4">
    <w:name w:val="A4"/>
    <w:uiPriority w:val="99"/>
    <w:rsid w:val="007D076C"/>
    <w:rPr>
      <w:rFonts w:ascii="Roboto Slab" w:hAnsi="Roboto Slab" w:hint="default"/>
      <w:color w:val="221E1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nhideWhenUsed/>
    <w:rsid w:val="00B82C65"/>
    <w:rPr>
      <w:color w:val="0000FF"/>
      <w:u w:val="single"/>
    </w:rPr>
  </w:style>
  <w:style w:type="character" w:styleId="Fett">
    <w:name w:val="Strong"/>
    <w:basedOn w:val="Absatz-Standardschriftart"/>
    <w:uiPriority w:val="22"/>
    <w:qFormat/>
    <w:rsid w:val="00D64322"/>
    <w:rPr>
      <w:b/>
      <w:bCs/>
    </w:rPr>
  </w:style>
  <w:style w:type="paragraph" w:customStyle="1" w:styleId="kurz">
    <w:name w:val="kurz"/>
    <w:basedOn w:val="Standard"/>
    <w:rsid w:val="00D64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Absatz-Standardschriftart"/>
    <w:rsid w:val="00D64322"/>
  </w:style>
  <w:style w:type="character" w:styleId="Hervorhebung">
    <w:name w:val="Emphasis"/>
    <w:basedOn w:val="Absatz-Standardschriftart"/>
    <w:uiPriority w:val="20"/>
    <w:qFormat/>
    <w:rsid w:val="00D64322"/>
    <w:rPr>
      <w:i/>
      <w:iCs/>
    </w:rPr>
  </w:style>
  <w:style w:type="character" w:styleId="BesuchterHyperlink">
    <w:name w:val="FollowedHyperlink"/>
    <w:basedOn w:val="Absatz-Standardschriftart"/>
    <w:uiPriority w:val="99"/>
    <w:semiHidden/>
    <w:unhideWhenUsed/>
    <w:rsid w:val="00231F62"/>
    <w:rPr>
      <w:color w:val="954F72" w:themeColor="followedHyperlink"/>
      <w:u w:val="single"/>
    </w:rPr>
  </w:style>
  <w:style w:type="character" w:styleId="Kommentarzeichen">
    <w:name w:val="annotation reference"/>
    <w:basedOn w:val="Absatz-Standardschriftart"/>
    <w:uiPriority w:val="99"/>
    <w:semiHidden/>
    <w:unhideWhenUsed/>
    <w:rsid w:val="00502299"/>
    <w:rPr>
      <w:sz w:val="16"/>
      <w:szCs w:val="16"/>
    </w:rPr>
  </w:style>
  <w:style w:type="paragraph" w:customStyle="1" w:styleId="Default">
    <w:name w:val="Default"/>
    <w:rsid w:val="00DC4876"/>
    <w:pPr>
      <w:autoSpaceDE w:val="0"/>
      <w:autoSpaceDN w:val="0"/>
      <w:adjustRightInd w:val="0"/>
    </w:pPr>
    <w:rPr>
      <w:rFonts w:ascii="Calibri" w:hAnsi="Calibri" w:cs="Calibri"/>
      <w:color w:val="000000"/>
      <w:sz w:val="24"/>
      <w:szCs w:val="24"/>
      <w:lang w:val="de-CH"/>
    </w:rPr>
  </w:style>
  <w:style w:type="character" w:customStyle="1" w:styleId="A4">
    <w:name w:val="A4"/>
    <w:uiPriority w:val="99"/>
    <w:rsid w:val="007D076C"/>
    <w:rPr>
      <w:rFonts w:ascii="Roboto Slab" w:hAnsi="Roboto Slab" w:hint="default"/>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2748">
      <w:bodyDiv w:val="1"/>
      <w:marLeft w:val="0"/>
      <w:marRight w:val="0"/>
      <w:marTop w:val="0"/>
      <w:marBottom w:val="0"/>
      <w:divBdr>
        <w:top w:val="none" w:sz="0" w:space="0" w:color="auto"/>
        <w:left w:val="none" w:sz="0" w:space="0" w:color="auto"/>
        <w:bottom w:val="none" w:sz="0" w:space="0" w:color="auto"/>
        <w:right w:val="none" w:sz="0" w:space="0" w:color="auto"/>
      </w:divBdr>
    </w:div>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114519319">
      <w:bodyDiv w:val="1"/>
      <w:marLeft w:val="0"/>
      <w:marRight w:val="0"/>
      <w:marTop w:val="0"/>
      <w:marBottom w:val="0"/>
      <w:divBdr>
        <w:top w:val="none" w:sz="0" w:space="0" w:color="auto"/>
        <w:left w:val="none" w:sz="0" w:space="0" w:color="auto"/>
        <w:bottom w:val="none" w:sz="0" w:space="0" w:color="auto"/>
        <w:right w:val="none" w:sz="0" w:space="0" w:color="auto"/>
      </w:divBdr>
    </w:div>
    <w:div w:id="282345826">
      <w:bodyDiv w:val="1"/>
      <w:marLeft w:val="0"/>
      <w:marRight w:val="0"/>
      <w:marTop w:val="0"/>
      <w:marBottom w:val="0"/>
      <w:divBdr>
        <w:top w:val="none" w:sz="0" w:space="0" w:color="auto"/>
        <w:left w:val="none" w:sz="0" w:space="0" w:color="auto"/>
        <w:bottom w:val="none" w:sz="0" w:space="0" w:color="auto"/>
        <w:right w:val="none" w:sz="0" w:space="0" w:color="auto"/>
      </w:divBdr>
    </w:div>
    <w:div w:id="409928815">
      <w:bodyDiv w:val="1"/>
      <w:marLeft w:val="0"/>
      <w:marRight w:val="0"/>
      <w:marTop w:val="0"/>
      <w:marBottom w:val="0"/>
      <w:divBdr>
        <w:top w:val="none" w:sz="0" w:space="0" w:color="auto"/>
        <w:left w:val="none" w:sz="0" w:space="0" w:color="auto"/>
        <w:bottom w:val="none" w:sz="0" w:space="0" w:color="auto"/>
        <w:right w:val="none" w:sz="0" w:space="0" w:color="auto"/>
      </w:divBdr>
    </w:div>
    <w:div w:id="423653109">
      <w:bodyDiv w:val="1"/>
      <w:marLeft w:val="0"/>
      <w:marRight w:val="0"/>
      <w:marTop w:val="0"/>
      <w:marBottom w:val="0"/>
      <w:divBdr>
        <w:top w:val="none" w:sz="0" w:space="0" w:color="auto"/>
        <w:left w:val="none" w:sz="0" w:space="0" w:color="auto"/>
        <w:bottom w:val="none" w:sz="0" w:space="0" w:color="auto"/>
        <w:right w:val="none" w:sz="0" w:space="0" w:color="auto"/>
      </w:divBdr>
    </w:div>
    <w:div w:id="571500388">
      <w:bodyDiv w:val="1"/>
      <w:marLeft w:val="0"/>
      <w:marRight w:val="0"/>
      <w:marTop w:val="0"/>
      <w:marBottom w:val="0"/>
      <w:divBdr>
        <w:top w:val="none" w:sz="0" w:space="0" w:color="auto"/>
        <w:left w:val="none" w:sz="0" w:space="0" w:color="auto"/>
        <w:bottom w:val="none" w:sz="0" w:space="0" w:color="auto"/>
        <w:right w:val="none" w:sz="0" w:space="0" w:color="auto"/>
      </w:divBdr>
    </w:div>
    <w:div w:id="637102998">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884871369">
      <w:bodyDiv w:val="1"/>
      <w:marLeft w:val="0"/>
      <w:marRight w:val="0"/>
      <w:marTop w:val="0"/>
      <w:marBottom w:val="0"/>
      <w:divBdr>
        <w:top w:val="none" w:sz="0" w:space="0" w:color="auto"/>
        <w:left w:val="none" w:sz="0" w:space="0" w:color="auto"/>
        <w:bottom w:val="none" w:sz="0" w:space="0" w:color="auto"/>
        <w:right w:val="none" w:sz="0" w:space="0" w:color="auto"/>
      </w:divBdr>
    </w:div>
    <w:div w:id="978727667">
      <w:bodyDiv w:val="1"/>
      <w:marLeft w:val="0"/>
      <w:marRight w:val="0"/>
      <w:marTop w:val="0"/>
      <w:marBottom w:val="0"/>
      <w:divBdr>
        <w:top w:val="none" w:sz="0" w:space="0" w:color="auto"/>
        <w:left w:val="none" w:sz="0" w:space="0" w:color="auto"/>
        <w:bottom w:val="none" w:sz="0" w:space="0" w:color="auto"/>
        <w:right w:val="none" w:sz="0" w:space="0" w:color="auto"/>
      </w:divBdr>
      <w:divsChild>
        <w:div w:id="880895138">
          <w:marLeft w:val="0"/>
          <w:marRight w:val="0"/>
          <w:marTop w:val="0"/>
          <w:marBottom w:val="0"/>
          <w:divBdr>
            <w:top w:val="none" w:sz="0" w:space="0" w:color="auto"/>
            <w:left w:val="none" w:sz="0" w:space="0" w:color="auto"/>
            <w:bottom w:val="none" w:sz="0" w:space="0" w:color="auto"/>
            <w:right w:val="none" w:sz="0" w:space="0" w:color="auto"/>
          </w:divBdr>
          <w:divsChild>
            <w:div w:id="1253510516">
              <w:marLeft w:val="0"/>
              <w:marRight w:val="0"/>
              <w:marTop w:val="0"/>
              <w:marBottom w:val="0"/>
              <w:divBdr>
                <w:top w:val="none" w:sz="0" w:space="0" w:color="auto"/>
                <w:left w:val="none" w:sz="0" w:space="0" w:color="auto"/>
                <w:bottom w:val="none" w:sz="0" w:space="0" w:color="auto"/>
                <w:right w:val="none" w:sz="0" w:space="0" w:color="auto"/>
              </w:divBdr>
              <w:divsChild>
                <w:div w:id="931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1992">
      <w:bodyDiv w:val="1"/>
      <w:marLeft w:val="0"/>
      <w:marRight w:val="0"/>
      <w:marTop w:val="0"/>
      <w:marBottom w:val="0"/>
      <w:divBdr>
        <w:top w:val="none" w:sz="0" w:space="0" w:color="auto"/>
        <w:left w:val="none" w:sz="0" w:space="0" w:color="auto"/>
        <w:bottom w:val="none" w:sz="0" w:space="0" w:color="auto"/>
        <w:right w:val="none" w:sz="0" w:space="0" w:color="auto"/>
      </w:divBdr>
    </w:div>
    <w:div w:id="1375076635">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546672700">
      <w:bodyDiv w:val="1"/>
      <w:marLeft w:val="0"/>
      <w:marRight w:val="0"/>
      <w:marTop w:val="0"/>
      <w:marBottom w:val="0"/>
      <w:divBdr>
        <w:top w:val="none" w:sz="0" w:space="0" w:color="auto"/>
        <w:left w:val="none" w:sz="0" w:space="0" w:color="auto"/>
        <w:bottom w:val="none" w:sz="0" w:space="0" w:color="auto"/>
        <w:right w:val="none" w:sz="0" w:space="0" w:color="auto"/>
      </w:divBdr>
    </w:div>
    <w:div w:id="1646423980">
      <w:bodyDiv w:val="1"/>
      <w:marLeft w:val="0"/>
      <w:marRight w:val="0"/>
      <w:marTop w:val="0"/>
      <w:marBottom w:val="0"/>
      <w:divBdr>
        <w:top w:val="none" w:sz="0" w:space="0" w:color="auto"/>
        <w:left w:val="none" w:sz="0" w:space="0" w:color="auto"/>
        <w:bottom w:val="none" w:sz="0" w:space="0" w:color="auto"/>
        <w:right w:val="none" w:sz="0" w:space="0" w:color="auto"/>
      </w:divBdr>
    </w:div>
    <w:div w:id="1954819366">
      <w:bodyDiv w:val="1"/>
      <w:marLeft w:val="0"/>
      <w:marRight w:val="0"/>
      <w:marTop w:val="0"/>
      <w:marBottom w:val="0"/>
      <w:divBdr>
        <w:top w:val="none" w:sz="0" w:space="0" w:color="auto"/>
        <w:left w:val="none" w:sz="0" w:space="0" w:color="auto"/>
        <w:bottom w:val="none" w:sz="0" w:space="0" w:color="auto"/>
        <w:right w:val="none" w:sz="0" w:space="0" w:color="auto"/>
      </w:divBdr>
      <w:divsChild>
        <w:div w:id="1557617740">
          <w:marLeft w:val="0"/>
          <w:marRight w:val="0"/>
          <w:marTop w:val="0"/>
          <w:marBottom w:val="0"/>
          <w:divBdr>
            <w:top w:val="none" w:sz="0" w:space="0" w:color="auto"/>
            <w:left w:val="none" w:sz="0" w:space="0" w:color="auto"/>
            <w:bottom w:val="none" w:sz="0" w:space="0" w:color="auto"/>
            <w:right w:val="none" w:sz="0" w:space="0" w:color="auto"/>
          </w:divBdr>
          <w:divsChild>
            <w:div w:id="1289438095">
              <w:marLeft w:val="0"/>
              <w:marRight w:val="0"/>
              <w:marTop w:val="0"/>
              <w:marBottom w:val="0"/>
              <w:divBdr>
                <w:top w:val="none" w:sz="0" w:space="0" w:color="auto"/>
                <w:left w:val="none" w:sz="0" w:space="0" w:color="auto"/>
                <w:bottom w:val="none" w:sz="0" w:space="0" w:color="auto"/>
                <w:right w:val="none" w:sz="0" w:space="0" w:color="auto"/>
              </w:divBdr>
              <w:divsChild>
                <w:div w:id="312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40155">
      <w:bodyDiv w:val="1"/>
      <w:marLeft w:val="0"/>
      <w:marRight w:val="0"/>
      <w:marTop w:val="0"/>
      <w:marBottom w:val="0"/>
      <w:divBdr>
        <w:top w:val="none" w:sz="0" w:space="0" w:color="auto"/>
        <w:left w:val="none" w:sz="0" w:space="0" w:color="auto"/>
        <w:bottom w:val="none" w:sz="0" w:space="0" w:color="auto"/>
        <w:right w:val="none" w:sz="0" w:space="0" w:color="auto"/>
      </w:divBdr>
    </w:div>
    <w:div w:id="2111926891">
      <w:bodyDiv w:val="1"/>
      <w:marLeft w:val="0"/>
      <w:marRight w:val="0"/>
      <w:marTop w:val="0"/>
      <w:marBottom w:val="0"/>
      <w:divBdr>
        <w:top w:val="none" w:sz="0" w:space="0" w:color="auto"/>
        <w:left w:val="none" w:sz="0" w:space="0" w:color="auto"/>
        <w:bottom w:val="none" w:sz="0" w:space="0" w:color="auto"/>
        <w:right w:val="none" w:sz="0" w:space="0" w:color="auto"/>
      </w:divBdr>
    </w:div>
    <w:div w:id="21351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iedrichshafen.inf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densee-ticket.co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urismus.li"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bodensee.eu/presse" TargetMode="External"/><Relationship Id="rId10" Type="http://schemas.openxmlformats.org/officeDocument/2006/relationships/hyperlink" Target="http://www.konstanz-tourismus.d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mainau.de" TargetMode="External"/><Relationship Id="rId14" Type="http://schemas.openxmlformats.org/officeDocument/2006/relationships/hyperlink" Target="http://www.bodenseetouren.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2CDCC-DE54-4CDF-8622-496A9D31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443DDA2F.dotm</Template>
  <TotalTime>0</TotalTime>
  <Pages>4</Pages>
  <Words>1193</Words>
  <Characters>7516</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Leonie Eggert</cp:lastModifiedBy>
  <cp:revision>8</cp:revision>
  <cp:lastPrinted>2018-03-02T08:21:00Z</cp:lastPrinted>
  <dcterms:created xsi:type="dcterms:W3CDTF">2018-02-28T15:01:00Z</dcterms:created>
  <dcterms:modified xsi:type="dcterms:W3CDTF">2018-03-02T08:21:00Z</dcterms:modified>
</cp:coreProperties>
</file>