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12701" w14:textId="5F827093" w:rsidR="00E409FD" w:rsidRPr="000012E7" w:rsidRDefault="00E409FD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</w:p>
    <w:p w14:paraId="640217B8" w14:textId="2469D273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5A97F30B" w14:textId="5A6196B2" w:rsidR="00163C42" w:rsidRPr="00163C42" w:rsidRDefault="003C5A79" w:rsidP="00163C42">
      <w:pPr>
        <w:rPr>
          <w:b/>
          <w:bCs/>
          <w:sz w:val="24"/>
          <w:szCs w:val="24"/>
          <w:lang w:val="it-IT"/>
        </w:rPr>
      </w:pPr>
      <w:r w:rsidRPr="00163C42">
        <w:rPr>
          <w:b/>
          <w:bCs/>
          <w:sz w:val="24"/>
          <w:szCs w:val="24"/>
          <w:lang w:val="it-IT"/>
        </w:rPr>
        <w:t xml:space="preserve">PASQUA E LONG WEEK-END DI PRIMAVERA SUL LAGO DI COSTANZA, TRA FIORITURE, MOSTRE, CASTELLI E ABBAZIE </w:t>
      </w:r>
    </w:p>
    <w:p w14:paraId="1F4626D6" w14:textId="09BD9151" w:rsidR="0059643B" w:rsidRPr="003C5A79" w:rsidRDefault="00001D2F" w:rsidP="0059643B">
      <w:pPr>
        <w:rPr>
          <w:rFonts w:ascii="Calibri" w:hAnsi="Calibri" w:cs="Calibri"/>
          <w:b/>
          <w:i/>
          <w:sz w:val="24"/>
          <w:szCs w:val="24"/>
          <w:lang w:val="it-IT"/>
        </w:rPr>
      </w:pPr>
      <w:r>
        <w:rPr>
          <w:rFonts w:ascii="Calibri" w:hAnsi="Calibri" w:cs="Calibri"/>
          <w:b/>
          <w:i/>
          <w:sz w:val="24"/>
          <w:szCs w:val="24"/>
          <w:lang w:val="it-IT"/>
        </w:rPr>
        <w:t xml:space="preserve">Pacchetti benessere </w:t>
      </w:r>
      <w:r w:rsidR="00BF777F">
        <w:rPr>
          <w:rFonts w:ascii="Calibri" w:hAnsi="Calibri" w:cs="Calibri"/>
          <w:b/>
          <w:i/>
          <w:sz w:val="24"/>
          <w:szCs w:val="24"/>
          <w:lang w:val="it-IT"/>
        </w:rPr>
        <w:t>di 5 notti da 250€ a persona</w:t>
      </w:r>
    </w:p>
    <w:p w14:paraId="3D7233EB" w14:textId="49B0E275" w:rsidR="00F052CA" w:rsidRDefault="00F052CA" w:rsidP="00F052CA">
      <w:pPr>
        <w:pStyle w:val="Listenabsatz"/>
        <w:spacing w:line="240" w:lineRule="auto"/>
        <w:rPr>
          <w:rFonts w:ascii="Calibri" w:hAnsi="Calibri" w:cs="Calibri"/>
          <w:b/>
          <w:lang w:val="it-IT"/>
        </w:rPr>
      </w:pPr>
    </w:p>
    <w:p w14:paraId="7162BB20" w14:textId="77777777" w:rsidR="008A4F37" w:rsidRPr="001F6FCB" w:rsidRDefault="008A4F37" w:rsidP="008A4F37">
      <w:pPr>
        <w:rPr>
          <w:rFonts w:ascii="Calibri" w:hAnsi="Calibri" w:cs="Calibri"/>
          <w:b/>
          <w:bCs/>
          <w:u w:val="single"/>
          <w:lang w:val="it-IT"/>
        </w:rPr>
      </w:pPr>
      <w:r w:rsidRPr="001F6FCB">
        <w:rPr>
          <w:rFonts w:ascii="Calibri" w:hAnsi="Calibri" w:cs="Calibri"/>
          <w:b/>
          <w:bCs/>
          <w:u w:val="single"/>
          <w:lang w:val="it-IT"/>
        </w:rPr>
        <w:t>Appuntamenti:</w:t>
      </w:r>
    </w:p>
    <w:p w14:paraId="73B1AB17" w14:textId="77777777" w:rsidR="008A4F37" w:rsidRPr="008A4F37" w:rsidRDefault="008A4F37" w:rsidP="008A4F37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8A4F37">
        <w:rPr>
          <w:rFonts w:ascii="Calibri" w:hAnsi="Calibri" w:cs="Calibri"/>
          <w:b/>
          <w:bCs/>
          <w:lang w:val="it-IT"/>
        </w:rPr>
        <w:t>Esposizione orticola a Überlingen (23 aprile – 18 ottobre)</w:t>
      </w:r>
    </w:p>
    <w:p w14:paraId="01FD83ED" w14:textId="77777777" w:rsidR="008A4F37" w:rsidRPr="008A4F37" w:rsidRDefault="008A4F37" w:rsidP="008A4F37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8A4F37">
        <w:rPr>
          <w:rFonts w:ascii="Calibri" w:hAnsi="Calibri" w:cs="Calibri"/>
          <w:b/>
          <w:bCs/>
          <w:lang w:val="it-IT"/>
        </w:rPr>
        <w:t xml:space="preserve">Fioritura dei Tulipani sull’Isola di </w:t>
      </w:r>
      <w:r w:rsidRPr="00B953BE">
        <w:rPr>
          <w:rFonts w:ascii="Calibri" w:hAnsi="Calibri" w:cs="Calibri"/>
          <w:b/>
          <w:bCs/>
          <w:lang w:val="it-IT"/>
        </w:rPr>
        <w:t>Mainau</w:t>
      </w:r>
      <w:r w:rsidRPr="008A4F37">
        <w:rPr>
          <w:rFonts w:ascii="Calibri" w:hAnsi="Calibri" w:cs="Calibri"/>
          <w:b/>
          <w:bCs/>
          <w:lang w:val="it-IT"/>
        </w:rPr>
        <w:t xml:space="preserve"> (fine marzo/aprile)</w:t>
      </w:r>
    </w:p>
    <w:p w14:paraId="75BAC43B" w14:textId="77777777" w:rsidR="008A4F37" w:rsidRPr="008A4F37" w:rsidRDefault="008A4F37" w:rsidP="008A4F37">
      <w:pPr>
        <w:pStyle w:val="Listenabsatz"/>
        <w:numPr>
          <w:ilvl w:val="0"/>
          <w:numId w:val="37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8A4F37">
        <w:rPr>
          <w:rFonts w:ascii="Calibri" w:hAnsi="Calibri" w:cs="Calibri"/>
          <w:b/>
          <w:bCs/>
          <w:lang w:val="it-IT"/>
        </w:rPr>
        <w:t xml:space="preserve">Lunga Notte dei Giardini del </w:t>
      </w:r>
      <w:r w:rsidRPr="00B953BE">
        <w:rPr>
          <w:rFonts w:ascii="Calibri" w:hAnsi="Calibri" w:cs="Calibri"/>
          <w:b/>
          <w:bCs/>
          <w:lang w:val="it-IT"/>
        </w:rPr>
        <w:t xml:space="preserve">Bodensee </w:t>
      </w:r>
      <w:r w:rsidRPr="008A4F37">
        <w:rPr>
          <w:rFonts w:ascii="Calibri" w:hAnsi="Calibri" w:cs="Calibri"/>
          <w:b/>
          <w:bCs/>
          <w:lang w:val="it-IT"/>
        </w:rPr>
        <w:t>(venerdì 5 – domenica 7 giugno)</w:t>
      </w:r>
    </w:p>
    <w:p w14:paraId="190700ED" w14:textId="77777777" w:rsidR="008A4F37" w:rsidRPr="001F6FCB" w:rsidRDefault="008A4F37" w:rsidP="008A4F37">
      <w:pPr>
        <w:rPr>
          <w:rFonts w:ascii="Calibri" w:hAnsi="Calibri" w:cs="Calibri"/>
          <w:b/>
          <w:bCs/>
          <w:u w:val="single"/>
          <w:lang w:val="it-IT"/>
        </w:rPr>
      </w:pPr>
      <w:r w:rsidRPr="001F6FCB">
        <w:rPr>
          <w:rFonts w:ascii="Calibri" w:hAnsi="Calibri" w:cs="Calibri"/>
          <w:b/>
          <w:bCs/>
          <w:u w:val="single"/>
          <w:lang w:val="it-IT"/>
        </w:rPr>
        <w:t>Mostre:</w:t>
      </w:r>
    </w:p>
    <w:p w14:paraId="3CBB4775" w14:textId="4FC0AE44" w:rsidR="008A4F37" w:rsidRPr="008A4F37" w:rsidRDefault="008A4F37" w:rsidP="008A4F37">
      <w:pPr>
        <w:pStyle w:val="Listenabsatz"/>
        <w:numPr>
          <w:ilvl w:val="0"/>
          <w:numId w:val="38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8A4F37">
        <w:rPr>
          <w:rFonts w:ascii="Calibri" w:hAnsi="Calibri" w:cs="Calibri"/>
          <w:b/>
          <w:bCs/>
          <w:lang w:val="it-IT"/>
        </w:rPr>
        <w:t>Paula &amp; Otto – Arte e Amore in movimento</w:t>
      </w:r>
      <w:r w:rsidRPr="00B953BE">
        <w:rPr>
          <w:rFonts w:ascii="Calibri" w:hAnsi="Calibri" w:cs="Calibri"/>
          <w:b/>
          <w:bCs/>
          <w:lang w:val="it-IT"/>
        </w:rPr>
        <w:t xml:space="preserve">, </w:t>
      </w:r>
      <w:proofErr w:type="spellStart"/>
      <w:r w:rsidRPr="00B953BE">
        <w:rPr>
          <w:rFonts w:ascii="Calibri" w:hAnsi="Calibri" w:cs="Calibri"/>
          <w:b/>
          <w:bCs/>
          <w:lang w:val="it-IT"/>
        </w:rPr>
        <w:t>Lindau</w:t>
      </w:r>
      <w:proofErr w:type="spellEnd"/>
      <w:r w:rsidRPr="008A4F37">
        <w:rPr>
          <w:rFonts w:ascii="Calibri" w:hAnsi="Calibri" w:cs="Calibri"/>
          <w:b/>
          <w:bCs/>
          <w:lang w:val="it-IT"/>
        </w:rPr>
        <w:t xml:space="preserve"> (2. aprile – 27 settembre)</w:t>
      </w:r>
    </w:p>
    <w:p w14:paraId="77B138A7" w14:textId="15AD3F78" w:rsidR="008A4F37" w:rsidRDefault="008A4F37" w:rsidP="008A4F37">
      <w:pPr>
        <w:pStyle w:val="Listenabsatz"/>
        <w:numPr>
          <w:ilvl w:val="0"/>
          <w:numId w:val="38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8A4F37">
        <w:rPr>
          <w:rFonts w:ascii="Calibri" w:hAnsi="Calibri" w:cs="Calibri"/>
          <w:b/>
          <w:bCs/>
          <w:lang w:val="it-IT"/>
        </w:rPr>
        <w:t xml:space="preserve">Inferno e Paradiso: l’espressionismo tedesco attorno al 1918, </w:t>
      </w:r>
      <w:proofErr w:type="spellStart"/>
      <w:r w:rsidRPr="00B953BE">
        <w:rPr>
          <w:rFonts w:ascii="Calibri" w:hAnsi="Calibri" w:cs="Calibri"/>
          <w:b/>
          <w:bCs/>
          <w:lang w:val="it-IT"/>
        </w:rPr>
        <w:t>Engen</w:t>
      </w:r>
      <w:proofErr w:type="spellEnd"/>
      <w:r w:rsidRPr="00B953BE">
        <w:rPr>
          <w:rFonts w:ascii="Calibri" w:hAnsi="Calibri" w:cs="Calibri"/>
          <w:b/>
          <w:bCs/>
          <w:lang w:val="it-IT"/>
        </w:rPr>
        <w:t xml:space="preserve"> </w:t>
      </w:r>
      <w:proofErr w:type="spellStart"/>
      <w:r w:rsidRPr="00B953BE">
        <w:rPr>
          <w:rFonts w:ascii="Calibri" w:hAnsi="Calibri" w:cs="Calibri"/>
          <w:b/>
          <w:bCs/>
          <w:lang w:val="it-IT"/>
        </w:rPr>
        <w:t>im</w:t>
      </w:r>
      <w:proofErr w:type="spellEnd"/>
      <w:r w:rsidRPr="00B953BE">
        <w:rPr>
          <w:rFonts w:ascii="Calibri" w:hAnsi="Calibri" w:cs="Calibri"/>
          <w:b/>
          <w:bCs/>
          <w:lang w:val="it-IT"/>
        </w:rPr>
        <w:t xml:space="preserve"> </w:t>
      </w:r>
      <w:proofErr w:type="spellStart"/>
      <w:r w:rsidRPr="00B953BE">
        <w:rPr>
          <w:rFonts w:ascii="Calibri" w:hAnsi="Calibri" w:cs="Calibri"/>
          <w:b/>
          <w:bCs/>
          <w:lang w:val="it-IT"/>
        </w:rPr>
        <w:t>Hegau</w:t>
      </w:r>
      <w:proofErr w:type="spellEnd"/>
      <w:r w:rsidRPr="008A4F37">
        <w:rPr>
          <w:rFonts w:ascii="Calibri" w:hAnsi="Calibri" w:cs="Calibri"/>
          <w:b/>
          <w:bCs/>
          <w:lang w:val="it-IT"/>
        </w:rPr>
        <w:t xml:space="preserve"> (</w:t>
      </w:r>
      <w:r w:rsidR="00042D99">
        <w:rPr>
          <w:rFonts w:ascii="Calibri" w:hAnsi="Calibri" w:cs="Calibri"/>
          <w:b/>
          <w:bCs/>
          <w:lang w:val="it-IT"/>
        </w:rPr>
        <w:t>3 marzo – 5 luglio)</w:t>
      </w:r>
    </w:p>
    <w:p w14:paraId="3268AED8" w14:textId="6EDC23C6" w:rsidR="00042D99" w:rsidRDefault="00042D99" w:rsidP="008A4F37">
      <w:pPr>
        <w:pStyle w:val="Listenabsatz"/>
        <w:numPr>
          <w:ilvl w:val="0"/>
          <w:numId w:val="38"/>
        </w:numPr>
        <w:spacing w:after="160" w:line="259" w:lineRule="auto"/>
        <w:rPr>
          <w:rFonts w:ascii="Calibri" w:hAnsi="Calibri" w:cs="Calibri"/>
          <w:b/>
          <w:bCs/>
        </w:rPr>
      </w:pPr>
      <w:r w:rsidRPr="000E2A87">
        <w:rPr>
          <w:rFonts w:ascii="Calibri" w:hAnsi="Calibri" w:cs="Calibri"/>
          <w:b/>
          <w:bCs/>
        </w:rPr>
        <w:t>Peter Fischli, Bregenz (</w:t>
      </w:r>
      <w:r w:rsidR="000E2A87" w:rsidRPr="001F6FCB">
        <w:rPr>
          <w:rFonts w:ascii="Calibri" w:hAnsi="Calibri" w:cs="Calibri"/>
          <w:b/>
          <w:bCs/>
          <w:lang w:val="it-IT"/>
        </w:rPr>
        <w:t>25 aprile – 7 luglio)</w:t>
      </w:r>
    </w:p>
    <w:p w14:paraId="0E55471D" w14:textId="48C66076" w:rsidR="000E2A87" w:rsidRPr="00416215" w:rsidRDefault="00416215" w:rsidP="008A4F37">
      <w:pPr>
        <w:pStyle w:val="Listenabsatz"/>
        <w:numPr>
          <w:ilvl w:val="0"/>
          <w:numId w:val="38"/>
        </w:numPr>
        <w:spacing w:after="160" w:line="259" w:lineRule="auto"/>
        <w:rPr>
          <w:rFonts w:ascii="Calibri" w:hAnsi="Calibri" w:cs="Calibri"/>
          <w:b/>
          <w:bCs/>
          <w:lang w:val="it-IT"/>
        </w:rPr>
      </w:pPr>
      <w:r w:rsidRPr="00416215">
        <w:rPr>
          <w:rFonts w:ascii="Calibri" w:hAnsi="Calibri" w:cs="Calibri"/>
          <w:b/>
          <w:bCs/>
          <w:lang w:val="it-IT"/>
        </w:rPr>
        <w:t>Iman Issa, San Gallo (f</w:t>
      </w:r>
      <w:r>
        <w:rPr>
          <w:rFonts w:ascii="Calibri" w:hAnsi="Calibri" w:cs="Calibri"/>
          <w:b/>
          <w:bCs/>
          <w:lang w:val="it-IT"/>
        </w:rPr>
        <w:t>ino al 26 aprile)</w:t>
      </w:r>
    </w:p>
    <w:p w14:paraId="21EC8B68" w14:textId="4FA715E0" w:rsidR="003C5A79" w:rsidRPr="00416215" w:rsidRDefault="003C5A79" w:rsidP="00F052CA">
      <w:pPr>
        <w:pStyle w:val="Listenabsatz"/>
        <w:spacing w:line="240" w:lineRule="auto"/>
        <w:rPr>
          <w:rFonts w:ascii="Calibri" w:hAnsi="Calibri" w:cs="Calibri"/>
          <w:b/>
          <w:lang w:val="it-IT"/>
        </w:rPr>
      </w:pPr>
    </w:p>
    <w:p w14:paraId="1D2DA5DF" w14:textId="417BBF5E" w:rsidR="00B82F23" w:rsidRDefault="00F262DE" w:rsidP="009C271F">
      <w:pPr>
        <w:spacing w:line="240" w:lineRule="auto"/>
        <w:rPr>
          <w:rFonts w:ascii="Calibri" w:hAnsi="Calibri" w:cs="Calibri"/>
          <w:b/>
          <w:i/>
          <w:lang w:val="it-IT"/>
        </w:rPr>
      </w:pPr>
      <w:r>
        <w:rPr>
          <w:rFonts w:ascii="Calibri" w:hAnsi="Calibri" w:cs="Calibri"/>
          <w:b/>
          <w:i/>
          <w:noProof/>
        </w:rPr>
        <w:drawing>
          <wp:anchor distT="0" distB="0" distL="114300" distR="114300" simplePos="0" relativeHeight="251662336" behindDoc="0" locked="0" layoutInCell="1" allowOverlap="1" wp14:anchorId="38DB4B38" wp14:editId="43ED89BA">
            <wp:simplePos x="0" y="0"/>
            <wp:positionH relativeFrom="margin">
              <wp:posOffset>2857500</wp:posOffset>
            </wp:positionH>
            <wp:positionV relativeFrom="paragraph">
              <wp:posOffset>256540</wp:posOffset>
            </wp:positionV>
            <wp:extent cx="2235200" cy="1483995"/>
            <wp:effectExtent l="0" t="0" r="0" b="1905"/>
            <wp:wrapSquare wrapText="bothSides"/>
            <wp:docPr id="10" name="Immagine 10" descr="Immagine che contiene albero, erba, esterni, pia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nton_Thurgau_Svizzera Altnau_Alberi_in_fiore credits@Thurgau Tourismu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F23" w:rsidRPr="009C271F">
        <w:rPr>
          <w:rFonts w:ascii="Calibri" w:hAnsi="Calibri" w:cs="Calibri"/>
          <w:b/>
          <w:i/>
          <w:noProof/>
          <w:lang w:val="it-IT"/>
        </w:rPr>
        <w:t>A poche ore di distanza dall</w:t>
      </w:r>
      <w:r w:rsidR="00D762BB">
        <w:rPr>
          <w:rFonts w:ascii="Calibri" w:hAnsi="Calibri" w:cs="Calibri"/>
          <w:b/>
          <w:i/>
          <w:noProof/>
          <w:lang w:val="it-IT"/>
        </w:rPr>
        <w:t>’</w:t>
      </w:r>
      <w:r w:rsidR="00B82F23" w:rsidRPr="009C271F">
        <w:rPr>
          <w:rFonts w:ascii="Calibri" w:hAnsi="Calibri" w:cs="Calibri"/>
          <w:b/>
          <w:i/>
          <w:noProof/>
          <w:lang w:val="it-IT"/>
        </w:rPr>
        <w:t xml:space="preserve">Italia, la </w:t>
      </w:r>
      <w:r w:rsidR="00B82F23" w:rsidRPr="009C271F">
        <w:rPr>
          <w:rFonts w:ascii="Calibri" w:hAnsi="Calibri" w:cs="Calibri"/>
          <w:b/>
          <w:i/>
          <w:lang w:val="it-IT"/>
        </w:rPr>
        <w:t xml:space="preserve">Regione Internazionale del Lago di Costanza - incastonata tra Germania, Svizzera, Austria e Principato del Liechtenstein – </w:t>
      </w:r>
      <w:r w:rsidR="00B64B9E">
        <w:rPr>
          <w:rFonts w:ascii="Calibri" w:hAnsi="Calibri" w:cs="Calibri"/>
          <w:b/>
          <w:i/>
          <w:lang w:val="it-IT"/>
        </w:rPr>
        <w:t>è</w:t>
      </w:r>
      <w:r w:rsidR="00B82F23" w:rsidRPr="009C271F">
        <w:rPr>
          <w:rFonts w:ascii="Calibri" w:hAnsi="Calibri" w:cs="Calibri"/>
          <w:b/>
          <w:i/>
          <w:lang w:val="it-IT"/>
        </w:rPr>
        <w:t xml:space="preserve"> una meta vicina per le vacanze di Pasqua e i ponti di primavera. Il particolare </w:t>
      </w:r>
      <w:r w:rsidR="004659EA" w:rsidRPr="009C271F">
        <w:rPr>
          <w:rFonts w:ascii="Calibri" w:hAnsi="Calibri" w:cs="Calibri"/>
          <w:b/>
          <w:i/>
          <w:lang w:val="it-IT"/>
        </w:rPr>
        <w:t>microclima</w:t>
      </w:r>
      <w:r w:rsidR="00B82F23" w:rsidRPr="009C271F">
        <w:rPr>
          <w:rFonts w:ascii="Calibri" w:hAnsi="Calibri" w:cs="Calibri"/>
          <w:b/>
          <w:i/>
          <w:lang w:val="it-IT"/>
        </w:rPr>
        <w:t xml:space="preserve"> favorisce le splendide fioriture di parchi e giardini, che diventano vere tavolozze di colori, e fanno da cornice ai tanti castelli, conventi e abbazie da raggiungere comodamente pedalando, o con escursioni a piedi. In diverse localit</w:t>
      </w:r>
      <w:r w:rsidR="004659EA">
        <w:rPr>
          <w:rFonts w:ascii="Calibri" w:hAnsi="Calibri" w:cs="Calibri"/>
          <w:b/>
          <w:i/>
          <w:lang w:val="it-IT"/>
        </w:rPr>
        <w:t>à</w:t>
      </w:r>
      <w:r w:rsidR="00B82F23" w:rsidRPr="009C271F">
        <w:rPr>
          <w:rFonts w:ascii="Calibri" w:hAnsi="Calibri" w:cs="Calibri"/>
          <w:b/>
          <w:i/>
          <w:lang w:val="it-IT"/>
        </w:rPr>
        <w:t xml:space="preserve">, poi, interessanti mostre omaggiano artisti di area linguistica tedesca – dagli esponenti dell’espressionismo </w:t>
      </w:r>
      <w:r w:rsidR="004659EA">
        <w:rPr>
          <w:rFonts w:ascii="Calibri" w:hAnsi="Calibri" w:cs="Calibri"/>
          <w:b/>
          <w:i/>
          <w:lang w:val="it-IT"/>
        </w:rPr>
        <w:t>all’arte</w:t>
      </w:r>
      <w:r w:rsidR="00B82F23" w:rsidRPr="009C271F">
        <w:rPr>
          <w:rFonts w:ascii="Calibri" w:hAnsi="Calibri" w:cs="Calibri"/>
          <w:b/>
          <w:i/>
          <w:lang w:val="it-IT"/>
        </w:rPr>
        <w:t xml:space="preserve"> astratta contemporanea. </w:t>
      </w:r>
    </w:p>
    <w:p w14:paraId="4369584F" w14:textId="4E91315E" w:rsidR="00413E6B" w:rsidRPr="00E14B38" w:rsidRDefault="00413E6B" w:rsidP="009C271F">
      <w:pPr>
        <w:spacing w:line="240" w:lineRule="auto"/>
        <w:rPr>
          <w:rFonts w:ascii="Calibri" w:hAnsi="Calibri" w:cs="Calibri"/>
          <w:bCs/>
          <w:sz w:val="20"/>
          <w:szCs w:val="20"/>
          <w:lang w:val="it-IT"/>
        </w:rPr>
      </w:pPr>
      <w:r w:rsidRPr="00E14B38">
        <w:rPr>
          <w:rFonts w:ascii="Calibri" w:hAnsi="Calibri" w:cs="Calibri"/>
          <w:bCs/>
          <w:i/>
          <w:sz w:val="20"/>
          <w:szCs w:val="20"/>
          <w:lang w:val="it-IT"/>
        </w:rPr>
        <w:t xml:space="preserve">Immagine: </w:t>
      </w:r>
      <w:proofErr w:type="spellStart"/>
      <w:r w:rsidRPr="00B953BE">
        <w:rPr>
          <w:rFonts w:ascii="Calibri" w:hAnsi="Calibri" w:cs="Calibri"/>
          <w:bCs/>
          <w:i/>
          <w:sz w:val="20"/>
          <w:szCs w:val="20"/>
          <w:lang w:val="it-IT"/>
        </w:rPr>
        <w:t>Thu</w:t>
      </w:r>
      <w:r w:rsidR="00ED3829" w:rsidRPr="00B953BE">
        <w:rPr>
          <w:rFonts w:ascii="Calibri" w:hAnsi="Calibri" w:cs="Calibri"/>
          <w:bCs/>
          <w:i/>
          <w:sz w:val="20"/>
          <w:szCs w:val="20"/>
          <w:lang w:val="it-IT"/>
        </w:rPr>
        <w:t>rgau</w:t>
      </w:r>
      <w:proofErr w:type="spellEnd"/>
      <w:r w:rsidR="00ED3829" w:rsidRPr="00B953BE">
        <w:rPr>
          <w:rFonts w:ascii="Calibri" w:hAnsi="Calibri" w:cs="Calibri"/>
          <w:bCs/>
          <w:i/>
          <w:sz w:val="20"/>
          <w:szCs w:val="20"/>
          <w:lang w:val="it-IT"/>
        </w:rPr>
        <w:t xml:space="preserve"> </w:t>
      </w:r>
      <w:r w:rsidR="00E14B38" w:rsidRPr="00E14B38">
        <w:rPr>
          <w:rFonts w:ascii="Calibri" w:hAnsi="Calibri" w:cs="Calibri"/>
          <w:bCs/>
          <w:i/>
          <w:sz w:val="20"/>
          <w:szCs w:val="20"/>
          <w:lang w:val="it-IT"/>
        </w:rPr>
        <w:t xml:space="preserve">alberi in fiore </w:t>
      </w:r>
      <w:proofErr w:type="spellStart"/>
      <w:r w:rsidR="00E14B38" w:rsidRPr="00B953BE">
        <w:rPr>
          <w:rFonts w:ascii="Calibri" w:hAnsi="Calibri" w:cs="Calibri"/>
          <w:bCs/>
          <w:i/>
          <w:sz w:val="20"/>
          <w:szCs w:val="20"/>
          <w:lang w:val="it-IT"/>
        </w:rPr>
        <w:t>credits@Thurgau</w:t>
      </w:r>
      <w:proofErr w:type="spellEnd"/>
      <w:r w:rsidR="00E14B38" w:rsidRPr="00B953BE">
        <w:rPr>
          <w:rFonts w:ascii="Calibri" w:hAnsi="Calibri" w:cs="Calibri"/>
          <w:bCs/>
          <w:i/>
          <w:sz w:val="20"/>
          <w:szCs w:val="20"/>
          <w:lang w:val="it-IT"/>
        </w:rPr>
        <w:t xml:space="preserve"> </w:t>
      </w:r>
      <w:r w:rsidR="00E14B38" w:rsidRPr="00E14B38">
        <w:rPr>
          <w:rFonts w:ascii="Calibri" w:hAnsi="Calibri" w:cs="Calibri"/>
          <w:bCs/>
          <w:i/>
          <w:sz w:val="20"/>
          <w:szCs w:val="20"/>
          <w:lang w:val="it-IT"/>
        </w:rPr>
        <w:t>Tourismus</w:t>
      </w:r>
    </w:p>
    <w:p w14:paraId="4A4A7ACE" w14:textId="77777777" w:rsidR="001469D7" w:rsidRPr="00634226" w:rsidRDefault="001469D7" w:rsidP="001469D7">
      <w:pPr>
        <w:spacing w:line="240" w:lineRule="auto"/>
        <w:rPr>
          <w:rFonts w:ascii="Calibri" w:hAnsi="Calibri" w:cs="Calibri"/>
          <w:lang w:val="it-IT"/>
        </w:rPr>
      </w:pPr>
    </w:p>
    <w:p w14:paraId="5E2F7A63" w14:textId="77777777" w:rsidR="00EC5227" w:rsidRPr="00EC5227" w:rsidRDefault="00EC5227" w:rsidP="00EC5227">
      <w:pPr>
        <w:rPr>
          <w:rFonts w:ascii="Calibri" w:hAnsi="Calibri" w:cs="Calibri"/>
          <w:b/>
          <w:bCs/>
          <w:lang w:val="it-IT"/>
        </w:rPr>
      </w:pPr>
      <w:r w:rsidRPr="00EC5227">
        <w:rPr>
          <w:rFonts w:ascii="Calibri" w:hAnsi="Calibri" w:cs="Calibri"/>
          <w:b/>
          <w:bCs/>
          <w:lang w:val="it-IT"/>
        </w:rPr>
        <w:t>TULIPANI, GIARDINI AL TRAMONTO E MELETI IN FIORE</w:t>
      </w:r>
    </w:p>
    <w:p w14:paraId="5E771D4D" w14:textId="5C8A6E13" w:rsidR="00EC5227" w:rsidRPr="00EC5227" w:rsidRDefault="00EC5227" w:rsidP="00EC5227">
      <w:pPr>
        <w:spacing w:line="240" w:lineRule="auto"/>
        <w:rPr>
          <w:rFonts w:ascii="Calibri" w:hAnsi="Calibri" w:cs="Calibri"/>
          <w:lang w:val="it-IT"/>
        </w:rPr>
      </w:pPr>
      <w:r w:rsidRPr="00EC5227">
        <w:rPr>
          <w:rFonts w:ascii="Calibri" w:hAnsi="Calibri" w:cs="Calibri"/>
          <w:lang w:val="it-IT"/>
        </w:rPr>
        <w:t xml:space="preserve">Una città si trasforma in giardino. L’esposizione orticola </w:t>
      </w:r>
      <w:proofErr w:type="spellStart"/>
      <w:r w:rsidRPr="00B953BE">
        <w:rPr>
          <w:rFonts w:ascii="Calibri" w:hAnsi="Calibri" w:cs="Calibri"/>
          <w:i/>
          <w:iCs/>
          <w:lang w:val="it-IT"/>
        </w:rPr>
        <w:t>Landesgartenschau</w:t>
      </w:r>
      <w:proofErr w:type="spellEnd"/>
      <w:r w:rsidRPr="001F6FCB">
        <w:rPr>
          <w:rFonts w:ascii="Calibri" w:hAnsi="Calibri" w:cs="Calibri"/>
          <w:lang w:val="it-IT"/>
        </w:rPr>
        <w:t xml:space="preserve"> </w:t>
      </w:r>
      <w:r w:rsidR="00C63C03">
        <w:rPr>
          <w:rFonts w:ascii="Calibri" w:hAnsi="Calibri" w:cs="Calibri"/>
          <w:lang w:val="it-IT"/>
        </w:rPr>
        <w:t>n</w:t>
      </w:r>
      <w:r w:rsidRPr="00EC5227">
        <w:rPr>
          <w:rFonts w:ascii="Calibri" w:hAnsi="Calibri" w:cs="Calibri"/>
          <w:lang w:val="it-IT"/>
        </w:rPr>
        <w:t xml:space="preserve">ella storica </w:t>
      </w:r>
      <w:r w:rsidRPr="00EC5227">
        <w:rPr>
          <w:rFonts w:ascii="Calibri" w:hAnsi="Calibri" w:cs="Calibri"/>
          <w:b/>
          <w:bCs/>
          <w:lang w:val="it-IT"/>
        </w:rPr>
        <w:t xml:space="preserve">Überlingen </w:t>
      </w:r>
      <w:r w:rsidRPr="00EC5227">
        <w:rPr>
          <w:rFonts w:ascii="Calibri" w:hAnsi="Calibri" w:cs="Calibri"/>
          <w:lang w:val="it-IT"/>
        </w:rPr>
        <w:t xml:space="preserve">reinventa gli spazi verdi e ridisegna i suoi parchi e la </w:t>
      </w:r>
      <w:r w:rsidR="00015686">
        <w:rPr>
          <w:rFonts w:ascii="Calibri" w:hAnsi="Calibri" w:cs="Calibri"/>
          <w:lang w:val="it-IT"/>
        </w:rPr>
        <w:t>P</w:t>
      </w:r>
      <w:r w:rsidR="00015686" w:rsidRPr="00EC5227">
        <w:rPr>
          <w:rFonts w:ascii="Calibri" w:hAnsi="Calibri" w:cs="Calibri"/>
          <w:lang w:val="it-IT"/>
        </w:rPr>
        <w:t>romenade</w:t>
      </w:r>
      <w:r w:rsidRPr="00EC5227">
        <w:rPr>
          <w:rFonts w:ascii="Calibri" w:hAnsi="Calibri" w:cs="Calibri"/>
          <w:lang w:val="it-IT"/>
        </w:rPr>
        <w:t xml:space="preserve"> sul lago, arricchendosi di aree di gioco e di svago, per una celebrazione lunga sei mesi (23.04 – 18.10.2020) e che coincide con i 1.250 anni dalla fondazione della città, festeggiata con mostre, feste ed eventi. A pochi chilometri da Überlingen, un breve tratto in nave permette di raggiungere </w:t>
      </w:r>
      <w:hyperlink r:id="rId9" w:history="1">
        <w:r w:rsidRPr="00B953BE">
          <w:rPr>
            <w:rStyle w:val="Hyperlink"/>
            <w:rFonts w:ascii="Calibri" w:hAnsi="Calibri" w:cs="Calibri"/>
            <w:b/>
            <w:bCs/>
            <w:lang w:val="it-IT"/>
          </w:rPr>
          <w:t>Mainau</w:t>
        </w:r>
      </w:hyperlink>
      <w:r w:rsidRPr="00B953BE">
        <w:rPr>
          <w:rFonts w:ascii="Calibri" w:hAnsi="Calibri" w:cs="Calibri"/>
          <w:lang w:val="it-IT"/>
        </w:rPr>
        <w:t>.</w:t>
      </w:r>
      <w:r w:rsidRPr="00EC5227">
        <w:rPr>
          <w:rFonts w:ascii="Calibri" w:hAnsi="Calibri" w:cs="Calibri"/>
          <w:lang w:val="it-IT"/>
        </w:rPr>
        <w:t xml:space="preserve"> Proprietà dei discendenti di un ramo della famiglia reale svedese, l’Isola del Fiori – aperta tutto l’anno dall’alba al tramonto – stupisce i suoi visitatori con grandi parchi, </w:t>
      </w:r>
      <w:r w:rsidRPr="00EC5227">
        <w:rPr>
          <w:rFonts w:ascii="Calibri" w:hAnsi="Calibri" w:cs="Calibri"/>
          <w:lang w:val="it-IT"/>
        </w:rPr>
        <w:lastRenderedPageBreak/>
        <w:t>giardini, limoni e piante mediterranee, serre e un arboreto. In primavera esplode qui la fioritura di milioni di bulbi, tra cui quella de</w:t>
      </w:r>
      <w:r w:rsidR="00BE2755">
        <w:rPr>
          <w:rFonts w:ascii="Calibri" w:hAnsi="Calibri" w:cs="Calibri"/>
          <w:lang w:val="it-IT"/>
        </w:rPr>
        <w:t xml:space="preserve">lle 450 varietà di </w:t>
      </w:r>
      <w:r w:rsidRPr="00EC5227">
        <w:rPr>
          <w:rFonts w:ascii="Calibri" w:hAnsi="Calibri" w:cs="Calibri"/>
          <w:lang w:val="it-IT"/>
        </w:rPr>
        <w:t>tulipani – per la quale lo scorso ottobre l’Isola ha ricevuto all’Aja il titolo del “</w:t>
      </w:r>
      <w:proofErr w:type="spellStart"/>
      <w:r w:rsidRPr="00B953BE">
        <w:rPr>
          <w:rFonts w:ascii="Calibri" w:hAnsi="Calibri" w:cs="Calibri"/>
          <w:b/>
          <w:bCs/>
          <w:lang w:val="it-IT"/>
        </w:rPr>
        <w:t>Tulip</w:t>
      </w:r>
      <w:proofErr w:type="spellEnd"/>
      <w:r w:rsidRPr="00B953BE">
        <w:rPr>
          <w:rFonts w:ascii="Calibri" w:hAnsi="Calibri" w:cs="Calibri"/>
          <w:b/>
          <w:bCs/>
          <w:lang w:val="it-IT"/>
        </w:rPr>
        <w:t xml:space="preserve"> Garden of the </w:t>
      </w:r>
      <w:proofErr w:type="spellStart"/>
      <w:r w:rsidRPr="00B953BE">
        <w:rPr>
          <w:rFonts w:ascii="Calibri" w:hAnsi="Calibri" w:cs="Calibri"/>
          <w:b/>
          <w:bCs/>
          <w:lang w:val="it-IT"/>
        </w:rPr>
        <w:t>Year</w:t>
      </w:r>
      <w:proofErr w:type="spellEnd"/>
      <w:r w:rsidRPr="00B953BE">
        <w:rPr>
          <w:rFonts w:ascii="Calibri" w:hAnsi="Calibri" w:cs="Calibri"/>
          <w:b/>
          <w:bCs/>
          <w:lang w:val="it-IT"/>
        </w:rPr>
        <w:t xml:space="preserve"> 2019</w:t>
      </w:r>
      <w:r w:rsidRPr="00EC5227">
        <w:rPr>
          <w:rFonts w:ascii="Calibri" w:hAnsi="Calibri" w:cs="Calibri"/>
          <w:lang w:val="it-IT"/>
        </w:rPr>
        <w:t xml:space="preserve">”. Lo sbocciare dei fiori è, del resto, uno spettacolo in tutte le destinazioni del lago. La </w:t>
      </w:r>
      <w:r w:rsidRPr="00EC5227">
        <w:rPr>
          <w:rFonts w:ascii="Calibri" w:hAnsi="Calibri" w:cs="Calibri"/>
          <w:b/>
          <w:bCs/>
          <w:lang w:val="it-IT"/>
        </w:rPr>
        <w:t>riva tedesca</w:t>
      </w:r>
      <w:r w:rsidRPr="00EC5227">
        <w:rPr>
          <w:rFonts w:ascii="Calibri" w:hAnsi="Calibri" w:cs="Calibri"/>
          <w:lang w:val="it-IT"/>
        </w:rPr>
        <w:t xml:space="preserve"> celebra l’arrivo della primavera con tour, degustazioni e visite guidate del territorio, e un fitto programma di eventi, dal 13 marzo al 31 maggio 2020. La </w:t>
      </w:r>
      <w:r w:rsidRPr="00EC5227">
        <w:rPr>
          <w:rFonts w:ascii="Calibri" w:hAnsi="Calibri" w:cs="Calibri"/>
          <w:b/>
          <w:bCs/>
          <w:lang w:val="it-IT"/>
        </w:rPr>
        <w:t xml:space="preserve">sponda svizzera </w:t>
      </w:r>
      <w:r w:rsidRPr="00EC5227">
        <w:rPr>
          <w:rFonts w:ascii="Calibri" w:hAnsi="Calibri" w:cs="Calibri"/>
          <w:lang w:val="it-IT"/>
        </w:rPr>
        <w:t>del</w:t>
      </w:r>
      <w:r w:rsidRPr="00EC5227">
        <w:rPr>
          <w:rFonts w:ascii="Calibri" w:hAnsi="Calibri" w:cs="Calibri"/>
          <w:b/>
          <w:bCs/>
          <w:lang w:val="it-IT"/>
        </w:rPr>
        <w:t xml:space="preserve"> lago, </w:t>
      </w:r>
      <w:r w:rsidRPr="00EC5227">
        <w:rPr>
          <w:rFonts w:ascii="Calibri" w:hAnsi="Calibri" w:cs="Calibri"/>
          <w:lang w:val="it-IT"/>
        </w:rPr>
        <w:t>con il</w:t>
      </w:r>
      <w:r w:rsidRPr="00EC5227">
        <w:rPr>
          <w:rFonts w:ascii="Calibri" w:hAnsi="Calibri" w:cs="Calibri"/>
          <w:b/>
          <w:bCs/>
          <w:lang w:val="it-IT"/>
        </w:rPr>
        <w:t xml:space="preserve"> </w:t>
      </w:r>
      <w:hyperlink r:id="rId10" w:history="1">
        <w:r w:rsidRPr="00EC5227">
          <w:rPr>
            <w:rStyle w:val="Hyperlink"/>
            <w:rFonts w:ascii="Calibri" w:hAnsi="Calibri" w:cs="Calibri"/>
            <w:b/>
            <w:bCs/>
            <w:lang w:val="it-IT"/>
          </w:rPr>
          <w:t xml:space="preserve">Canton </w:t>
        </w:r>
        <w:proofErr w:type="spellStart"/>
        <w:r w:rsidRPr="00EC5227">
          <w:rPr>
            <w:rStyle w:val="Hyperlink"/>
            <w:rFonts w:ascii="Calibri" w:hAnsi="Calibri" w:cs="Calibri"/>
            <w:b/>
            <w:bCs/>
            <w:lang w:val="it-IT"/>
          </w:rPr>
          <w:t>Thurgau</w:t>
        </w:r>
        <w:proofErr w:type="spellEnd"/>
      </w:hyperlink>
      <w:r w:rsidRPr="00EC5227">
        <w:rPr>
          <w:rStyle w:val="Hyperlink"/>
          <w:rFonts w:ascii="Calibri" w:hAnsi="Calibri" w:cs="Calibri"/>
          <w:b/>
          <w:bCs/>
          <w:lang w:val="it-IT"/>
        </w:rPr>
        <w:t>,</w:t>
      </w:r>
      <w:r w:rsidRPr="00EC5227">
        <w:rPr>
          <w:rFonts w:ascii="Calibri" w:hAnsi="Calibri" w:cs="Calibri"/>
          <w:lang w:val="it-IT"/>
        </w:rPr>
        <w:t xml:space="preserve"> si trasforma in un mare bianco e rosa, grazie alla </w:t>
      </w:r>
      <w:r w:rsidRPr="00EC5227">
        <w:rPr>
          <w:rFonts w:ascii="Calibri" w:hAnsi="Calibri" w:cs="Calibri"/>
          <w:b/>
          <w:lang w:val="it-IT"/>
        </w:rPr>
        <w:t>fioritura di meli e ciliegi</w:t>
      </w:r>
      <w:r w:rsidRPr="00EC5227">
        <w:rPr>
          <w:rFonts w:ascii="Calibri" w:hAnsi="Calibri" w:cs="Calibri"/>
          <w:lang w:val="it-IT"/>
        </w:rPr>
        <w:t xml:space="preserve">. Esplorando i dintorni ci si può fermare nelle fattorie che offrono camere, spuntini, ma anche succhi di mele, dolci e sidro da acquistare e portare a casa. Nel “cantone della mela” è attivo un numero di telefono che informa i gitanti sullo stadio della fioritura (+41 71 414 1146, </w:t>
      </w:r>
      <w:r w:rsidRPr="00EC5227">
        <w:rPr>
          <w:rStyle w:val="Hyperlink"/>
          <w:rFonts w:ascii="Calibri" w:hAnsi="Calibri" w:cs="Calibri"/>
          <w:lang w:val="it-IT"/>
        </w:rPr>
        <w:t>thurgau-bodensee.ch/en</w:t>
      </w:r>
      <w:r w:rsidRPr="00EC5227">
        <w:rPr>
          <w:rFonts w:ascii="Calibri" w:hAnsi="Calibri" w:cs="Calibri"/>
          <w:lang w:val="it-IT"/>
        </w:rPr>
        <w:t xml:space="preserve">).  Durante il finesettimana del 5 – 7 giugno, infine, </w:t>
      </w:r>
      <w:r w:rsidR="00063707" w:rsidRPr="00EC5227">
        <w:rPr>
          <w:rFonts w:ascii="Calibri" w:hAnsi="Calibri" w:cs="Calibri"/>
          <w:lang w:val="it-IT"/>
        </w:rPr>
        <w:t>l’edizione</w:t>
      </w:r>
      <w:r w:rsidRPr="00EC5227">
        <w:rPr>
          <w:rFonts w:ascii="Calibri" w:hAnsi="Calibri" w:cs="Calibri"/>
          <w:lang w:val="it-IT"/>
        </w:rPr>
        <w:t xml:space="preserve"> primaverile della </w:t>
      </w:r>
      <w:r w:rsidRPr="00EC5227">
        <w:rPr>
          <w:rFonts w:ascii="Calibri" w:hAnsi="Calibri" w:cs="Calibri"/>
          <w:b/>
          <w:bCs/>
          <w:lang w:val="it-IT"/>
        </w:rPr>
        <w:t xml:space="preserve">Lunga Notte dei Giardini del </w:t>
      </w:r>
      <w:r w:rsidRPr="00B953BE">
        <w:rPr>
          <w:rFonts w:ascii="Calibri" w:hAnsi="Calibri" w:cs="Calibri"/>
          <w:b/>
          <w:bCs/>
          <w:lang w:val="it-IT"/>
        </w:rPr>
        <w:t>Bodensee</w:t>
      </w:r>
      <w:r w:rsidRPr="00B953BE">
        <w:rPr>
          <w:rFonts w:ascii="Calibri" w:hAnsi="Calibri" w:cs="Calibri"/>
          <w:lang w:val="it-IT"/>
        </w:rPr>
        <w:t xml:space="preserve"> </w:t>
      </w:r>
      <w:r w:rsidR="00063707" w:rsidRPr="00EC5227">
        <w:rPr>
          <w:rFonts w:ascii="Calibri" w:hAnsi="Calibri" w:cs="Calibri"/>
          <w:lang w:val="it-IT"/>
        </w:rPr>
        <w:t>dà</w:t>
      </w:r>
      <w:r w:rsidRPr="00EC5227">
        <w:rPr>
          <w:rFonts w:ascii="Calibri" w:hAnsi="Calibri" w:cs="Calibri"/>
          <w:lang w:val="it-IT"/>
        </w:rPr>
        <w:t xml:space="preserve"> accesso fino a notte inoltrata a molti parchi, oasi urbane, chiostri e giardini privati dell’intera regione, con un programma di letture, musica, show culinari e mostre ad </w:t>
      </w:r>
      <w:r w:rsidR="00481751" w:rsidRPr="00EC5227">
        <w:rPr>
          <w:rFonts w:ascii="Calibri" w:hAnsi="Calibri" w:cs="Calibri"/>
          <w:lang w:val="it-IT"/>
        </w:rPr>
        <w:t>hoc -</w:t>
      </w:r>
      <w:r w:rsidRPr="00EC5227">
        <w:rPr>
          <w:rFonts w:ascii="Calibri" w:hAnsi="Calibri" w:cs="Calibri"/>
          <w:lang w:val="it-IT"/>
        </w:rPr>
        <w:t xml:space="preserve"> ad esempio presso la Certosa </w:t>
      </w:r>
      <w:r w:rsidRPr="001F6FCB">
        <w:rPr>
          <w:rFonts w:ascii="Calibri" w:hAnsi="Calibri" w:cs="Calibri"/>
          <w:lang w:val="it-IT"/>
        </w:rPr>
        <w:t xml:space="preserve">di </w:t>
      </w:r>
      <w:proofErr w:type="spellStart"/>
      <w:r w:rsidRPr="001F6FCB">
        <w:rPr>
          <w:rFonts w:ascii="Calibri" w:hAnsi="Calibri" w:cs="Calibri"/>
          <w:lang w:val="it-IT"/>
        </w:rPr>
        <w:t>Ittingen</w:t>
      </w:r>
      <w:proofErr w:type="spellEnd"/>
      <w:r w:rsidRPr="00EC5227">
        <w:rPr>
          <w:rFonts w:ascii="Calibri" w:hAnsi="Calibri" w:cs="Calibri"/>
          <w:lang w:val="it-IT"/>
        </w:rPr>
        <w:t xml:space="preserve">, il parco </w:t>
      </w:r>
      <w:proofErr w:type="spellStart"/>
      <w:r w:rsidRPr="001F6FCB">
        <w:rPr>
          <w:rFonts w:ascii="Calibri" w:hAnsi="Calibri" w:cs="Calibri"/>
          <w:lang w:val="it-IT"/>
        </w:rPr>
        <w:t>Seeburg</w:t>
      </w:r>
      <w:proofErr w:type="spellEnd"/>
      <w:r w:rsidRPr="00EC5227">
        <w:rPr>
          <w:rFonts w:ascii="Calibri" w:hAnsi="Calibri" w:cs="Calibri"/>
          <w:lang w:val="it-IT"/>
        </w:rPr>
        <w:t xml:space="preserve"> di </w:t>
      </w:r>
      <w:proofErr w:type="spellStart"/>
      <w:r w:rsidRPr="001F6FCB">
        <w:rPr>
          <w:rFonts w:ascii="Calibri" w:hAnsi="Calibri" w:cs="Calibri"/>
          <w:lang w:val="it-IT"/>
        </w:rPr>
        <w:t>Kreuzlingen</w:t>
      </w:r>
      <w:proofErr w:type="spellEnd"/>
      <w:r w:rsidRPr="00EC5227">
        <w:rPr>
          <w:rFonts w:ascii="Calibri" w:hAnsi="Calibri" w:cs="Calibri"/>
          <w:lang w:val="it-IT"/>
        </w:rPr>
        <w:t xml:space="preserve"> – in Svizzera - e la stessa Isola di </w:t>
      </w:r>
      <w:r w:rsidRPr="001F6FCB">
        <w:rPr>
          <w:rFonts w:ascii="Calibri" w:hAnsi="Calibri" w:cs="Calibri"/>
          <w:lang w:val="it-IT"/>
        </w:rPr>
        <w:t>Mainau</w:t>
      </w:r>
      <w:r w:rsidRPr="00EC5227">
        <w:rPr>
          <w:rFonts w:ascii="Calibri" w:hAnsi="Calibri" w:cs="Calibri"/>
          <w:lang w:val="it-IT"/>
        </w:rPr>
        <w:t xml:space="preserve">, in Germania. </w:t>
      </w:r>
    </w:p>
    <w:p w14:paraId="1D69E75C" w14:textId="77777777" w:rsidR="00D31058" w:rsidRDefault="00D31058" w:rsidP="004D783C">
      <w:pPr>
        <w:rPr>
          <w:rFonts w:ascii="Calibri" w:hAnsi="Calibri" w:cs="Calibri"/>
          <w:b/>
          <w:bCs/>
          <w:lang w:val="it-IT"/>
        </w:rPr>
      </w:pPr>
    </w:p>
    <w:p w14:paraId="46E464F3" w14:textId="77777777" w:rsidR="00717DC6" w:rsidRPr="00717DC6" w:rsidRDefault="00717DC6" w:rsidP="00E97141">
      <w:pPr>
        <w:spacing w:line="240" w:lineRule="auto"/>
        <w:rPr>
          <w:rFonts w:ascii="Calibri" w:hAnsi="Calibri" w:cs="Calibri"/>
          <w:b/>
          <w:bCs/>
          <w:lang w:val="it-IT"/>
        </w:rPr>
      </w:pPr>
      <w:r w:rsidRPr="00717DC6">
        <w:rPr>
          <w:rFonts w:ascii="Calibri" w:hAnsi="Calibri" w:cs="Calibri"/>
          <w:b/>
          <w:bCs/>
          <w:lang w:val="it-IT"/>
        </w:rPr>
        <w:t>MOSTRE DI PRIMAVERA: DALL’ ESPRESSIONISMO ALL’ARTE ASTRATTA</w:t>
      </w:r>
    </w:p>
    <w:p w14:paraId="4301A8AD" w14:textId="51AF3BD0" w:rsidR="00717DC6" w:rsidRPr="00717DC6" w:rsidRDefault="00717DC6" w:rsidP="00E97141">
      <w:pPr>
        <w:spacing w:line="240" w:lineRule="auto"/>
        <w:rPr>
          <w:rFonts w:ascii="Calibri" w:hAnsi="Calibri" w:cs="Calibri"/>
          <w:lang w:val="it-IT"/>
        </w:rPr>
      </w:pPr>
      <w:r w:rsidRPr="00717DC6">
        <w:rPr>
          <w:rFonts w:ascii="Calibri" w:hAnsi="Calibri" w:cs="Calibri"/>
          <w:lang w:val="it-IT"/>
        </w:rPr>
        <w:t xml:space="preserve">Un’esplosione di colore sono anche alcune delle mostre in programma questa primavera nella regione del Lago di Costanza. A </w:t>
      </w:r>
      <w:proofErr w:type="spellStart"/>
      <w:r w:rsidRPr="001F6FCB">
        <w:rPr>
          <w:rFonts w:ascii="Calibri" w:hAnsi="Calibri" w:cs="Calibri"/>
          <w:b/>
          <w:bCs/>
          <w:lang w:val="it-IT"/>
        </w:rPr>
        <w:t>Lindau</w:t>
      </w:r>
      <w:proofErr w:type="spellEnd"/>
      <w:r w:rsidRPr="001F6FCB">
        <w:rPr>
          <w:rFonts w:ascii="Calibri" w:hAnsi="Calibri" w:cs="Calibri"/>
          <w:b/>
          <w:bCs/>
          <w:lang w:val="it-IT"/>
        </w:rPr>
        <w:t>,</w:t>
      </w:r>
      <w:r w:rsidRPr="00717DC6">
        <w:rPr>
          <w:rFonts w:ascii="Calibri" w:hAnsi="Calibri" w:cs="Calibri"/>
          <w:b/>
          <w:bCs/>
          <w:lang w:val="it-IT"/>
        </w:rPr>
        <w:t xml:space="preserve"> </w:t>
      </w:r>
      <w:r w:rsidRPr="00717DC6">
        <w:rPr>
          <w:rFonts w:ascii="Calibri" w:hAnsi="Calibri" w:cs="Calibri"/>
          <w:i/>
          <w:iCs/>
          <w:u w:val="single"/>
          <w:lang w:val="it-IT"/>
        </w:rPr>
        <w:t>Paula &amp; Otto – Arte e Amore in movimento</w:t>
      </w:r>
      <w:r w:rsidRPr="00717DC6">
        <w:rPr>
          <w:rFonts w:ascii="Calibri" w:hAnsi="Calibri" w:cs="Calibri"/>
          <w:lang w:val="it-IT"/>
        </w:rPr>
        <w:t xml:space="preserve"> esplora similitudini, interazioni e differenze nell’opera della coppia Paula </w:t>
      </w:r>
      <w:proofErr w:type="spellStart"/>
      <w:r w:rsidRPr="001F6FCB">
        <w:rPr>
          <w:rFonts w:ascii="Calibri" w:hAnsi="Calibri" w:cs="Calibri"/>
          <w:lang w:val="it-IT"/>
        </w:rPr>
        <w:t>Modersohn</w:t>
      </w:r>
      <w:proofErr w:type="spellEnd"/>
      <w:r w:rsidRPr="001F6FCB">
        <w:rPr>
          <w:rFonts w:ascii="Calibri" w:hAnsi="Calibri" w:cs="Calibri"/>
          <w:lang w:val="it-IT"/>
        </w:rPr>
        <w:t>-Becker</w:t>
      </w:r>
      <w:r w:rsidRPr="00717DC6">
        <w:rPr>
          <w:rFonts w:ascii="Calibri" w:hAnsi="Calibri" w:cs="Calibri"/>
          <w:lang w:val="it-IT"/>
        </w:rPr>
        <w:t xml:space="preserve"> e Otto </w:t>
      </w:r>
      <w:proofErr w:type="spellStart"/>
      <w:r w:rsidRPr="001F6FCB">
        <w:rPr>
          <w:rFonts w:ascii="Calibri" w:hAnsi="Calibri" w:cs="Calibri"/>
          <w:lang w:val="it-IT"/>
        </w:rPr>
        <w:t>Modersohn</w:t>
      </w:r>
      <w:proofErr w:type="spellEnd"/>
      <w:r w:rsidRPr="00717DC6">
        <w:rPr>
          <w:rFonts w:ascii="Calibri" w:hAnsi="Calibri" w:cs="Calibri"/>
          <w:lang w:val="it-IT"/>
        </w:rPr>
        <w:t xml:space="preserve">, legata dal matrimonio, oltre che da un sodalizio artistico. È il lavoro di Paula </w:t>
      </w:r>
      <w:proofErr w:type="spellStart"/>
      <w:r w:rsidRPr="001F6FCB">
        <w:rPr>
          <w:rFonts w:ascii="Calibri" w:hAnsi="Calibri" w:cs="Calibri"/>
          <w:lang w:val="it-IT"/>
        </w:rPr>
        <w:t>Modersohn</w:t>
      </w:r>
      <w:proofErr w:type="spellEnd"/>
      <w:r w:rsidRPr="000777C4">
        <w:rPr>
          <w:rFonts w:ascii="Calibri" w:hAnsi="Calibri" w:cs="Calibri"/>
          <w:lang w:val="it-IT"/>
        </w:rPr>
        <w:t>-Becker,</w:t>
      </w:r>
      <w:r w:rsidRPr="00717DC6">
        <w:rPr>
          <w:rFonts w:ascii="Calibri" w:hAnsi="Calibri" w:cs="Calibri"/>
          <w:lang w:val="it-IT"/>
        </w:rPr>
        <w:t xml:space="preserve"> in particolare, ad aver destato, postum</w:t>
      </w:r>
      <w:r w:rsidR="00E74D1C">
        <w:rPr>
          <w:rFonts w:ascii="Calibri" w:hAnsi="Calibri" w:cs="Calibri"/>
          <w:lang w:val="it-IT"/>
        </w:rPr>
        <w:t>o</w:t>
      </w:r>
      <w:r w:rsidRPr="00717DC6">
        <w:rPr>
          <w:rFonts w:ascii="Calibri" w:hAnsi="Calibri" w:cs="Calibri"/>
          <w:lang w:val="it-IT"/>
        </w:rPr>
        <w:t xml:space="preserve">, </w:t>
      </w:r>
      <w:r w:rsidR="00E74D1C">
        <w:rPr>
          <w:rFonts w:ascii="Calibri" w:hAnsi="Calibri" w:cs="Calibri"/>
          <w:lang w:val="it-IT"/>
        </w:rPr>
        <w:t>il maggior successo</w:t>
      </w:r>
      <w:r w:rsidRPr="00717DC6">
        <w:rPr>
          <w:rFonts w:ascii="Calibri" w:hAnsi="Calibri" w:cs="Calibri"/>
          <w:lang w:val="it-IT"/>
        </w:rPr>
        <w:t xml:space="preserve">: esponente del primo espressionismo, la pittrice affrontò in modo personalissimo e innovativo il ritratto, e soprattutto i temi legati </w:t>
      </w:r>
      <w:r w:rsidR="00962824">
        <w:rPr>
          <w:rFonts w:ascii="Calibri" w:hAnsi="Calibri" w:cs="Calibri"/>
          <w:lang w:val="it-IT"/>
        </w:rPr>
        <w:t xml:space="preserve">a </w:t>
      </w:r>
      <w:r w:rsidRPr="00717DC6">
        <w:rPr>
          <w:rFonts w:ascii="Calibri" w:hAnsi="Calibri" w:cs="Calibri"/>
          <w:lang w:val="it-IT"/>
        </w:rPr>
        <w:t xml:space="preserve">infanzia e maternità (dal 2 aprile al 27 settembre presso il </w:t>
      </w:r>
      <w:proofErr w:type="spellStart"/>
      <w:r w:rsidRPr="001F6FCB">
        <w:rPr>
          <w:rFonts w:ascii="Calibri" w:hAnsi="Calibri" w:cs="Calibri"/>
          <w:lang w:val="it-IT"/>
        </w:rPr>
        <w:t>Kunstmuseum</w:t>
      </w:r>
      <w:proofErr w:type="spellEnd"/>
      <w:r w:rsidRPr="001F6FCB">
        <w:rPr>
          <w:rFonts w:ascii="Calibri" w:hAnsi="Calibri" w:cs="Calibri"/>
          <w:lang w:val="it-IT"/>
        </w:rPr>
        <w:t xml:space="preserve"> </w:t>
      </w:r>
      <w:proofErr w:type="spellStart"/>
      <w:r w:rsidRPr="001F6FCB">
        <w:rPr>
          <w:rFonts w:ascii="Calibri" w:hAnsi="Calibri" w:cs="Calibri"/>
          <w:lang w:val="it-IT"/>
        </w:rPr>
        <w:t>Lindau</w:t>
      </w:r>
      <w:proofErr w:type="spellEnd"/>
      <w:r w:rsidRPr="00717DC6">
        <w:rPr>
          <w:rFonts w:ascii="Calibri" w:hAnsi="Calibri" w:cs="Calibri"/>
          <w:lang w:val="it-IT"/>
        </w:rPr>
        <w:t xml:space="preserve">).  </w:t>
      </w:r>
      <w:r w:rsidRPr="009E2B67">
        <w:rPr>
          <w:rFonts w:ascii="Calibri" w:hAnsi="Calibri" w:cs="Calibri"/>
          <w:i/>
          <w:iCs/>
          <w:u w:val="single"/>
          <w:lang w:val="it-IT"/>
        </w:rPr>
        <w:t>Paradiso e Inferno. L’espressionismo tedesco attorno al 1818</w:t>
      </w:r>
      <w:r w:rsidRPr="00717DC6">
        <w:rPr>
          <w:rFonts w:ascii="Calibri" w:hAnsi="Calibri" w:cs="Calibri"/>
          <w:lang w:val="it-IT"/>
        </w:rPr>
        <w:t xml:space="preserve"> è il tema della retrospettiva in programma ad </w:t>
      </w:r>
      <w:proofErr w:type="spellStart"/>
      <w:r w:rsidRPr="001F6FCB">
        <w:rPr>
          <w:rFonts w:ascii="Calibri" w:hAnsi="Calibri" w:cs="Calibri"/>
          <w:b/>
          <w:bCs/>
          <w:lang w:val="it-IT"/>
        </w:rPr>
        <w:t>Engen</w:t>
      </w:r>
      <w:proofErr w:type="spellEnd"/>
      <w:r w:rsidRPr="001F6FCB">
        <w:rPr>
          <w:rFonts w:ascii="Calibri" w:hAnsi="Calibri" w:cs="Calibri"/>
          <w:b/>
          <w:bCs/>
          <w:lang w:val="it-IT"/>
        </w:rPr>
        <w:t xml:space="preserve"> </w:t>
      </w:r>
      <w:proofErr w:type="spellStart"/>
      <w:r w:rsidRPr="001F6FCB">
        <w:rPr>
          <w:rFonts w:ascii="Calibri" w:hAnsi="Calibri" w:cs="Calibri"/>
          <w:b/>
          <w:bCs/>
          <w:lang w:val="it-IT"/>
        </w:rPr>
        <w:t>im</w:t>
      </w:r>
      <w:proofErr w:type="spellEnd"/>
      <w:r w:rsidRPr="001F6FCB">
        <w:rPr>
          <w:rFonts w:ascii="Calibri" w:hAnsi="Calibri" w:cs="Calibri"/>
          <w:b/>
          <w:bCs/>
          <w:lang w:val="it-IT"/>
        </w:rPr>
        <w:t xml:space="preserve"> </w:t>
      </w:r>
      <w:proofErr w:type="spellStart"/>
      <w:r w:rsidRPr="001F6FCB">
        <w:rPr>
          <w:rFonts w:ascii="Calibri" w:hAnsi="Calibri" w:cs="Calibri"/>
          <w:b/>
          <w:bCs/>
          <w:lang w:val="it-IT"/>
        </w:rPr>
        <w:t>Hegau</w:t>
      </w:r>
      <w:proofErr w:type="spellEnd"/>
      <w:r w:rsidRPr="001F6FCB">
        <w:rPr>
          <w:rFonts w:ascii="Calibri" w:hAnsi="Calibri" w:cs="Calibri"/>
          <w:lang w:val="it-IT"/>
        </w:rPr>
        <w:t>.</w:t>
      </w:r>
      <w:r w:rsidRPr="00717DC6">
        <w:rPr>
          <w:rFonts w:ascii="Calibri" w:hAnsi="Calibri" w:cs="Calibri"/>
          <w:lang w:val="it-IT"/>
        </w:rPr>
        <w:t xml:space="preserve"> A raffronto, i lavori di 30 artisti nel lasso temporale che va dai </w:t>
      </w:r>
      <w:r w:rsidRPr="00717DC6">
        <w:rPr>
          <w:rFonts w:ascii="Calibri" w:hAnsi="Calibri" w:cs="Calibri"/>
          <w:i/>
          <w:iCs/>
          <w:lang w:val="it-IT"/>
        </w:rPr>
        <w:t>Cicli della Guerra</w:t>
      </w:r>
      <w:r w:rsidRPr="00717DC6">
        <w:rPr>
          <w:rFonts w:ascii="Calibri" w:hAnsi="Calibri" w:cs="Calibri"/>
          <w:lang w:val="it-IT"/>
        </w:rPr>
        <w:t xml:space="preserve"> di Ludwig </w:t>
      </w:r>
      <w:proofErr w:type="spellStart"/>
      <w:r w:rsidRPr="001F6FCB">
        <w:rPr>
          <w:rFonts w:ascii="Calibri" w:hAnsi="Calibri" w:cs="Calibri"/>
          <w:lang w:val="it-IT"/>
        </w:rPr>
        <w:t>Meidner</w:t>
      </w:r>
      <w:proofErr w:type="spellEnd"/>
      <w:r w:rsidRPr="00717DC6">
        <w:rPr>
          <w:rFonts w:ascii="Calibri" w:hAnsi="Calibri" w:cs="Calibri"/>
          <w:lang w:val="it-IT"/>
        </w:rPr>
        <w:t xml:space="preserve"> (1914) al </w:t>
      </w:r>
      <w:r w:rsidRPr="00717DC6">
        <w:rPr>
          <w:rFonts w:ascii="Calibri" w:hAnsi="Calibri" w:cs="Calibri"/>
          <w:i/>
          <w:iCs/>
          <w:lang w:val="it-IT"/>
        </w:rPr>
        <w:t>Cadavere nel reticolato (Fiandre)</w:t>
      </w:r>
      <w:r w:rsidRPr="00717DC6">
        <w:rPr>
          <w:rFonts w:ascii="Calibri" w:hAnsi="Calibri" w:cs="Calibri"/>
          <w:lang w:val="it-IT"/>
        </w:rPr>
        <w:t xml:space="preserve"> di Otto Dix (1924) – attraversato da inquietudini e sogni, nuove esperienze espressive, ma anche il primo conflitto mondiale e la fondazione della Repubblica di Weimar (3 marzo – 5 luglio, </w:t>
      </w:r>
      <w:proofErr w:type="spellStart"/>
      <w:r w:rsidRPr="001F6FCB">
        <w:rPr>
          <w:rFonts w:ascii="Calibri" w:hAnsi="Calibri" w:cs="Calibri"/>
          <w:lang w:val="it-IT"/>
        </w:rPr>
        <w:t>Städtisches</w:t>
      </w:r>
      <w:proofErr w:type="spellEnd"/>
      <w:r w:rsidRPr="001F6FCB">
        <w:rPr>
          <w:rFonts w:ascii="Calibri" w:hAnsi="Calibri" w:cs="Calibri"/>
          <w:lang w:val="it-IT"/>
        </w:rPr>
        <w:t xml:space="preserve"> </w:t>
      </w:r>
      <w:proofErr w:type="spellStart"/>
      <w:r w:rsidRPr="001F6FCB">
        <w:rPr>
          <w:rFonts w:ascii="Calibri" w:hAnsi="Calibri" w:cs="Calibri"/>
          <w:lang w:val="it-IT"/>
        </w:rPr>
        <w:t>Museum</w:t>
      </w:r>
      <w:proofErr w:type="spellEnd"/>
      <w:r w:rsidRPr="001F6FCB">
        <w:rPr>
          <w:rFonts w:ascii="Calibri" w:hAnsi="Calibri" w:cs="Calibri"/>
          <w:lang w:val="it-IT"/>
        </w:rPr>
        <w:t xml:space="preserve"> </w:t>
      </w:r>
      <w:proofErr w:type="spellStart"/>
      <w:r w:rsidRPr="001F6FCB">
        <w:rPr>
          <w:rFonts w:ascii="Calibri" w:hAnsi="Calibri" w:cs="Calibri"/>
          <w:lang w:val="it-IT"/>
        </w:rPr>
        <w:t>Engen</w:t>
      </w:r>
      <w:proofErr w:type="spellEnd"/>
      <w:r w:rsidRPr="001F6FCB">
        <w:rPr>
          <w:rFonts w:ascii="Calibri" w:hAnsi="Calibri" w:cs="Calibri"/>
          <w:lang w:val="it-IT"/>
        </w:rPr>
        <w:t xml:space="preserve"> + </w:t>
      </w:r>
      <w:proofErr w:type="spellStart"/>
      <w:r w:rsidRPr="001F6FCB">
        <w:rPr>
          <w:rFonts w:ascii="Calibri" w:hAnsi="Calibri" w:cs="Calibri"/>
          <w:lang w:val="it-IT"/>
        </w:rPr>
        <w:t>Galerie</w:t>
      </w:r>
      <w:proofErr w:type="spellEnd"/>
      <w:r w:rsidRPr="00717DC6">
        <w:rPr>
          <w:rFonts w:ascii="Calibri" w:hAnsi="Calibri" w:cs="Calibri"/>
          <w:lang w:val="it-IT"/>
        </w:rPr>
        <w:t xml:space="preserve">). Il mondo come luogo di sperimentazione ludica, da catturare con mezzi diversi – tra cui installazioni, video e fotografia – è la dimensione di </w:t>
      </w:r>
      <w:r w:rsidRPr="00717DC6">
        <w:rPr>
          <w:rFonts w:ascii="Calibri" w:hAnsi="Calibri" w:cs="Calibri"/>
          <w:i/>
          <w:iCs/>
          <w:lang w:val="it-IT"/>
        </w:rPr>
        <w:t xml:space="preserve">Peter </w:t>
      </w:r>
      <w:proofErr w:type="spellStart"/>
      <w:r w:rsidRPr="00717DC6">
        <w:rPr>
          <w:rFonts w:ascii="Calibri" w:hAnsi="Calibri" w:cs="Calibri"/>
          <w:i/>
          <w:iCs/>
          <w:lang w:val="it-IT"/>
        </w:rPr>
        <w:t>Fischli</w:t>
      </w:r>
      <w:proofErr w:type="spellEnd"/>
      <w:r w:rsidRPr="00717DC6">
        <w:rPr>
          <w:rFonts w:ascii="Calibri" w:hAnsi="Calibri" w:cs="Calibri"/>
          <w:lang w:val="it-IT"/>
        </w:rPr>
        <w:t xml:space="preserve">, artista svizzero che si formato all’Accademia delle Belle Arti di Bologna e Urbino, al quale la </w:t>
      </w:r>
      <w:hyperlink r:id="rId11" w:history="1">
        <w:proofErr w:type="spellStart"/>
        <w:r w:rsidRPr="00717DC6">
          <w:rPr>
            <w:rStyle w:val="Hyperlink"/>
            <w:rFonts w:ascii="Calibri" w:hAnsi="Calibri" w:cs="Calibri"/>
            <w:b/>
            <w:bCs/>
            <w:lang w:val="it-IT"/>
          </w:rPr>
          <w:t>Kunsthaus</w:t>
        </w:r>
        <w:proofErr w:type="spellEnd"/>
        <w:r w:rsidRPr="00717DC6">
          <w:rPr>
            <w:rStyle w:val="Hyperlink"/>
            <w:rFonts w:ascii="Calibri" w:hAnsi="Calibri" w:cs="Calibri"/>
            <w:b/>
            <w:bCs/>
            <w:lang w:val="it-IT"/>
          </w:rPr>
          <w:t xml:space="preserve"> Bregenz</w:t>
        </w:r>
      </w:hyperlink>
      <w:r w:rsidRPr="00717DC6">
        <w:rPr>
          <w:rFonts w:ascii="Calibri" w:hAnsi="Calibri" w:cs="Calibri"/>
          <w:lang w:val="it-IT"/>
        </w:rPr>
        <w:t xml:space="preserve"> dedica una personale dal 25 aprile al 7 luglio. al. </w:t>
      </w:r>
      <w:r w:rsidRPr="00717DC6">
        <w:rPr>
          <w:rFonts w:ascii="Calibri" w:hAnsi="Calibri" w:cs="Calibri"/>
          <w:b/>
          <w:bCs/>
          <w:lang w:val="it-IT"/>
        </w:rPr>
        <w:t>A San Gallo</w:t>
      </w:r>
      <w:r w:rsidRPr="00717DC6">
        <w:rPr>
          <w:rFonts w:ascii="Calibri" w:hAnsi="Calibri" w:cs="Calibri"/>
          <w:lang w:val="it-IT"/>
        </w:rPr>
        <w:t xml:space="preserve">, infine, il </w:t>
      </w:r>
      <w:hyperlink r:id="rId12" w:history="1">
        <w:proofErr w:type="spellStart"/>
        <w:r w:rsidRPr="00717DC6">
          <w:rPr>
            <w:rStyle w:val="Hyperlink"/>
            <w:rFonts w:ascii="Calibri" w:hAnsi="Calibri" w:cs="Calibri"/>
            <w:b/>
            <w:bCs/>
            <w:lang w:val="it-IT"/>
          </w:rPr>
          <w:t>Kunstmuseum</w:t>
        </w:r>
        <w:proofErr w:type="spellEnd"/>
      </w:hyperlink>
      <w:r w:rsidRPr="00717DC6">
        <w:rPr>
          <w:rFonts w:ascii="Calibri" w:hAnsi="Calibri" w:cs="Calibri"/>
          <w:lang w:val="it-IT"/>
        </w:rPr>
        <w:t xml:space="preserve"> presenta, fino al 26 aprile, l’opera di </w:t>
      </w:r>
      <w:r w:rsidRPr="00717DC6">
        <w:rPr>
          <w:rFonts w:ascii="Calibri" w:hAnsi="Calibri" w:cs="Calibri"/>
          <w:i/>
          <w:iCs/>
          <w:lang w:val="it-IT"/>
        </w:rPr>
        <w:t>Iman Issa</w:t>
      </w:r>
      <w:r w:rsidRPr="00717DC6">
        <w:rPr>
          <w:rFonts w:ascii="Calibri" w:hAnsi="Calibri" w:cs="Calibri"/>
          <w:lang w:val="it-IT"/>
        </w:rPr>
        <w:t xml:space="preserve"> - artista egiziana che vive e lavora a Berlino, impegnata in una riflessione sulla nostra eredit</w:t>
      </w:r>
      <w:r w:rsidR="0042258E">
        <w:rPr>
          <w:rFonts w:ascii="Calibri" w:hAnsi="Calibri" w:cs="Calibri"/>
          <w:lang w:val="it-IT"/>
        </w:rPr>
        <w:t>à</w:t>
      </w:r>
      <w:r w:rsidRPr="00717DC6">
        <w:rPr>
          <w:rFonts w:ascii="Calibri" w:hAnsi="Calibri" w:cs="Calibri"/>
          <w:lang w:val="it-IT"/>
        </w:rPr>
        <w:t xml:space="preserve"> storica e sociale, che travalica i confini geografici e viene da lei espressa in sculture e forme astratte. </w:t>
      </w:r>
    </w:p>
    <w:p w14:paraId="77610189" w14:textId="0A56395F" w:rsidR="00E97141" w:rsidRDefault="00E97141" w:rsidP="004D783C">
      <w:pPr>
        <w:rPr>
          <w:rFonts w:ascii="Calibri" w:hAnsi="Calibri" w:cs="Calibri"/>
          <w:b/>
          <w:bCs/>
          <w:lang w:val="it-IT"/>
        </w:rPr>
      </w:pPr>
    </w:p>
    <w:p w14:paraId="40430F53" w14:textId="77777777" w:rsidR="0018127D" w:rsidRPr="0018127D" w:rsidRDefault="0018127D" w:rsidP="0018127D">
      <w:pPr>
        <w:spacing w:line="240" w:lineRule="auto"/>
        <w:rPr>
          <w:rFonts w:ascii="Calibri" w:hAnsi="Calibri" w:cs="Arial"/>
          <w:b/>
          <w:bCs/>
          <w:lang w:val="it-IT"/>
        </w:rPr>
      </w:pPr>
      <w:r w:rsidRPr="0018127D">
        <w:rPr>
          <w:rFonts w:ascii="Calibri" w:hAnsi="Calibri" w:cs="Arial"/>
          <w:b/>
          <w:bCs/>
          <w:lang w:val="it-IT"/>
        </w:rPr>
        <w:t xml:space="preserve">PERCORSI NEL VERDE TRA CASTELLI E ABBAZIE </w:t>
      </w:r>
    </w:p>
    <w:p w14:paraId="31B121F7" w14:textId="3ED8E165" w:rsidR="00305A17" w:rsidRPr="00861C76" w:rsidRDefault="0018127D" w:rsidP="0018127D">
      <w:pPr>
        <w:spacing w:line="240" w:lineRule="auto"/>
        <w:rPr>
          <w:rFonts w:ascii="Calibri" w:hAnsi="Calibri" w:cs="Calibri"/>
          <w:lang w:val="it-IT"/>
        </w:rPr>
      </w:pPr>
      <w:r w:rsidRPr="0018127D">
        <w:rPr>
          <w:rFonts w:ascii="Calibri" w:hAnsi="Calibri" w:cs="Arial"/>
          <w:lang w:val="it-IT"/>
        </w:rPr>
        <w:t xml:space="preserve">A piedi o in bicicletta, alla scoperta di fortezze, chiese, conventi e palazzi. La regione del Lago di Costanza vanta molte attrazioni di carattere storico, artistico e spirituale, da scoprire pedalando sulle due ruote lungo la Ciclabile del </w:t>
      </w:r>
      <w:r w:rsidRPr="001F6FCB">
        <w:rPr>
          <w:rFonts w:ascii="Calibri" w:hAnsi="Calibri" w:cs="Arial"/>
          <w:lang w:val="it-IT"/>
        </w:rPr>
        <w:t>Bodensee</w:t>
      </w:r>
      <w:r w:rsidRPr="0018127D">
        <w:rPr>
          <w:rFonts w:ascii="Calibri" w:hAnsi="Calibri" w:cs="Arial"/>
          <w:lang w:val="it-IT"/>
        </w:rPr>
        <w:t xml:space="preserve"> tra rive e giardini in fiore, o con le escursioni a piedi, alternate ai passaggi in nave. </w:t>
      </w:r>
      <w:hyperlink r:id="rId13" w:history="1">
        <w:r w:rsidRPr="00CF0EB0">
          <w:rPr>
            <w:rStyle w:val="Hyperlink"/>
            <w:rFonts w:ascii="Calibri" w:hAnsi="Calibri" w:cs="Arial"/>
            <w:b/>
            <w:bCs/>
            <w:lang w:val="it-IT"/>
          </w:rPr>
          <w:t xml:space="preserve">L’Isola di </w:t>
        </w:r>
        <w:proofErr w:type="spellStart"/>
        <w:r w:rsidRPr="001F6FCB">
          <w:rPr>
            <w:rStyle w:val="Hyperlink"/>
            <w:rFonts w:ascii="Calibri" w:hAnsi="Calibri" w:cs="Arial"/>
            <w:b/>
            <w:bCs/>
            <w:lang w:val="it-IT"/>
          </w:rPr>
          <w:t>Reichenau</w:t>
        </w:r>
        <w:proofErr w:type="spellEnd"/>
      </w:hyperlink>
      <w:r w:rsidRPr="0018127D">
        <w:rPr>
          <w:rFonts w:ascii="Calibri" w:hAnsi="Calibri" w:cs="Arial"/>
          <w:lang w:val="it-IT"/>
        </w:rPr>
        <w:t xml:space="preserve">, collegata da un ponte alla </w:t>
      </w:r>
      <w:r w:rsidRPr="0018127D">
        <w:rPr>
          <w:rFonts w:ascii="Calibri" w:hAnsi="Calibri" w:cs="Arial"/>
          <w:lang w:val="it-IT"/>
        </w:rPr>
        <w:lastRenderedPageBreak/>
        <w:t xml:space="preserve">città di Costanza, </w:t>
      </w:r>
      <w:r w:rsidR="00155808">
        <w:rPr>
          <w:rFonts w:ascii="Calibri" w:hAnsi="Calibri" w:cs="Arial"/>
          <w:lang w:val="it-IT"/>
        </w:rPr>
        <w:t>è</w:t>
      </w:r>
      <w:r w:rsidRPr="0018127D">
        <w:rPr>
          <w:rFonts w:ascii="Calibri" w:hAnsi="Calibri" w:cs="Arial"/>
          <w:lang w:val="it-IT"/>
        </w:rPr>
        <w:t xml:space="preserve"> conosciuta come culla della </w:t>
      </w:r>
      <w:r w:rsidR="00155808" w:rsidRPr="0018127D">
        <w:rPr>
          <w:rFonts w:ascii="Calibri" w:hAnsi="Calibri" w:cs="Arial"/>
          <w:lang w:val="it-IT"/>
        </w:rPr>
        <w:t>civiltà</w:t>
      </w:r>
      <w:r w:rsidRPr="0018127D">
        <w:rPr>
          <w:rFonts w:ascii="Calibri" w:hAnsi="Calibri" w:cs="Arial"/>
          <w:lang w:val="it-IT"/>
        </w:rPr>
        <w:t xml:space="preserve"> occidentale. Un tempo enclave monastica, custodisce nella basilica romanica di San Giorgio gli affreschi meglio conservati anteriori </w:t>
      </w:r>
      <w:r w:rsidR="00155808" w:rsidRPr="0018127D">
        <w:rPr>
          <w:rFonts w:ascii="Calibri" w:hAnsi="Calibri" w:cs="Arial"/>
          <w:lang w:val="it-IT"/>
        </w:rPr>
        <w:t>all’anno</w:t>
      </w:r>
      <w:r w:rsidRPr="0018127D">
        <w:rPr>
          <w:rFonts w:ascii="Calibri" w:hAnsi="Calibri" w:cs="Arial"/>
          <w:lang w:val="it-IT"/>
        </w:rPr>
        <w:t xml:space="preserve"> mille al di </w:t>
      </w:r>
      <w:r w:rsidR="00155808" w:rsidRPr="0018127D">
        <w:rPr>
          <w:rFonts w:ascii="Calibri" w:hAnsi="Calibri" w:cs="Arial"/>
          <w:lang w:val="it-IT"/>
        </w:rPr>
        <w:t>là</w:t>
      </w:r>
      <w:r w:rsidRPr="0018127D">
        <w:rPr>
          <w:rFonts w:ascii="Calibri" w:hAnsi="Calibri" w:cs="Arial"/>
          <w:lang w:val="it-IT"/>
        </w:rPr>
        <w:t xml:space="preserve"> delle Alpi, ed </w:t>
      </w:r>
      <w:r w:rsidR="00155808">
        <w:rPr>
          <w:rFonts w:ascii="Calibri" w:hAnsi="Calibri" w:cs="Arial"/>
          <w:lang w:val="it-IT"/>
        </w:rPr>
        <w:t>è</w:t>
      </w:r>
      <w:r w:rsidRPr="0018127D">
        <w:rPr>
          <w:rFonts w:ascii="Calibri" w:hAnsi="Calibri" w:cs="Arial"/>
          <w:lang w:val="it-IT"/>
        </w:rPr>
        <w:t xml:space="preserve"> percorsa da giardini, orti e filari di viti. Sulla sponda opposta del lago il </w:t>
      </w:r>
      <w:hyperlink r:id="rId14" w:history="1">
        <w:r w:rsidRPr="00643044">
          <w:rPr>
            <w:rStyle w:val="Hyperlink"/>
            <w:rFonts w:ascii="Calibri" w:hAnsi="Calibri" w:cs="Arial"/>
            <w:b/>
            <w:bCs/>
            <w:lang w:val="it-IT"/>
          </w:rPr>
          <w:t>castello e convento di Salem</w:t>
        </w:r>
      </w:hyperlink>
      <w:r w:rsidRPr="0018127D">
        <w:rPr>
          <w:rFonts w:ascii="Calibri" w:hAnsi="Calibri" w:cs="Arial"/>
          <w:lang w:val="it-IT"/>
        </w:rPr>
        <w:t xml:space="preserve"> e uno dei maggiori esempi di convento cistercense in </w:t>
      </w:r>
      <w:r w:rsidRPr="00861C76">
        <w:rPr>
          <w:rFonts w:ascii="Calibri" w:hAnsi="Calibri" w:cs="Calibri"/>
          <w:lang w:val="it-IT"/>
        </w:rPr>
        <w:t xml:space="preserve">Germania. Potentissimo nel medioevo, il complesso racchiude una chiesa gotica, il castello barocco con le sue preziose sale, bellissimi giardini e una cantina dei vini – dove ammirare </w:t>
      </w:r>
      <w:r w:rsidR="00461A0B" w:rsidRPr="00861C76">
        <w:rPr>
          <w:rFonts w:ascii="Calibri" w:hAnsi="Calibri" w:cs="Calibri"/>
          <w:lang w:val="it-IT"/>
        </w:rPr>
        <w:t>l’imponente</w:t>
      </w:r>
      <w:r w:rsidRPr="00861C76">
        <w:rPr>
          <w:rFonts w:ascii="Calibri" w:hAnsi="Calibri" w:cs="Calibri"/>
          <w:lang w:val="it-IT"/>
        </w:rPr>
        <w:t xml:space="preserve"> torchio in legno e dedicarsi a una degustazione di vini. A poca distanza anche la </w:t>
      </w:r>
      <w:hyperlink r:id="rId15" w:history="1">
        <w:r w:rsidRPr="00861C76">
          <w:rPr>
            <w:rStyle w:val="Hyperlink"/>
            <w:rFonts w:ascii="Calibri" w:hAnsi="Calibri" w:cs="Calibri"/>
            <w:b/>
            <w:bCs/>
            <w:lang w:val="it-IT"/>
          </w:rPr>
          <w:t xml:space="preserve">fortezza di </w:t>
        </w:r>
        <w:proofErr w:type="spellStart"/>
        <w:r w:rsidRPr="001F6FCB">
          <w:rPr>
            <w:rStyle w:val="Hyperlink"/>
            <w:rFonts w:ascii="Calibri" w:hAnsi="Calibri" w:cs="Calibri"/>
            <w:b/>
            <w:bCs/>
            <w:lang w:val="it-IT"/>
          </w:rPr>
          <w:t>Meersburg</w:t>
        </w:r>
        <w:proofErr w:type="spellEnd"/>
      </w:hyperlink>
      <w:r w:rsidRPr="00861C76">
        <w:rPr>
          <w:rFonts w:ascii="Calibri" w:hAnsi="Calibri" w:cs="Calibri"/>
          <w:lang w:val="it-IT"/>
        </w:rPr>
        <w:t xml:space="preserve">: il </w:t>
      </w:r>
      <w:r w:rsidR="00305A17" w:rsidRPr="00861C76">
        <w:rPr>
          <w:rFonts w:ascii="Calibri" w:hAnsi="Calibri" w:cs="Calibri"/>
          <w:lang w:val="it-IT"/>
        </w:rPr>
        <w:t>più</w:t>
      </w:r>
      <w:r w:rsidRPr="00861C76">
        <w:rPr>
          <w:rFonts w:ascii="Calibri" w:hAnsi="Calibri" w:cs="Calibri"/>
          <w:lang w:val="it-IT"/>
        </w:rPr>
        <w:t xml:space="preserve"> antico castello ancora oggi abitato della Germania, permette ai visitatori di farsi un’idea vivace e concreta della vita che qui vi si conduceva nel medioevo – esplorando saloni, cucine, prigioni e sale nobili. In </w:t>
      </w:r>
      <w:r w:rsidR="00A50470" w:rsidRPr="008F40B2">
        <w:rPr>
          <w:rFonts w:ascii="Calibri" w:hAnsi="Calibri" w:cs="Calibri"/>
          <w:b/>
          <w:bCs/>
          <w:lang w:val="it-IT"/>
        </w:rPr>
        <w:t>diversi finesettimana di primavera</w:t>
      </w:r>
      <w:r w:rsidR="00A50470" w:rsidRPr="00861C76">
        <w:rPr>
          <w:rFonts w:ascii="Calibri" w:hAnsi="Calibri" w:cs="Calibri"/>
          <w:lang w:val="it-IT"/>
        </w:rPr>
        <w:t xml:space="preserve"> il castello è animato da comparse, cavalieri, </w:t>
      </w:r>
      <w:r w:rsidR="00A83692" w:rsidRPr="00861C76">
        <w:rPr>
          <w:rFonts w:ascii="Calibri" w:hAnsi="Calibri" w:cs="Calibri"/>
          <w:lang w:val="it-IT"/>
        </w:rPr>
        <w:t xml:space="preserve">servi e dame, che </w:t>
      </w:r>
      <w:r w:rsidR="00971A74" w:rsidRPr="00861C76">
        <w:rPr>
          <w:rFonts w:ascii="Calibri" w:hAnsi="Calibri" w:cs="Calibri"/>
          <w:lang w:val="it-IT"/>
        </w:rPr>
        <w:t xml:space="preserve">permettono di </w:t>
      </w:r>
      <w:r w:rsidR="002E16A1" w:rsidRPr="00861C76">
        <w:rPr>
          <w:rFonts w:ascii="Calibri" w:hAnsi="Calibri" w:cs="Calibri"/>
          <w:lang w:val="it-IT"/>
        </w:rPr>
        <w:t>esplorare temi diversi – dall’arte della guerra a</w:t>
      </w:r>
      <w:r w:rsidR="005B7F3D" w:rsidRPr="00861C76">
        <w:rPr>
          <w:rFonts w:ascii="Calibri" w:hAnsi="Calibri" w:cs="Calibri"/>
          <w:lang w:val="it-IT"/>
        </w:rPr>
        <w:t xml:space="preserve">lla cucina al tempo dell’età di mezzo. </w:t>
      </w:r>
    </w:p>
    <w:p w14:paraId="67AFB44C" w14:textId="2E993B3D" w:rsidR="0018127D" w:rsidRPr="00861C76" w:rsidRDefault="000B29D0" w:rsidP="0018127D">
      <w:pPr>
        <w:spacing w:line="240" w:lineRule="auto"/>
        <w:rPr>
          <w:rFonts w:ascii="Calibri" w:hAnsi="Calibri" w:cs="Calibri"/>
          <w:lang w:val="it-IT"/>
        </w:rPr>
      </w:pPr>
      <w:r w:rsidRPr="00861C76">
        <w:rPr>
          <w:rFonts w:ascii="Calibri" w:hAnsi="Calibri" w:cs="Calibri"/>
          <w:lang w:val="it-IT"/>
        </w:rPr>
        <w:t>S</w:t>
      </w:r>
      <w:r w:rsidR="0018127D" w:rsidRPr="00861C76">
        <w:rPr>
          <w:rFonts w:ascii="Calibri" w:hAnsi="Calibri" w:cs="Calibri"/>
          <w:lang w:val="it-IT"/>
        </w:rPr>
        <w:t xml:space="preserve">postandosi in Svizzera, </w:t>
      </w:r>
      <w:r w:rsidRPr="00861C76">
        <w:rPr>
          <w:rFonts w:ascii="Calibri" w:hAnsi="Calibri" w:cs="Calibri"/>
          <w:lang w:val="it-IT"/>
        </w:rPr>
        <w:t xml:space="preserve">infine, il </w:t>
      </w:r>
      <w:hyperlink r:id="rId16" w:history="1">
        <w:r w:rsidR="0018127D" w:rsidRPr="00861C76">
          <w:rPr>
            <w:rStyle w:val="Hyperlink"/>
            <w:rFonts w:ascii="Calibri" w:hAnsi="Calibri" w:cs="Calibri"/>
            <w:b/>
            <w:bCs/>
            <w:lang w:val="it-IT"/>
          </w:rPr>
          <w:t xml:space="preserve">castello di </w:t>
        </w:r>
        <w:proofErr w:type="spellStart"/>
        <w:r w:rsidR="0018127D" w:rsidRPr="001F6FCB">
          <w:rPr>
            <w:rStyle w:val="Hyperlink"/>
            <w:rFonts w:ascii="Calibri" w:hAnsi="Calibri" w:cs="Calibri"/>
            <w:b/>
            <w:bCs/>
            <w:lang w:val="it-IT"/>
          </w:rPr>
          <w:t>Arenenberg</w:t>
        </w:r>
        <w:proofErr w:type="spellEnd"/>
      </w:hyperlink>
      <w:r w:rsidRPr="00861C76">
        <w:rPr>
          <w:rFonts w:ascii="Calibri" w:hAnsi="Calibri" w:cs="Calibri"/>
          <w:lang w:val="it-IT"/>
        </w:rPr>
        <w:t xml:space="preserve"> offre un idilliaco panorama sul lago. </w:t>
      </w:r>
      <w:r w:rsidR="00546416" w:rsidRPr="00861C76">
        <w:rPr>
          <w:rFonts w:ascii="Calibri" w:hAnsi="Calibri" w:cs="Calibri"/>
          <w:lang w:val="it-IT"/>
        </w:rPr>
        <w:t xml:space="preserve">Scelto come dorato esilio da Ortensia </w:t>
      </w:r>
      <w:r w:rsidR="00F05CE7" w:rsidRPr="001F6FCB">
        <w:rPr>
          <w:rFonts w:ascii="Calibri" w:hAnsi="Calibri" w:cs="Calibri"/>
          <w:color w:val="222222"/>
          <w:shd w:val="clear" w:color="auto" w:fill="FFFFFF"/>
          <w:lang w:val="it-IT"/>
        </w:rPr>
        <w:t xml:space="preserve">de </w:t>
      </w:r>
      <w:proofErr w:type="spellStart"/>
      <w:r w:rsidR="00F05CE7" w:rsidRPr="001F6FCB">
        <w:rPr>
          <w:rFonts w:ascii="Calibri" w:hAnsi="Calibri" w:cs="Calibri"/>
          <w:color w:val="222222"/>
          <w:shd w:val="clear" w:color="auto" w:fill="FFFFFF"/>
          <w:lang w:val="it-IT"/>
        </w:rPr>
        <w:t>Beauharnais</w:t>
      </w:r>
      <w:proofErr w:type="spellEnd"/>
      <w:r w:rsidR="00F05CE7" w:rsidRPr="00861C76">
        <w:rPr>
          <w:rFonts w:ascii="Calibri" w:hAnsi="Calibri" w:cs="Calibri"/>
          <w:color w:val="222222"/>
          <w:shd w:val="clear" w:color="auto" w:fill="FFFFFF"/>
          <w:lang w:val="it-IT"/>
        </w:rPr>
        <w:t xml:space="preserve">, </w:t>
      </w:r>
      <w:r w:rsidR="00546416" w:rsidRPr="00861C76">
        <w:rPr>
          <w:rFonts w:ascii="Calibri" w:hAnsi="Calibri" w:cs="Calibri"/>
          <w:lang w:val="it-IT"/>
        </w:rPr>
        <w:t xml:space="preserve">madre del futuro imperatore dei francesi Napoleone III, </w:t>
      </w:r>
      <w:r w:rsidR="001A714E" w:rsidRPr="00861C76">
        <w:rPr>
          <w:rFonts w:ascii="Calibri" w:hAnsi="Calibri" w:cs="Calibri"/>
          <w:lang w:val="it-IT"/>
        </w:rPr>
        <w:t xml:space="preserve">il palazzo esprime il </w:t>
      </w:r>
      <w:r w:rsidR="0018127D" w:rsidRPr="00861C76">
        <w:rPr>
          <w:rFonts w:ascii="Calibri" w:hAnsi="Calibri" w:cs="Calibri"/>
          <w:lang w:val="it-IT"/>
        </w:rPr>
        <w:t>celebrato buongusto</w:t>
      </w:r>
      <w:r w:rsidR="001A714E" w:rsidRPr="00861C76">
        <w:rPr>
          <w:rFonts w:ascii="Calibri" w:hAnsi="Calibri" w:cs="Calibri"/>
          <w:lang w:val="it-IT"/>
        </w:rPr>
        <w:t xml:space="preserve"> </w:t>
      </w:r>
      <w:r w:rsidR="008B44F8" w:rsidRPr="00861C76">
        <w:rPr>
          <w:rFonts w:ascii="Calibri" w:hAnsi="Calibri" w:cs="Calibri"/>
          <w:lang w:val="it-IT"/>
        </w:rPr>
        <w:t xml:space="preserve">della </w:t>
      </w:r>
      <w:r w:rsidR="00E76D32" w:rsidRPr="00861C76">
        <w:rPr>
          <w:rFonts w:ascii="Calibri" w:hAnsi="Calibri" w:cs="Calibri"/>
          <w:lang w:val="it-IT"/>
        </w:rPr>
        <w:t>figliastra</w:t>
      </w:r>
      <w:r w:rsidR="008B44F8" w:rsidRPr="00861C76">
        <w:rPr>
          <w:rFonts w:ascii="Calibri" w:hAnsi="Calibri" w:cs="Calibri"/>
          <w:lang w:val="it-IT"/>
        </w:rPr>
        <w:t xml:space="preserve"> di Napoleone Bonaparte, </w:t>
      </w:r>
      <w:r w:rsidR="00115842" w:rsidRPr="00861C76">
        <w:rPr>
          <w:rFonts w:ascii="Calibri" w:hAnsi="Calibri" w:cs="Calibri"/>
          <w:lang w:val="it-IT"/>
        </w:rPr>
        <w:t xml:space="preserve">espresso nelle eleganti stanze del palazzo e negli adiacenti giardini. </w:t>
      </w:r>
    </w:p>
    <w:p w14:paraId="28E3A524" w14:textId="77777777" w:rsidR="0018127D" w:rsidRDefault="0018127D" w:rsidP="004D783C">
      <w:pPr>
        <w:rPr>
          <w:rFonts w:ascii="Calibri" w:hAnsi="Calibri" w:cs="Calibri"/>
          <w:b/>
          <w:bCs/>
          <w:lang w:val="it-IT"/>
        </w:rPr>
      </w:pPr>
    </w:p>
    <w:p w14:paraId="4411CF64" w14:textId="2CB1D4E0" w:rsidR="005940D0" w:rsidRPr="00A852BB" w:rsidRDefault="004D783C" w:rsidP="00CA47EC">
      <w:pPr>
        <w:rPr>
          <w:rFonts w:ascii="Calibri" w:hAnsi="Calibri" w:cs="Calibri"/>
          <w:b/>
          <w:bCs/>
          <w:lang w:val="it-IT"/>
        </w:rPr>
      </w:pPr>
      <w:r w:rsidRPr="00A852BB">
        <w:rPr>
          <w:rFonts w:ascii="Calibri" w:hAnsi="Calibri" w:cs="Calibri"/>
          <w:b/>
          <w:bCs/>
          <w:lang w:val="it-IT"/>
        </w:rPr>
        <w:t>PROPOSTE DI SOGGIORNO</w:t>
      </w:r>
    </w:p>
    <w:p w14:paraId="32F97EF0" w14:textId="77777777" w:rsidR="0073722E" w:rsidRDefault="00261E4F" w:rsidP="00A852BB">
      <w:pPr>
        <w:spacing w:line="240" w:lineRule="auto"/>
        <w:rPr>
          <w:rFonts w:ascii="Calibri" w:hAnsi="Calibri" w:cs="Calibri"/>
          <w:lang w:val="it-IT"/>
        </w:rPr>
      </w:pPr>
      <w:r w:rsidRPr="00B82379">
        <w:rPr>
          <w:rFonts w:ascii="Calibri" w:hAnsi="Calibri" w:cs="Calibri"/>
          <w:lang w:val="it-IT"/>
        </w:rPr>
        <w:t>L’</w:t>
      </w:r>
      <w:r w:rsidRPr="00A852BB">
        <w:rPr>
          <w:rFonts w:ascii="Calibri" w:hAnsi="Calibri" w:cs="Calibri"/>
          <w:b/>
          <w:bCs/>
          <w:lang w:val="it-IT"/>
        </w:rPr>
        <w:t xml:space="preserve">hotel </w:t>
      </w:r>
      <w:proofErr w:type="spellStart"/>
      <w:r w:rsidRPr="00A852BB">
        <w:rPr>
          <w:rFonts w:ascii="Calibri" w:hAnsi="Calibri" w:cs="Calibri"/>
          <w:b/>
          <w:bCs/>
          <w:lang w:val="it-IT"/>
        </w:rPr>
        <w:t>Mohren</w:t>
      </w:r>
      <w:proofErr w:type="spellEnd"/>
      <w:r w:rsidRPr="00B82379">
        <w:rPr>
          <w:rFonts w:ascii="Calibri" w:hAnsi="Calibri" w:cs="Calibri"/>
          <w:lang w:val="it-IT"/>
        </w:rPr>
        <w:t xml:space="preserve"> di Hagnau propone un pacchetto di cinque pernottamenti </w:t>
      </w:r>
      <w:r w:rsidR="00D02391" w:rsidRPr="00B82379">
        <w:rPr>
          <w:rFonts w:ascii="Calibri" w:hAnsi="Calibri" w:cs="Calibri"/>
          <w:lang w:val="it-IT"/>
        </w:rPr>
        <w:t xml:space="preserve">in camera Comfort con balcone, vista lago e colazione a buffet, giornata </w:t>
      </w:r>
      <w:r w:rsidR="00C04092" w:rsidRPr="00B82379">
        <w:rPr>
          <w:rFonts w:ascii="Calibri" w:hAnsi="Calibri" w:cs="Calibri"/>
          <w:lang w:val="it-IT"/>
        </w:rPr>
        <w:t xml:space="preserve">di relax alle terme di </w:t>
      </w:r>
      <w:proofErr w:type="spellStart"/>
      <w:r w:rsidR="00C04092" w:rsidRPr="00B82379">
        <w:rPr>
          <w:rFonts w:ascii="Calibri" w:hAnsi="Calibri" w:cs="Calibri"/>
          <w:lang w:val="it-IT"/>
        </w:rPr>
        <w:t>Meersburg</w:t>
      </w:r>
      <w:proofErr w:type="spellEnd"/>
      <w:r w:rsidR="00C04092" w:rsidRPr="00B82379">
        <w:rPr>
          <w:rFonts w:ascii="Calibri" w:hAnsi="Calibri" w:cs="Calibri"/>
          <w:lang w:val="it-IT"/>
        </w:rPr>
        <w:t xml:space="preserve"> con sauna e accesso al lago e una bottiglia di vino di Hagnau in omaggio a partire </w:t>
      </w:r>
      <w:r w:rsidR="00C04092" w:rsidRPr="002C1C1E">
        <w:rPr>
          <w:rFonts w:ascii="Calibri" w:hAnsi="Calibri" w:cs="Calibri"/>
          <w:b/>
          <w:bCs/>
          <w:lang w:val="it-IT"/>
        </w:rPr>
        <w:t>da 250€ a persona</w:t>
      </w:r>
      <w:r w:rsidR="00C04092" w:rsidRPr="00B82379">
        <w:rPr>
          <w:rFonts w:ascii="Calibri" w:hAnsi="Calibri" w:cs="Calibri"/>
          <w:lang w:val="it-IT"/>
        </w:rPr>
        <w:t xml:space="preserve"> in camera doppia per il periodo </w:t>
      </w:r>
      <w:r w:rsidR="008A01B3" w:rsidRPr="00B82379">
        <w:rPr>
          <w:rFonts w:ascii="Calibri" w:hAnsi="Calibri" w:cs="Calibri"/>
          <w:lang w:val="it-IT"/>
        </w:rPr>
        <w:t xml:space="preserve">01. Marzo – 04. Aprile. </w:t>
      </w:r>
      <w:r w:rsidR="00974070" w:rsidRPr="00B82379">
        <w:rPr>
          <w:rFonts w:ascii="Calibri" w:hAnsi="Calibri" w:cs="Calibri"/>
          <w:lang w:val="it-IT"/>
        </w:rPr>
        <w:t xml:space="preserve">Dal 4 al 26 aprile la tariffa è di 340€ a persona, a notte. </w:t>
      </w:r>
    </w:p>
    <w:p w14:paraId="534763B6" w14:textId="26B2C342" w:rsidR="00C12A99" w:rsidRPr="00C12A99" w:rsidRDefault="00D27A61" w:rsidP="00A852BB">
      <w:pPr>
        <w:spacing w:line="240" w:lineRule="auto"/>
        <w:rPr>
          <w:rFonts w:ascii="Calibri" w:hAnsi="Calibri" w:cs="Calibri"/>
          <w:shd w:val="clear" w:color="auto" w:fill="FAFAFA"/>
          <w:lang w:val="it-IT"/>
        </w:rPr>
      </w:pPr>
      <w:r w:rsidRPr="00B82379">
        <w:rPr>
          <w:rFonts w:ascii="Calibri" w:hAnsi="Calibri" w:cs="Calibri"/>
          <w:lang w:val="it-IT"/>
        </w:rPr>
        <w:t>Il pacchetto offerto dall’</w:t>
      </w:r>
      <w:r w:rsidRPr="009917A8">
        <w:rPr>
          <w:rFonts w:ascii="Calibri" w:hAnsi="Calibri" w:cs="Calibri"/>
          <w:b/>
          <w:bCs/>
          <w:shd w:val="clear" w:color="auto" w:fill="FAFAFA"/>
          <w:lang w:val="it-IT"/>
        </w:rPr>
        <w:t xml:space="preserve">Hotel </w:t>
      </w:r>
      <w:proofErr w:type="spellStart"/>
      <w:r w:rsidRPr="009917A8">
        <w:rPr>
          <w:rFonts w:ascii="Calibri" w:hAnsi="Calibri" w:cs="Calibri"/>
          <w:b/>
          <w:bCs/>
          <w:shd w:val="clear" w:color="auto" w:fill="FAFAFA"/>
          <w:lang w:val="it-IT"/>
        </w:rPr>
        <w:t>Gasthaus</w:t>
      </w:r>
      <w:proofErr w:type="spellEnd"/>
      <w:r w:rsidRPr="009917A8">
        <w:rPr>
          <w:rFonts w:ascii="Calibri" w:hAnsi="Calibri" w:cs="Calibri"/>
          <w:b/>
          <w:bCs/>
          <w:shd w:val="clear" w:color="auto" w:fill="FAFAFA"/>
          <w:lang w:val="it-IT"/>
        </w:rPr>
        <w:t xml:space="preserve"> </w:t>
      </w:r>
      <w:proofErr w:type="spellStart"/>
      <w:r w:rsidRPr="009917A8">
        <w:rPr>
          <w:rFonts w:ascii="Calibri" w:hAnsi="Calibri" w:cs="Calibri"/>
          <w:b/>
          <w:bCs/>
          <w:shd w:val="clear" w:color="auto" w:fill="FAFAFA"/>
          <w:lang w:val="it-IT"/>
        </w:rPr>
        <w:t>Hirschen</w:t>
      </w:r>
      <w:proofErr w:type="spellEnd"/>
      <w:r w:rsidRPr="00B82379">
        <w:rPr>
          <w:rFonts w:ascii="Calibri" w:hAnsi="Calibri" w:cs="Calibri"/>
          <w:shd w:val="clear" w:color="auto" w:fill="FAFAFA"/>
          <w:lang w:val="it-IT"/>
        </w:rPr>
        <w:t xml:space="preserve"> a </w:t>
      </w:r>
      <w:proofErr w:type="spellStart"/>
      <w:r w:rsidRPr="00B82379">
        <w:rPr>
          <w:rFonts w:ascii="Calibri" w:hAnsi="Calibri" w:cs="Calibri"/>
          <w:shd w:val="clear" w:color="auto" w:fill="FAFAFA"/>
          <w:lang w:val="it-IT"/>
        </w:rPr>
        <w:t>Gaienhofen-Horn</w:t>
      </w:r>
      <w:proofErr w:type="spellEnd"/>
      <w:r w:rsidR="00C12A99" w:rsidRPr="00B82379">
        <w:rPr>
          <w:rFonts w:ascii="Calibri" w:hAnsi="Calibri" w:cs="Calibri"/>
          <w:shd w:val="clear" w:color="auto" w:fill="FAFAFA"/>
          <w:lang w:val="it-IT"/>
        </w:rPr>
        <w:t>, prenotabile tutto l’anno,</w:t>
      </w:r>
      <w:r w:rsidRPr="00B82379">
        <w:rPr>
          <w:rFonts w:ascii="Calibri" w:hAnsi="Calibri" w:cs="Calibri"/>
          <w:shd w:val="clear" w:color="auto" w:fill="FAFAFA"/>
          <w:lang w:val="it-IT"/>
        </w:rPr>
        <w:t xml:space="preserve"> include </w:t>
      </w:r>
      <w:r w:rsidR="00C12A99" w:rsidRPr="00C12A99">
        <w:rPr>
          <w:rFonts w:ascii="Calibri" w:eastAsia="Times New Roman" w:hAnsi="Calibri" w:cs="Calibri"/>
          <w:lang w:val="it-IT"/>
        </w:rPr>
        <w:t>3 pernottamenti con prima colazione a buffe</w:t>
      </w:r>
      <w:r w:rsidR="00BB2251" w:rsidRPr="00B82379">
        <w:rPr>
          <w:rFonts w:ascii="Calibri" w:eastAsia="Times New Roman" w:hAnsi="Calibri" w:cs="Calibri"/>
          <w:lang w:val="it-IT"/>
        </w:rPr>
        <w:t xml:space="preserve">t, </w:t>
      </w:r>
      <w:r w:rsidR="00C12A99" w:rsidRPr="00C12A99">
        <w:rPr>
          <w:rFonts w:ascii="Calibri" w:eastAsia="Times New Roman" w:hAnsi="Calibri" w:cs="Calibri"/>
          <w:lang w:val="it-IT"/>
        </w:rPr>
        <w:t xml:space="preserve">3 </w:t>
      </w:r>
      <w:r w:rsidR="00BB2251" w:rsidRPr="00B82379">
        <w:rPr>
          <w:rFonts w:ascii="Calibri" w:eastAsia="Times New Roman" w:hAnsi="Calibri" w:cs="Calibri"/>
          <w:lang w:val="it-IT"/>
        </w:rPr>
        <w:t xml:space="preserve">cene </w:t>
      </w:r>
      <w:r w:rsidR="00C12A99" w:rsidRPr="00C12A99">
        <w:rPr>
          <w:rFonts w:ascii="Calibri" w:eastAsia="Times New Roman" w:hAnsi="Calibri" w:cs="Calibri"/>
          <w:lang w:val="it-IT"/>
        </w:rPr>
        <w:t>con menù gourmet di 4 portate</w:t>
      </w:r>
      <w:r w:rsidR="005F6D37" w:rsidRPr="00B82379">
        <w:rPr>
          <w:rFonts w:ascii="Calibri" w:hAnsi="Calibri" w:cs="Calibri"/>
          <w:shd w:val="clear" w:color="auto" w:fill="FAFAFA"/>
          <w:lang w:val="it-IT"/>
        </w:rPr>
        <w:t xml:space="preserve">, </w:t>
      </w:r>
      <w:r w:rsidR="00C12A99" w:rsidRPr="00C12A99">
        <w:rPr>
          <w:rFonts w:ascii="Calibri" w:eastAsia="Times New Roman" w:hAnsi="Calibri" w:cs="Calibri"/>
          <w:lang w:val="it-IT"/>
        </w:rPr>
        <w:t>utilizzo dell'area benessere con piscina all'aperto </w:t>
      </w:r>
      <w:r w:rsidR="00B004D1">
        <w:rPr>
          <w:rFonts w:ascii="Calibri" w:eastAsia="Times New Roman" w:hAnsi="Calibri" w:cs="Calibri"/>
          <w:lang w:val="it-IT"/>
        </w:rPr>
        <w:t>riscaldata</w:t>
      </w:r>
      <w:r w:rsidR="005F6D37" w:rsidRPr="00B82379">
        <w:rPr>
          <w:rFonts w:ascii="Calibri" w:hAnsi="Calibri" w:cs="Calibri"/>
          <w:shd w:val="clear" w:color="auto" w:fill="FAFAFA"/>
          <w:lang w:val="it-IT"/>
        </w:rPr>
        <w:t xml:space="preserve">, </w:t>
      </w:r>
      <w:r w:rsidR="00B63BC1" w:rsidRPr="00B82379">
        <w:rPr>
          <w:rFonts w:ascii="Calibri" w:eastAsia="Times New Roman" w:hAnsi="Calibri" w:cs="Calibri"/>
          <w:lang w:val="it-IT"/>
        </w:rPr>
        <w:t>un</w:t>
      </w:r>
      <w:r w:rsidR="00C12A99" w:rsidRPr="00C12A99">
        <w:rPr>
          <w:rFonts w:ascii="Calibri" w:eastAsia="Times New Roman" w:hAnsi="Calibri" w:cs="Calibri"/>
          <w:lang w:val="it-IT"/>
        </w:rPr>
        <w:t xml:space="preserve"> massaggio o un trattamento cosmetico di 45 minuti</w:t>
      </w:r>
      <w:r w:rsidR="00B63BC1" w:rsidRPr="00B82379">
        <w:rPr>
          <w:rFonts w:ascii="Calibri" w:hAnsi="Calibri" w:cs="Calibri"/>
          <w:shd w:val="clear" w:color="auto" w:fill="FAFAFA"/>
          <w:lang w:val="it-IT"/>
        </w:rPr>
        <w:t xml:space="preserve"> e </w:t>
      </w:r>
      <w:r w:rsidR="00C12A99" w:rsidRPr="00C12A99">
        <w:rPr>
          <w:rFonts w:ascii="Calibri" w:eastAsia="Times New Roman" w:hAnsi="Calibri" w:cs="Calibri"/>
          <w:lang w:val="it-IT"/>
        </w:rPr>
        <w:t>voucher per un acquisto all’interno del</w:t>
      </w:r>
      <w:r w:rsidR="00B63BC1" w:rsidRPr="00B82379">
        <w:rPr>
          <w:rFonts w:ascii="Calibri" w:eastAsia="Times New Roman" w:hAnsi="Calibri" w:cs="Calibri"/>
          <w:lang w:val="it-IT"/>
        </w:rPr>
        <w:t xml:space="preserve">lo shop dell’hotel </w:t>
      </w:r>
      <w:r w:rsidR="0009345B" w:rsidRPr="0009345B">
        <w:rPr>
          <w:rFonts w:ascii="Calibri" w:eastAsia="Times New Roman" w:hAnsi="Calibri" w:cs="Calibri"/>
          <w:b/>
          <w:bCs/>
          <w:lang w:val="it-IT"/>
        </w:rPr>
        <w:t>d</w:t>
      </w:r>
      <w:r w:rsidR="00B63BC1" w:rsidRPr="0009345B">
        <w:rPr>
          <w:rFonts w:ascii="Calibri" w:eastAsia="Times New Roman" w:hAnsi="Calibri" w:cs="Calibri"/>
          <w:b/>
          <w:bCs/>
          <w:lang w:val="it-IT"/>
        </w:rPr>
        <w:t>a 355€ a persona,</w:t>
      </w:r>
      <w:r w:rsidR="00B63BC1" w:rsidRPr="00B82379">
        <w:rPr>
          <w:rFonts w:ascii="Calibri" w:eastAsia="Times New Roman" w:hAnsi="Calibri" w:cs="Calibri"/>
          <w:lang w:val="it-IT"/>
        </w:rPr>
        <w:t xml:space="preserve"> in camera doppia. Per visionare i pacchetti e altre offerte: </w:t>
      </w:r>
      <w:hyperlink r:id="rId17" w:history="1">
        <w:r w:rsidR="00B82379" w:rsidRPr="00B82379">
          <w:rPr>
            <w:rStyle w:val="Hyperlink"/>
            <w:rFonts w:ascii="Calibri" w:hAnsi="Calibri" w:cs="Calibri"/>
            <w:lang w:val="it-IT"/>
          </w:rPr>
          <w:t>https://www.bodensee.eu/prenotare/pacchetti</w:t>
        </w:r>
      </w:hyperlink>
      <w:r w:rsidR="00B82379" w:rsidRPr="00B82379">
        <w:rPr>
          <w:rFonts w:ascii="Calibri" w:hAnsi="Calibri" w:cs="Calibri"/>
          <w:lang w:val="it-IT"/>
        </w:rPr>
        <w:t xml:space="preserve"> </w:t>
      </w:r>
    </w:p>
    <w:p w14:paraId="5ED4E8DE" w14:textId="77777777" w:rsidR="00C12A99" w:rsidRPr="00C12A99" w:rsidRDefault="00C12A99" w:rsidP="00A852BB">
      <w:pPr>
        <w:spacing w:line="240" w:lineRule="auto"/>
        <w:rPr>
          <w:rFonts w:ascii="Calibri" w:hAnsi="Calibri" w:cs="Calibri"/>
          <w:highlight w:val="yellow"/>
          <w:lang/>
        </w:rPr>
      </w:pPr>
    </w:p>
    <w:p w14:paraId="64402EBA" w14:textId="4ED02E0B" w:rsidR="00E65698" w:rsidRPr="00B953BE" w:rsidRDefault="00E65698" w:rsidP="00BC19A5">
      <w:pPr>
        <w:pStyle w:val="Default"/>
        <w:contextualSpacing/>
        <w:rPr>
          <w:rStyle w:val="tlid-translation"/>
          <w:sz w:val="20"/>
          <w:szCs w:val="20"/>
        </w:rPr>
      </w:pPr>
      <w:r w:rsidRPr="00B953BE">
        <w:rPr>
          <w:rStyle w:val="tlid-translation"/>
          <w:b/>
          <w:sz w:val="20"/>
          <w:szCs w:val="20"/>
        </w:rPr>
        <w:t>IMMAGINI</w:t>
      </w:r>
    </w:p>
    <w:p w14:paraId="0D4D84FE" w14:textId="6B7E8705" w:rsidR="00E65698" w:rsidRPr="00B953BE" w:rsidRDefault="00E65698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Immagini relative al comunicato stampa si possono scaricare al link: </w:t>
      </w:r>
      <w:r w:rsidR="00B953BE"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 </w:t>
      </w:r>
    </w:p>
    <w:p w14:paraId="5949FCF3" w14:textId="10EF8588" w:rsidR="00B953BE" w:rsidRPr="00B953BE" w:rsidRDefault="005B029E" w:rsidP="00E65698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  <w:hyperlink r:id="rId18" w:history="1">
        <w:r w:rsidR="00B953BE" w:rsidRPr="00B953BE">
          <w:rPr>
            <w:rStyle w:val="Hyperlink"/>
            <w:rFonts w:ascii="Calibri" w:hAnsi="Calibri" w:cs="Calibri"/>
            <w:sz w:val="20"/>
            <w:szCs w:val="20"/>
            <w:lang w:val="it-IT"/>
          </w:rPr>
          <w:t>https://www.dropbox.com/sh/pc6cuwqe9qis96a/AAB2TQ40ioyTHtT1bQlzswWMa?dl=0</w:t>
        </w:r>
      </w:hyperlink>
    </w:p>
    <w:p w14:paraId="2E6FABD4" w14:textId="1E7A6A3A" w:rsidR="00E65698" w:rsidRPr="00B953BE" w:rsidRDefault="00E65698" w:rsidP="00E65698">
      <w:pPr>
        <w:spacing w:line="240" w:lineRule="auto"/>
        <w:rPr>
          <w:rStyle w:val="tlid-translation"/>
          <w:rFonts w:ascii="Calibri" w:hAnsi="Calibri" w:cs="Calibri"/>
          <w:sz w:val="20"/>
          <w:szCs w:val="20"/>
          <w:lang w:val="it-IT"/>
        </w:rPr>
      </w:pPr>
      <w:r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Per l’utilizzo, si prega di indicare </w:t>
      </w:r>
      <w:r w:rsidR="007E2F89"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sempre </w:t>
      </w:r>
      <w:r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>il copyright</w:t>
      </w:r>
      <w:r w:rsidR="00A960CF" w:rsidRPr="00B953BE">
        <w:rPr>
          <w:rStyle w:val="tlid-translation"/>
          <w:rFonts w:ascii="Calibri" w:hAnsi="Calibri" w:cs="Calibri"/>
          <w:sz w:val="20"/>
          <w:szCs w:val="20"/>
          <w:lang w:val="it-IT"/>
        </w:rPr>
        <w:t xml:space="preserve"> presente nella denominazione della foto. </w:t>
      </w:r>
    </w:p>
    <w:p w14:paraId="710A5910" w14:textId="47B1D2EA" w:rsidR="00477A47" w:rsidRPr="002122FB" w:rsidRDefault="00477A47" w:rsidP="00630AE2">
      <w:pPr>
        <w:spacing w:line="240" w:lineRule="auto"/>
        <w:rPr>
          <w:rFonts w:ascii="Calibri" w:hAnsi="Calibri" w:cs="Calibri"/>
          <w:sz w:val="20"/>
          <w:szCs w:val="20"/>
          <w:lang w:val="it-IT"/>
        </w:rPr>
      </w:pPr>
    </w:p>
    <w:p w14:paraId="452D3CB2" w14:textId="753E1F9A" w:rsidR="00CD0C8B" w:rsidRPr="0098001F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98001F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3D2700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98001F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</w:t>
      </w:r>
      <w:r w:rsidRPr="00DD7C87">
        <w:rPr>
          <w:rFonts w:ascii="Calibri" w:hAnsi="Calibri" w:cs="Arial"/>
          <w:i/>
          <w:lang w:val="it-IT"/>
        </w:rPr>
        <w:t xml:space="preserve">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</w:t>
      </w:r>
      <w:r w:rsidRPr="00B359AA">
        <w:rPr>
          <w:rFonts w:ascii="Calibri" w:hAnsi="Calibri" w:cs="Arial"/>
          <w:i/>
          <w:lang w:val="it-IT"/>
        </w:rPr>
        <w:t xml:space="preserve">rivierasche. Tra i suoi tanti gioielli le città storiche di Costanza e </w:t>
      </w:r>
      <w:proofErr w:type="spellStart"/>
      <w:r w:rsidRPr="00B359AA">
        <w:rPr>
          <w:rFonts w:ascii="Calibri" w:hAnsi="Calibri" w:cs="Arial"/>
          <w:i/>
          <w:lang w:val="it-IT"/>
        </w:rPr>
        <w:t>Lindau</w:t>
      </w:r>
      <w:proofErr w:type="spellEnd"/>
      <w:r w:rsidRPr="00B359AA">
        <w:rPr>
          <w:rFonts w:ascii="Calibri" w:hAnsi="Calibri" w:cs="Arial"/>
          <w:i/>
          <w:lang w:val="it-IT"/>
        </w:rPr>
        <w:t xml:space="preserve"> e il loro comprensorio; </w:t>
      </w:r>
      <w:r w:rsidR="00B359AA" w:rsidRPr="00B359AA">
        <w:rPr>
          <w:rFonts w:ascii="Calibri" w:hAnsi="Calibri" w:cs="Arial"/>
          <w:i/>
          <w:lang w:val="it-IT"/>
        </w:rPr>
        <w:t>la città storica</w:t>
      </w:r>
      <w:r w:rsidR="003E57E6" w:rsidRPr="00B359AA">
        <w:rPr>
          <w:rFonts w:ascii="Calibri" w:hAnsi="Calibri" w:cs="Arial"/>
          <w:i/>
          <w:lang w:val="it-IT"/>
        </w:rPr>
        <w:t xml:space="preserve"> di </w:t>
      </w:r>
      <w:proofErr w:type="spellStart"/>
      <w:r w:rsidR="003E57E6" w:rsidRPr="00B359AA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359AA">
        <w:rPr>
          <w:rFonts w:ascii="Calibri" w:hAnsi="Calibri" w:cs="Arial"/>
          <w:i/>
          <w:lang w:val="it-IT"/>
        </w:rPr>
        <w:t xml:space="preserve"> in Alta Svevia</w:t>
      </w:r>
      <w:r w:rsidRPr="00B359AA">
        <w:rPr>
          <w:rFonts w:ascii="Calibri" w:hAnsi="Calibri" w:cs="Arial"/>
          <w:i/>
          <w:lang w:val="it-IT"/>
        </w:rPr>
        <w:t>; San Gallo, la cui cattedrale</w:t>
      </w:r>
      <w:r w:rsidRPr="00B54196">
        <w:rPr>
          <w:rFonts w:ascii="Calibri" w:hAnsi="Calibri" w:cs="Arial"/>
          <w:i/>
          <w:lang w:val="it-IT"/>
        </w:rPr>
        <w:t xml:space="preserve">, biblioteca </w:t>
      </w:r>
      <w:r w:rsidRPr="00B54196">
        <w:rPr>
          <w:rFonts w:ascii="Calibri" w:hAnsi="Calibri" w:cs="Arial"/>
          <w:i/>
          <w:lang w:val="it-IT"/>
        </w:rPr>
        <w:lastRenderedPageBreak/>
        <w:t xml:space="preserve">e complesso monastico sono parte del Patrimonio UNESCO per l’Umanità; Sciaffusa e le cascate più grandi d’Europa; Bregenz e il Vorarlberg, tra vette montane e architetture d’avanguardia e il Principato del Liechtenstein, piccolo Paese alpino ricco di storia e tradizioni, per vivere esperienze principesche. Per ulteriori informazioni: </w:t>
      </w:r>
      <w:hyperlink r:id="rId19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23E18EAE" w14:textId="77777777" w:rsidR="00A31288" w:rsidRDefault="00A31288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bookmarkStart w:id="1" w:name="_Hlk30059464"/>
    </w:p>
    <w:p w14:paraId="5A88E88E" w14:textId="206D8059" w:rsidR="00CD0C8B" w:rsidRPr="00261AD3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261AD3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04890921" w:rsidR="00CD0C8B" w:rsidRPr="00261AD3" w:rsidRDefault="005C5896" w:rsidP="004D65F0">
      <w:pPr>
        <w:spacing w:line="240" w:lineRule="auto"/>
        <w:jc w:val="both"/>
        <w:rPr>
          <w:rFonts w:ascii="Calibri" w:hAnsi="Calibri" w:cs="Arial"/>
          <w:i/>
          <w:sz w:val="20"/>
          <w:szCs w:val="20"/>
          <w:lang w:val="it-IT"/>
        </w:rPr>
      </w:pPr>
      <w:r w:rsidRPr="00261AD3">
        <w:rPr>
          <w:rFonts w:ascii="Calibri" w:hAnsi="Calibri" w:cs="Arial"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4DA3A99" wp14:editId="5B276701">
            <wp:simplePos x="0" y="0"/>
            <wp:positionH relativeFrom="margin">
              <wp:align>left</wp:align>
            </wp:positionH>
            <wp:positionV relativeFrom="paragraph">
              <wp:posOffset>74295</wp:posOffset>
            </wp:positionV>
            <wp:extent cx="2298700" cy="1531620"/>
            <wp:effectExtent l="0" t="0" r="6350" b="0"/>
            <wp:wrapSquare wrapText="bothSides"/>
            <wp:docPr id="14" name="Immagine 14" descr="Immagine che contiene cielo, esterni, erba, t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C_5_91631_LR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Dalla stazione di Milano Centrale </w:t>
      </w:r>
      <w:r w:rsidR="00CD0C8B" w:rsidRPr="00261AD3">
        <w:rPr>
          <w:rFonts w:ascii="Calibri" w:hAnsi="Calibri" w:cs="Arial"/>
          <w:b/>
          <w:bCs/>
          <w:i/>
          <w:sz w:val="20"/>
          <w:szCs w:val="20"/>
          <w:lang w:val="it-IT"/>
        </w:rPr>
        <w:t>Trenitalia e Ferrovie Federali Svizzere</w:t>
      </w:r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 offrono </w:t>
      </w:r>
      <w:r w:rsidR="00577D34" w:rsidRPr="00261AD3">
        <w:rPr>
          <w:rFonts w:ascii="Calibri" w:hAnsi="Calibri" w:cs="Arial"/>
          <w:i/>
          <w:sz w:val="20"/>
          <w:szCs w:val="20"/>
          <w:lang w:val="it-IT"/>
        </w:rPr>
        <w:t xml:space="preserve">otto </w:t>
      </w:r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collegamenti </w:t>
      </w:r>
      <w:r w:rsidR="00CC4433" w:rsidRPr="00261AD3">
        <w:rPr>
          <w:rFonts w:ascii="Calibri" w:hAnsi="Calibri" w:cs="Arial"/>
          <w:i/>
          <w:sz w:val="20"/>
          <w:szCs w:val="20"/>
          <w:lang w:val="it-IT"/>
        </w:rPr>
        <w:t xml:space="preserve">giornalieri diretti </w:t>
      </w:r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per Zurigo, della durata di </w:t>
      </w:r>
      <w:r w:rsidR="00C44BD3" w:rsidRPr="00261AD3">
        <w:rPr>
          <w:rFonts w:ascii="Calibri" w:hAnsi="Calibri" w:cs="Arial"/>
          <w:i/>
          <w:sz w:val="20"/>
          <w:szCs w:val="20"/>
          <w:lang w:val="it-IT"/>
        </w:rPr>
        <w:t>3</w:t>
      </w:r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 ore</w:t>
      </w:r>
      <w:r w:rsidR="00C44BD3" w:rsidRPr="00261AD3">
        <w:rPr>
          <w:rFonts w:ascii="Calibri" w:hAnsi="Calibri" w:cs="Arial"/>
          <w:i/>
          <w:sz w:val="20"/>
          <w:szCs w:val="20"/>
          <w:lang w:val="it-IT"/>
        </w:rPr>
        <w:t xml:space="preserve"> e </w:t>
      </w:r>
      <w:r w:rsidR="00577D34" w:rsidRPr="00261AD3">
        <w:rPr>
          <w:rFonts w:ascii="Calibri" w:hAnsi="Calibri" w:cs="Arial"/>
          <w:i/>
          <w:sz w:val="20"/>
          <w:szCs w:val="20"/>
          <w:lang w:val="it-IT"/>
        </w:rPr>
        <w:t>26 minuti</w:t>
      </w:r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, operati con comodi Eurocity di ultima generazione, prenotabili su </w:t>
      </w:r>
      <w:hyperlink r:id="rId21" w:history="1">
        <w:r w:rsidR="00CD0C8B" w:rsidRPr="00261AD3">
          <w:rPr>
            <w:rStyle w:val="Hyperlink"/>
            <w:rFonts w:ascii="Calibri" w:hAnsi="Calibri" w:cs="Arial"/>
            <w:i/>
            <w:sz w:val="20"/>
            <w:szCs w:val="20"/>
            <w:lang w:val="it-IT"/>
          </w:rPr>
          <w:t>www.trenitalia.com</w:t>
        </w:r>
      </w:hyperlink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 in modalità </w:t>
      </w:r>
      <w:proofErr w:type="spellStart"/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>ticketless</w:t>
      </w:r>
      <w:proofErr w:type="spellEnd"/>
      <w:r w:rsidR="001D45ED" w:rsidRPr="00261AD3">
        <w:rPr>
          <w:rFonts w:ascii="Calibri" w:hAnsi="Calibri" w:cs="Arial"/>
          <w:i/>
          <w:sz w:val="20"/>
          <w:szCs w:val="20"/>
          <w:lang w:val="it-IT"/>
        </w:rPr>
        <w:t>.</w:t>
      </w:r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>intreno</w:t>
      </w:r>
      <w:proofErr w:type="spellEnd"/>
      <w:r w:rsidR="00CD0C8B" w:rsidRPr="00261AD3">
        <w:rPr>
          <w:rFonts w:ascii="Calibri" w:hAnsi="Calibri" w:cs="Arial"/>
          <w:i/>
          <w:sz w:val="20"/>
          <w:szCs w:val="20"/>
          <w:lang w:val="it-IT"/>
        </w:rPr>
        <w:t>. La regione internazionale del Lago di Costanza è inoltre facilmente raggiungibile dall’Italia in automobile, o in autobus e in aereo.</w:t>
      </w:r>
    </w:p>
    <w:bookmarkEnd w:id="1"/>
    <w:p w14:paraId="35809217" w14:textId="77777777" w:rsidR="004D65F0" w:rsidRDefault="004D65F0" w:rsidP="005C5896">
      <w:pPr>
        <w:spacing w:line="240" w:lineRule="auto"/>
        <w:jc w:val="both"/>
        <w:rPr>
          <w:rFonts w:ascii="Calibri" w:hAnsi="Calibri" w:cstheme="minorHAnsi"/>
          <w:b/>
          <w:lang w:val="it-IT"/>
        </w:rPr>
      </w:pPr>
    </w:p>
    <w:p w14:paraId="05096019" w14:textId="7C4D1DE3" w:rsidR="00CD0C8B" w:rsidRPr="00A31288" w:rsidRDefault="00CD0C8B" w:rsidP="005C5896">
      <w:pPr>
        <w:spacing w:line="240" w:lineRule="auto"/>
        <w:jc w:val="both"/>
        <w:rPr>
          <w:rFonts w:ascii="Calibri" w:hAnsi="Calibri" w:cstheme="minorHAnsi"/>
          <w:b/>
          <w:noProof/>
          <w:sz w:val="20"/>
          <w:szCs w:val="20"/>
          <w:lang w:val="it-IT" w:eastAsia="it-IT"/>
        </w:rPr>
      </w:pPr>
      <w:r w:rsidRPr="00A31288">
        <w:rPr>
          <w:rFonts w:ascii="Calibri" w:hAnsi="Calibri" w:cstheme="minorHAnsi"/>
          <w:b/>
          <w:sz w:val="20"/>
          <w:szCs w:val="20"/>
          <w:lang w:val="it-IT"/>
        </w:rPr>
        <w:t>Internationale Bodensee Tourismus GmbH</w:t>
      </w:r>
    </w:p>
    <w:p w14:paraId="53B84BE3" w14:textId="13458A9D" w:rsidR="00CD0C8B" w:rsidRPr="00A31288" w:rsidRDefault="00CD0C8B" w:rsidP="005C5896">
      <w:pPr>
        <w:spacing w:line="240" w:lineRule="auto"/>
        <w:jc w:val="both"/>
        <w:rPr>
          <w:rFonts w:ascii="Calibri" w:hAnsi="Calibri"/>
          <w:sz w:val="20"/>
          <w:szCs w:val="20"/>
          <w:lang w:val="it-IT"/>
        </w:rPr>
      </w:pPr>
      <w:r w:rsidRPr="00A31288">
        <w:rPr>
          <w:rFonts w:ascii="Calibri" w:hAnsi="Calibri" w:cs="Arial"/>
          <w:sz w:val="20"/>
          <w:szCs w:val="20"/>
          <w:lang w:val="it-IT"/>
        </w:rPr>
        <w:t>L‘IBT GmbH (</w:t>
      </w:r>
      <w:r w:rsidR="00DA4B83" w:rsidRPr="00A31288">
        <w:rPr>
          <w:rFonts w:ascii="Calibri" w:hAnsi="Calibri" w:cs="Arial"/>
          <w:sz w:val="20"/>
          <w:szCs w:val="20"/>
          <w:lang w:val="it-IT"/>
        </w:rPr>
        <w:t>L’Ente</w:t>
      </w:r>
      <w:r w:rsidRPr="00A31288">
        <w:rPr>
          <w:rFonts w:ascii="Calibri" w:hAnsi="Calibri" w:cs="Arial"/>
          <w:sz w:val="20"/>
          <w:szCs w:val="20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A31288">
        <w:rPr>
          <w:rFonts w:ascii="Calibri" w:hAnsi="Calibri" w:cs="Arial"/>
          <w:i/>
          <w:sz w:val="20"/>
          <w:szCs w:val="20"/>
          <w:lang w:val="it-IT"/>
        </w:rPr>
        <w:t>Bodensee</w:t>
      </w:r>
      <w:r w:rsidRPr="00A31288">
        <w:rPr>
          <w:rFonts w:ascii="Calibri" w:hAnsi="Calibri" w:cs="Arial"/>
          <w:sz w:val="20"/>
          <w:szCs w:val="20"/>
          <w:lang w:val="it-IT"/>
        </w:rPr>
        <w:t xml:space="preserve">, compresa tra Germania, Svizzera, Austria e Principato del Liechtenstein. Partner, soci e committenti dell’IBT sono: </w:t>
      </w:r>
      <w:proofErr w:type="spellStart"/>
      <w:r w:rsidRPr="00A31288">
        <w:rPr>
          <w:rFonts w:ascii="Calibri" w:hAnsi="Calibri" w:cs="Arial"/>
          <w:sz w:val="20"/>
          <w:szCs w:val="20"/>
          <w:lang w:val="it-IT"/>
        </w:rPr>
        <w:t>D</w:t>
      </w:r>
      <w:r w:rsidRPr="00A31288">
        <w:rPr>
          <w:rFonts w:ascii="Calibri" w:hAnsi="Calibri"/>
          <w:sz w:val="20"/>
          <w:szCs w:val="20"/>
          <w:lang w:val="it-IT"/>
        </w:rPr>
        <w:t>eutsche</w:t>
      </w:r>
      <w:proofErr w:type="spellEnd"/>
      <w:r w:rsidRPr="00A31288">
        <w:rPr>
          <w:rFonts w:ascii="Calibri" w:hAnsi="Calibri"/>
          <w:sz w:val="20"/>
          <w:szCs w:val="20"/>
          <w:lang w:val="it-IT"/>
        </w:rPr>
        <w:t xml:space="preserve"> Bodensee Tourismus GmbH, </w:t>
      </w:r>
      <w:proofErr w:type="spellStart"/>
      <w:r w:rsidRPr="00A31288">
        <w:rPr>
          <w:rFonts w:ascii="Calibri" w:hAnsi="Calibri"/>
          <w:sz w:val="20"/>
          <w:szCs w:val="20"/>
          <w:lang w:val="it-IT"/>
        </w:rPr>
        <w:t>Landkreis</w:t>
      </w:r>
      <w:proofErr w:type="spellEnd"/>
      <w:r w:rsidRPr="00A31288">
        <w:rPr>
          <w:rFonts w:ascii="Calibri" w:hAnsi="Calibri"/>
          <w:sz w:val="20"/>
          <w:szCs w:val="20"/>
          <w:lang w:val="it-IT"/>
        </w:rPr>
        <w:t xml:space="preserve"> </w:t>
      </w:r>
      <w:proofErr w:type="spellStart"/>
      <w:r w:rsidRPr="00A31288">
        <w:rPr>
          <w:rFonts w:ascii="Calibri" w:hAnsi="Calibri"/>
          <w:sz w:val="20"/>
          <w:szCs w:val="20"/>
          <w:lang w:val="it-IT"/>
        </w:rPr>
        <w:t>Konstanz</w:t>
      </w:r>
      <w:proofErr w:type="spellEnd"/>
      <w:r w:rsidRPr="00A31288">
        <w:rPr>
          <w:rFonts w:ascii="Calibri" w:hAnsi="Calibri"/>
          <w:sz w:val="20"/>
          <w:szCs w:val="20"/>
          <w:lang w:val="it-IT"/>
        </w:rPr>
        <w:t xml:space="preserve">, </w:t>
      </w:r>
      <w:proofErr w:type="spellStart"/>
      <w:r w:rsidR="00454E09" w:rsidRPr="00A31288">
        <w:rPr>
          <w:rFonts w:ascii="Calibri" w:hAnsi="Calibri"/>
          <w:sz w:val="20"/>
          <w:szCs w:val="20"/>
          <w:lang w:val="it-IT"/>
        </w:rPr>
        <w:t>Ravensburg</w:t>
      </w:r>
      <w:proofErr w:type="spellEnd"/>
      <w:r w:rsidR="00454E09" w:rsidRPr="00A31288">
        <w:rPr>
          <w:rFonts w:ascii="Calibri" w:hAnsi="Calibri"/>
          <w:sz w:val="20"/>
          <w:szCs w:val="20"/>
          <w:lang w:val="it-IT"/>
        </w:rPr>
        <w:t xml:space="preserve"> Tourismus, </w:t>
      </w:r>
      <w:r w:rsidRPr="00A31288">
        <w:rPr>
          <w:rFonts w:ascii="Calibri" w:hAnsi="Calibri"/>
          <w:sz w:val="20"/>
          <w:szCs w:val="20"/>
          <w:lang w:val="it-IT"/>
        </w:rPr>
        <w:t xml:space="preserve">St. </w:t>
      </w:r>
      <w:proofErr w:type="spellStart"/>
      <w:r w:rsidRPr="00A31288">
        <w:rPr>
          <w:rFonts w:ascii="Calibri" w:hAnsi="Calibri"/>
          <w:sz w:val="20"/>
          <w:szCs w:val="20"/>
          <w:lang w:val="it-IT"/>
        </w:rPr>
        <w:t>Gallen</w:t>
      </w:r>
      <w:proofErr w:type="spellEnd"/>
      <w:r w:rsidRPr="00A31288">
        <w:rPr>
          <w:rFonts w:ascii="Calibri" w:hAnsi="Calibri"/>
          <w:sz w:val="20"/>
          <w:szCs w:val="20"/>
          <w:lang w:val="it-IT"/>
        </w:rPr>
        <w:t xml:space="preserve">-Bodensee Tourismus, </w:t>
      </w:r>
      <w:proofErr w:type="spellStart"/>
      <w:r w:rsidRPr="00A31288">
        <w:rPr>
          <w:rFonts w:ascii="Calibri" w:hAnsi="Calibri"/>
          <w:sz w:val="20"/>
          <w:szCs w:val="20"/>
          <w:lang w:val="it-IT"/>
        </w:rPr>
        <w:t>Thurgau</w:t>
      </w:r>
      <w:proofErr w:type="spellEnd"/>
      <w:r w:rsidRPr="00A31288">
        <w:rPr>
          <w:rFonts w:ascii="Calibri" w:hAnsi="Calibri"/>
          <w:sz w:val="20"/>
          <w:szCs w:val="20"/>
          <w:lang w:val="it-IT"/>
        </w:rPr>
        <w:t xml:space="preserve"> Tourismus, Liechtenstein Marketing, Bodensee-Vorarlberg Tourismus</w:t>
      </w:r>
      <w:r w:rsidR="00454E09" w:rsidRPr="00A31288">
        <w:rPr>
          <w:rFonts w:ascii="Calibri" w:hAnsi="Calibri"/>
          <w:sz w:val="20"/>
          <w:szCs w:val="20"/>
          <w:lang w:val="it-IT"/>
        </w:rPr>
        <w:t xml:space="preserve">, </w:t>
      </w:r>
      <w:proofErr w:type="spellStart"/>
      <w:r w:rsidR="00454E09" w:rsidRPr="00A31288">
        <w:rPr>
          <w:rFonts w:ascii="Calibri" w:hAnsi="Calibri"/>
          <w:sz w:val="20"/>
          <w:szCs w:val="20"/>
          <w:lang w:val="it-IT"/>
        </w:rPr>
        <w:t>Schaffhauserland</w:t>
      </w:r>
      <w:proofErr w:type="spellEnd"/>
      <w:r w:rsidR="00454E09" w:rsidRPr="00A31288">
        <w:rPr>
          <w:rFonts w:ascii="Calibri" w:hAnsi="Calibri"/>
          <w:sz w:val="20"/>
          <w:szCs w:val="20"/>
          <w:lang w:val="it-IT"/>
        </w:rPr>
        <w:t xml:space="preserve"> Tourismus</w:t>
      </w:r>
      <w:r w:rsidRPr="00A31288">
        <w:rPr>
          <w:rFonts w:ascii="Calibri" w:hAnsi="Calibri"/>
          <w:sz w:val="20"/>
          <w:szCs w:val="20"/>
          <w:lang w:val="it-IT"/>
        </w:rPr>
        <w:t xml:space="preserve"> e il VTWB, </w:t>
      </w:r>
      <w:proofErr w:type="spellStart"/>
      <w:r w:rsidRPr="00A31288">
        <w:rPr>
          <w:rFonts w:ascii="Calibri" w:hAnsi="Calibri"/>
          <w:sz w:val="20"/>
          <w:szCs w:val="20"/>
          <w:lang w:val="it-IT"/>
        </w:rPr>
        <w:t>Verband</w:t>
      </w:r>
      <w:proofErr w:type="spellEnd"/>
      <w:r w:rsidRPr="00A31288">
        <w:rPr>
          <w:rFonts w:ascii="Calibri" w:hAnsi="Calibri"/>
          <w:sz w:val="20"/>
          <w:szCs w:val="20"/>
          <w:lang w:val="it-IT"/>
        </w:rPr>
        <w:t xml:space="preserve"> der </w:t>
      </w:r>
      <w:proofErr w:type="spellStart"/>
      <w:r w:rsidRPr="00A31288">
        <w:rPr>
          <w:rFonts w:ascii="Calibri" w:hAnsi="Calibri"/>
          <w:sz w:val="20"/>
          <w:szCs w:val="20"/>
          <w:lang w:val="it-IT"/>
        </w:rPr>
        <w:t>Tourismuswirtschaft</w:t>
      </w:r>
      <w:proofErr w:type="spellEnd"/>
      <w:r w:rsidRPr="00A31288">
        <w:rPr>
          <w:rFonts w:ascii="Calibri" w:hAnsi="Calibri"/>
          <w:sz w:val="20"/>
          <w:szCs w:val="20"/>
          <w:lang w:val="it-IT"/>
        </w:rPr>
        <w:t xml:space="preserve"> Bodensee.</w:t>
      </w:r>
    </w:p>
    <w:p w14:paraId="60443521" w14:textId="77777777" w:rsidR="0004791A" w:rsidRPr="007153B8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22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23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A31288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A31288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24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261F78E4" w:rsidR="00CD0C8B" w:rsidRPr="00553E51" w:rsidRDefault="00CD0C8B" w:rsidP="00A31288">
      <w:pPr>
        <w:spacing w:after="120" w:line="240" w:lineRule="auto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="00A31288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25" w:history="1">
        <w:r w:rsidR="00A31288" w:rsidRPr="00790AC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369B0A00" w14:textId="77777777" w:rsidR="00261AD3" w:rsidRDefault="00261AD3" w:rsidP="00A31288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</w:p>
    <w:p w14:paraId="5A7CE9C8" w14:textId="16BB9DA2" w:rsidR="00CD0C8B" w:rsidRPr="00553E51" w:rsidRDefault="00CD0C8B" w:rsidP="00A31288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A31288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A31288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B2E5C50" w14:textId="60E54FD7" w:rsidR="00E409FD" w:rsidRPr="004D65F0" w:rsidRDefault="00CD0C8B" w:rsidP="00A31288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>02 83527768</w:t>
      </w:r>
      <w:r w:rsidR="004D65F0">
        <w:rPr>
          <w:rFonts w:ascii="Calibri" w:hAnsi="Calibri" w:cs="Calibri"/>
          <w:noProof/>
          <w:sz w:val="20"/>
          <w:lang w:val="it-IT" w:eastAsia="it-IT"/>
        </w:rPr>
        <w:t xml:space="preserve"> </w:t>
      </w:r>
      <w:hyperlink r:id="rId26" w:history="1">
        <w:r w:rsidR="004D65F0" w:rsidRPr="00677FFA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  <w:r w:rsidR="005C5896">
        <w:rPr>
          <w:rFonts w:ascii="Calibri" w:eastAsia="Times New Roman" w:hAnsi="Calibri" w:cs="Calibri"/>
          <w:noProof/>
          <w:sz w:val="20"/>
          <w:szCs w:val="20"/>
          <w:lang w:val="it-IT" w:eastAsia="en-US"/>
        </w:rPr>
        <w:t xml:space="preserve"> - </w:t>
      </w: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Chiara Bartoli</w:t>
      </w:r>
      <w:r w:rsidR="00BC336E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- </w:t>
      </w:r>
      <w:hyperlink r:id="rId27" w:history="1">
        <w:r w:rsidR="00BC336E" w:rsidRPr="003A7CA8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4D65F0" w:rsidSect="00FB7450">
      <w:headerReference w:type="default" r:id="rId28"/>
      <w:footerReference w:type="default" r:id="rId29"/>
      <w:headerReference w:type="first" r:id="rId30"/>
      <w:footerReference w:type="first" r:id="rId31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E4235" w14:textId="77777777" w:rsidR="00C019BA" w:rsidRDefault="00C019BA">
      <w:pPr>
        <w:spacing w:line="240" w:lineRule="auto"/>
      </w:pPr>
      <w:r>
        <w:separator/>
      </w:r>
    </w:p>
  </w:endnote>
  <w:endnote w:type="continuationSeparator" w:id="0">
    <w:p w14:paraId="3D1A2AFC" w14:textId="77777777" w:rsidR="00C019BA" w:rsidRDefault="00C01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Minion Pro"/>
    <w:charset w:val="00"/>
    <w:family w:val="roman"/>
    <w:pitch w:val="default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27" w:usb1="00000000" w:usb2="00000000" w:usb3="00000000" w:csb0="00000001" w:csb1="00000000"/>
  </w:font>
  <w:font w:name="Source Sans Pro">
    <w:altName w:val="Source Sans Pro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4B3A" w14:textId="77777777" w:rsidR="00430F3F" w:rsidRDefault="00430F3F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Achim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430F3F" w:rsidRPr="001A43A4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430F3F" w:rsidRPr="001A43A4" w:rsidRDefault="00430F3F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" o:allowoverlap="f" filled="f" stroked="f">
              <v:textbox inset="0,0,0,0">
                <w:txbxContent>
                  <w:p w14:paraId="0BCF787A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 Krafft</w:t>
                    </w:r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430F3F" w:rsidRPr="001A43A4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430F3F" w:rsidRPr="001A43A4" w:rsidRDefault="00430F3F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430F3F" w:rsidRPr="001A43A4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430F3F" w:rsidRPr="000D306F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proofErr w:type="gramStart"/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</w:t>
                          </w:r>
                          <w:proofErr w:type="gramEnd"/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Germania</w:t>
                          </w:r>
                        </w:p>
                        <w:p w14:paraId="59320F6A" w14:textId="77777777" w:rsidR="00430F3F" w:rsidRPr="00F2291A" w:rsidRDefault="00430F3F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</w:rPr>
                          </w:pPr>
                          <w:r w:rsidRPr="00F2291A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" o:allowoverlap="f" filled="f" stroked="f">
              <v:textbox inset="0,0,0,0">
                <w:txbxContent>
                  <w:p w14:paraId="2745212E" w14:textId="77777777" w:rsidR="00430F3F" w:rsidRPr="001A43A4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430F3F" w:rsidRPr="000D306F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 Germania</w:t>
                    </w:r>
                  </w:p>
                  <w:p w14:paraId="59320F6A" w14:textId="77777777" w:rsidR="00430F3F" w:rsidRPr="00F2291A" w:rsidRDefault="00430F3F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</w:rPr>
                    </w:pPr>
                    <w:r w:rsidRPr="00F2291A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BB353" w14:textId="77777777" w:rsidR="00430F3F" w:rsidRDefault="00430F3F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" o:allowoverlap="f" filled="f" stroked="f">
              <v:textbox inset="0,0,0,0">
                <w:txbxContent>
                  <w:p w14:paraId="3DE997CD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" o:allowoverlap="f" filled="f" stroked="f">
              <v:textbox inset="0,0,0,0">
                <w:txbxContent>
                  <w:p w14:paraId="2CD72B16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D0E5D" w14:textId="77777777" w:rsidR="00C019BA" w:rsidRDefault="00C019BA">
      <w:pPr>
        <w:spacing w:line="240" w:lineRule="auto"/>
      </w:pPr>
      <w:r>
        <w:separator/>
      </w:r>
    </w:p>
  </w:footnote>
  <w:footnote w:type="continuationSeparator" w:id="0">
    <w:p w14:paraId="1FCE5DCD" w14:textId="77777777" w:rsidR="00C019BA" w:rsidRDefault="00C01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AEA81" w14:textId="77BDCA2E" w:rsidR="00430F3F" w:rsidRPr="0097742E" w:rsidRDefault="00430F3F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430F3F" w:rsidRPr="0097742E" w:rsidRDefault="00430F3F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7CDC" w14:textId="77777777" w:rsidR="00430F3F" w:rsidRPr="0097742E" w:rsidRDefault="00430F3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429BD58C" w:rsidR="00430F3F" w:rsidRPr="005B25A2" w:rsidRDefault="00430F3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 w:rsidR="005B029E"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4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1A2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" o:allowoverlap="f" filled="f" stroked="f">
              <v:path arrowok="t"/>
              <v:textbox inset="0,0,0,0">
                <w:txbxContent>
                  <w:p w14:paraId="6B6DC5FA" w14:textId="429BD58C" w:rsidR="00430F3F" w:rsidRPr="005B25A2" w:rsidRDefault="00430F3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 w:rsidR="005B029E"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4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430F3F" w:rsidRPr="005B25A2" w:rsidRDefault="00430F3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" o:allowoverlap="f" filled="f" stroked="f">
              <v:textbox inset="0,0,0,0">
                <w:txbxContent>
                  <w:p w14:paraId="585D238C" w14:textId="77777777" w:rsidR="00430F3F" w:rsidRPr="005B25A2" w:rsidRDefault="00430F3F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430F3F" w:rsidRDefault="00430F3F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728851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32576"/>
    <w:multiLevelType w:val="multilevel"/>
    <w:tmpl w:val="B60E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464CD"/>
    <w:multiLevelType w:val="hybridMultilevel"/>
    <w:tmpl w:val="6DAA9EBC"/>
    <w:lvl w:ilvl="0" w:tplc="02360B2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71736"/>
    <w:multiLevelType w:val="hybridMultilevel"/>
    <w:tmpl w:val="3BF0D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C342B"/>
    <w:multiLevelType w:val="hybridMultilevel"/>
    <w:tmpl w:val="E02A6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21711"/>
    <w:multiLevelType w:val="hybridMultilevel"/>
    <w:tmpl w:val="440047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A27E8"/>
    <w:multiLevelType w:val="hybridMultilevel"/>
    <w:tmpl w:val="A81A9E04"/>
    <w:lvl w:ilvl="0" w:tplc="6FEADFF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F54BEB"/>
    <w:multiLevelType w:val="hybridMultilevel"/>
    <w:tmpl w:val="963C1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82689"/>
    <w:multiLevelType w:val="hybridMultilevel"/>
    <w:tmpl w:val="0526F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043D9"/>
    <w:multiLevelType w:val="hybridMultilevel"/>
    <w:tmpl w:val="3D822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60909"/>
    <w:multiLevelType w:val="hybridMultilevel"/>
    <w:tmpl w:val="87E4A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377B"/>
    <w:multiLevelType w:val="hybridMultilevel"/>
    <w:tmpl w:val="33BAD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2255A"/>
    <w:multiLevelType w:val="hybridMultilevel"/>
    <w:tmpl w:val="480C8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50C5E"/>
    <w:multiLevelType w:val="multilevel"/>
    <w:tmpl w:val="2DA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6014AC"/>
    <w:multiLevelType w:val="multilevel"/>
    <w:tmpl w:val="7BAA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34"/>
  </w:num>
  <w:num w:numId="13">
    <w:abstractNumId w:val="33"/>
  </w:num>
  <w:num w:numId="14">
    <w:abstractNumId w:val="13"/>
  </w:num>
  <w:num w:numId="15">
    <w:abstractNumId w:val="30"/>
  </w:num>
  <w:num w:numId="16">
    <w:abstractNumId w:val="21"/>
  </w:num>
  <w:num w:numId="17">
    <w:abstractNumId w:val="11"/>
  </w:num>
  <w:num w:numId="18">
    <w:abstractNumId w:val="29"/>
  </w:num>
  <w:num w:numId="19">
    <w:abstractNumId w:val="17"/>
  </w:num>
  <w:num w:numId="20">
    <w:abstractNumId w:val="15"/>
  </w:num>
  <w:num w:numId="21">
    <w:abstractNumId w:val="28"/>
  </w:num>
  <w:num w:numId="22">
    <w:abstractNumId w:val="18"/>
  </w:num>
  <w:num w:numId="23">
    <w:abstractNumId w:val="12"/>
  </w:num>
  <w:num w:numId="24">
    <w:abstractNumId w:val="10"/>
  </w:num>
  <w:num w:numId="25">
    <w:abstractNumId w:val="16"/>
  </w:num>
  <w:num w:numId="26">
    <w:abstractNumId w:val="25"/>
  </w:num>
  <w:num w:numId="27">
    <w:abstractNumId w:val="36"/>
  </w:num>
  <w:num w:numId="28">
    <w:abstractNumId w:val="22"/>
  </w:num>
  <w:num w:numId="29">
    <w:abstractNumId w:val="24"/>
  </w:num>
  <w:num w:numId="30">
    <w:abstractNumId w:val="32"/>
  </w:num>
  <w:num w:numId="31">
    <w:abstractNumId w:val="38"/>
  </w:num>
  <w:num w:numId="32">
    <w:abstractNumId w:val="19"/>
  </w:num>
  <w:num w:numId="33">
    <w:abstractNumId w:val="20"/>
  </w:num>
  <w:num w:numId="34">
    <w:abstractNumId w:val="37"/>
  </w:num>
  <w:num w:numId="35">
    <w:abstractNumId w:val="26"/>
  </w:num>
  <w:num w:numId="36">
    <w:abstractNumId w:val="31"/>
  </w:num>
  <w:num w:numId="37">
    <w:abstractNumId w:val="35"/>
  </w:num>
  <w:num w:numId="38">
    <w:abstractNumId w:val="23"/>
  </w:num>
  <w:num w:numId="39">
    <w:abstractNumId w:val="3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vendorID="64" w:dllVersion="0" w:nlCheck="1" w:checkStyle="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41"/>
    <w:rsid w:val="000012E7"/>
    <w:rsid w:val="00001D2F"/>
    <w:rsid w:val="000045A5"/>
    <w:rsid w:val="00004D45"/>
    <w:rsid w:val="00006619"/>
    <w:rsid w:val="00006C66"/>
    <w:rsid w:val="00010794"/>
    <w:rsid w:val="0001124A"/>
    <w:rsid w:val="00012811"/>
    <w:rsid w:val="00012D12"/>
    <w:rsid w:val="00012E70"/>
    <w:rsid w:val="00012EBE"/>
    <w:rsid w:val="000143D4"/>
    <w:rsid w:val="000151A0"/>
    <w:rsid w:val="00015686"/>
    <w:rsid w:val="00017241"/>
    <w:rsid w:val="00021004"/>
    <w:rsid w:val="000212F7"/>
    <w:rsid w:val="000220AF"/>
    <w:rsid w:val="00023B15"/>
    <w:rsid w:val="00023BF7"/>
    <w:rsid w:val="00024978"/>
    <w:rsid w:val="00024D8B"/>
    <w:rsid w:val="000263F6"/>
    <w:rsid w:val="00026DA4"/>
    <w:rsid w:val="00027222"/>
    <w:rsid w:val="000309A3"/>
    <w:rsid w:val="00030E44"/>
    <w:rsid w:val="00031739"/>
    <w:rsid w:val="00031885"/>
    <w:rsid w:val="00033193"/>
    <w:rsid w:val="00035267"/>
    <w:rsid w:val="00041388"/>
    <w:rsid w:val="00042D99"/>
    <w:rsid w:val="00043572"/>
    <w:rsid w:val="000438CD"/>
    <w:rsid w:val="00045F58"/>
    <w:rsid w:val="0004791A"/>
    <w:rsid w:val="00047DFA"/>
    <w:rsid w:val="00050ADD"/>
    <w:rsid w:val="00050BA1"/>
    <w:rsid w:val="00051105"/>
    <w:rsid w:val="000517D4"/>
    <w:rsid w:val="00051C45"/>
    <w:rsid w:val="00054330"/>
    <w:rsid w:val="000548FE"/>
    <w:rsid w:val="000558CD"/>
    <w:rsid w:val="00055A09"/>
    <w:rsid w:val="0006186E"/>
    <w:rsid w:val="00062CAA"/>
    <w:rsid w:val="0006312D"/>
    <w:rsid w:val="00063707"/>
    <w:rsid w:val="00064DA4"/>
    <w:rsid w:val="00065287"/>
    <w:rsid w:val="0006684F"/>
    <w:rsid w:val="0006784A"/>
    <w:rsid w:val="00071063"/>
    <w:rsid w:val="000722C9"/>
    <w:rsid w:val="00072304"/>
    <w:rsid w:val="00072CA7"/>
    <w:rsid w:val="000730A8"/>
    <w:rsid w:val="000738E1"/>
    <w:rsid w:val="00073E99"/>
    <w:rsid w:val="0007539A"/>
    <w:rsid w:val="00076C5F"/>
    <w:rsid w:val="00076F23"/>
    <w:rsid w:val="000777C4"/>
    <w:rsid w:val="00081800"/>
    <w:rsid w:val="0008189D"/>
    <w:rsid w:val="00082CFB"/>
    <w:rsid w:val="0008316A"/>
    <w:rsid w:val="00085B1B"/>
    <w:rsid w:val="0008751B"/>
    <w:rsid w:val="0009177C"/>
    <w:rsid w:val="0009345B"/>
    <w:rsid w:val="000934E1"/>
    <w:rsid w:val="000938B4"/>
    <w:rsid w:val="00093EEF"/>
    <w:rsid w:val="000941A5"/>
    <w:rsid w:val="000943F5"/>
    <w:rsid w:val="00094559"/>
    <w:rsid w:val="00095224"/>
    <w:rsid w:val="00095A98"/>
    <w:rsid w:val="0009673B"/>
    <w:rsid w:val="00096CB5"/>
    <w:rsid w:val="00097602"/>
    <w:rsid w:val="000979C9"/>
    <w:rsid w:val="00097DFF"/>
    <w:rsid w:val="000A2AD3"/>
    <w:rsid w:val="000A4DDA"/>
    <w:rsid w:val="000A560C"/>
    <w:rsid w:val="000A5785"/>
    <w:rsid w:val="000A66B3"/>
    <w:rsid w:val="000A7501"/>
    <w:rsid w:val="000B006A"/>
    <w:rsid w:val="000B02E5"/>
    <w:rsid w:val="000B18C3"/>
    <w:rsid w:val="000B19CA"/>
    <w:rsid w:val="000B29D0"/>
    <w:rsid w:val="000B4557"/>
    <w:rsid w:val="000B5B45"/>
    <w:rsid w:val="000B6299"/>
    <w:rsid w:val="000B6476"/>
    <w:rsid w:val="000B6A3A"/>
    <w:rsid w:val="000B6EDD"/>
    <w:rsid w:val="000B73A1"/>
    <w:rsid w:val="000C1C44"/>
    <w:rsid w:val="000C2295"/>
    <w:rsid w:val="000C2607"/>
    <w:rsid w:val="000C2BC4"/>
    <w:rsid w:val="000C35DD"/>
    <w:rsid w:val="000C4061"/>
    <w:rsid w:val="000C5CC7"/>
    <w:rsid w:val="000C6099"/>
    <w:rsid w:val="000C6BEE"/>
    <w:rsid w:val="000C73BB"/>
    <w:rsid w:val="000D05C5"/>
    <w:rsid w:val="000D124D"/>
    <w:rsid w:val="000D1B23"/>
    <w:rsid w:val="000D306F"/>
    <w:rsid w:val="000D3B8C"/>
    <w:rsid w:val="000D447C"/>
    <w:rsid w:val="000D7F86"/>
    <w:rsid w:val="000D7FDA"/>
    <w:rsid w:val="000E2674"/>
    <w:rsid w:val="000E288A"/>
    <w:rsid w:val="000E2A87"/>
    <w:rsid w:val="000E35DD"/>
    <w:rsid w:val="000E37E4"/>
    <w:rsid w:val="000E5262"/>
    <w:rsid w:val="000E5634"/>
    <w:rsid w:val="000E6702"/>
    <w:rsid w:val="000E74EA"/>
    <w:rsid w:val="000F072D"/>
    <w:rsid w:val="000F0E44"/>
    <w:rsid w:val="000F180E"/>
    <w:rsid w:val="000F268C"/>
    <w:rsid w:val="000F27D3"/>
    <w:rsid w:val="000F29E3"/>
    <w:rsid w:val="000F46D6"/>
    <w:rsid w:val="000F4CB3"/>
    <w:rsid w:val="000F5F8B"/>
    <w:rsid w:val="000F5FAA"/>
    <w:rsid w:val="000F66FF"/>
    <w:rsid w:val="000F6D19"/>
    <w:rsid w:val="00100B1C"/>
    <w:rsid w:val="00107035"/>
    <w:rsid w:val="00111AAC"/>
    <w:rsid w:val="0011255B"/>
    <w:rsid w:val="00112844"/>
    <w:rsid w:val="001155D4"/>
    <w:rsid w:val="00115842"/>
    <w:rsid w:val="00115844"/>
    <w:rsid w:val="00117286"/>
    <w:rsid w:val="00117923"/>
    <w:rsid w:val="00122180"/>
    <w:rsid w:val="00123550"/>
    <w:rsid w:val="00124B1A"/>
    <w:rsid w:val="0012517B"/>
    <w:rsid w:val="001255A5"/>
    <w:rsid w:val="00125AB6"/>
    <w:rsid w:val="0012681E"/>
    <w:rsid w:val="00126AB1"/>
    <w:rsid w:val="001276FE"/>
    <w:rsid w:val="0013098F"/>
    <w:rsid w:val="00130B87"/>
    <w:rsid w:val="00130CDD"/>
    <w:rsid w:val="00131635"/>
    <w:rsid w:val="001338B4"/>
    <w:rsid w:val="00135039"/>
    <w:rsid w:val="00135BDB"/>
    <w:rsid w:val="00136AC8"/>
    <w:rsid w:val="00137198"/>
    <w:rsid w:val="0014016A"/>
    <w:rsid w:val="001426D5"/>
    <w:rsid w:val="00144884"/>
    <w:rsid w:val="001453B8"/>
    <w:rsid w:val="0014620B"/>
    <w:rsid w:val="001469D7"/>
    <w:rsid w:val="00151143"/>
    <w:rsid w:val="00151AAB"/>
    <w:rsid w:val="00151B29"/>
    <w:rsid w:val="00151D93"/>
    <w:rsid w:val="00152876"/>
    <w:rsid w:val="00152D73"/>
    <w:rsid w:val="00155374"/>
    <w:rsid w:val="00155808"/>
    <w:rsid w:val="001572A3"/>
    <w:rsid w:val="001574A1"/>
    <w:rsid w:val="001601EA"/>
    <w:rsid w:val="00160545"/>
    <w:rsid w:val="00161E85"/>
    <w:rsid w:val="00162183"/>
    <w:rsid w:val="00163C42"/>
    <w:rsid w:val="00164639"/>
    <w:rsid w:val="0016486F"/>
    <w:rsid w:val="001656F1"/>
    <w:rsid w:val="0016755E"/>
    <w:rsid w:val="00167A8D"/>
    <w:rsid w:val="001721E6"/>
    <w:rsid w:val="00172C91"/>
    <w:rsid w:val="0017346E"/>
    <w:rsid w:val="00173B88"/>
    <w:rsid w:val="00174198"/>
    <w:rsid w:val="00175990"/>
    <w:rsid w:val="00176996"/>
    <w:rsid w:val="00176C48"/>
    <w:rsid w:val="0017727D"/>
    <w:rsid w:val="00177F38"/>
    <w:rsid w:val="0018018E"/>
    <w:rsid w:val="001808A6"/>
    <w:rsid w:val="0018127D"/>
    <w:rsid w:val="00182EE3"/>
    <w:rsid w:val="001838A9"/>
    <w:rsid w:val="00183AEC"/>
    <w:rsid w:val="00183F6B"/>
    <w:rsid w:val="00185902"/>
    <w:rsid w:val="00186C36"/>
    <w:rsid w:val="0019037A"/>
    <w:rsid w:val="001911BF"/>
    <w:rsid w:val="00191AE4"/>
    <w:rsid w:val="0019224E"/>
    <w:rsid w:val="00192EC1"/>
    <w:rsid w:val="00193AAA"/>
    <w:rsid w:val="00194070"/>
    <w:rsid w:val="0019488F"/>
    <w:rsid w:val="001959C9"/>
    <w:rsid w:val="00196999"/>
    <w:rsid w:val="00196C58"/>
    <w:rsid w:val="0019709D"/>
    <w:rsid w:val="001972FF"/>
    <w:rsid w:val="00197D4E"/>
    <w:rsid w:val="001A23D6"/>
    <w:rsid w:val="001A43A4"/>
    <w:rsid w:val="001A43D6"/>
    <w:rsid w:val="001A5120"/>
    <w:rsid w:val="001A5E8F"/>
    <w:rsid w:val="001A616B"/>
    <w:rsid w:val="001A6411"/>
    <w:rsid w:val="001A6747"/>
    <w:rsid w:val="001A6A8C"/>
    <w:rsid w:val="001A714E"/>
    <w:rsid w:val="001A79E8"/>
    <w:rsid w:val="001B0DD8"/>
    <w:rsid w:val="001B1FC7"/>
    <w:rsid w:val="001B1FEC"/>
    <w:rsid w:val="001B278A"/>
    <w:rsid w:val="001B2A08"/>
    <w:rsid w:val="001B3B5A"/>
    <w:rsid w:val="001B3B6A"/>
    <w:rsid w:val="001B3E3D"/>
    <w:rsid w:val="001B4DF8"/>
    <w:rsid w:val="001B5A6F"/>
    <w:rsid w:val="001B68BA"/>
    <w:rsid w:val="001B6A55"/>
    <w:rsid w:val="001B6ECD"/>
    <w:rsid w:val="001B6EE5"/>
    <w:rsid w:val="001C0B9D"/>
    <w:rsid w:val="001C0FB0"/>
    <w:rsid w:val="001C1536"/>
    <w:rsid w:val="001C1797"/>
    <w:rsid w:val="001C3F9A"/>
    <w:rsid w:val="001C533D"/>
    <w:rsid w:val="001C5EC5"/>
    <w:rsid w:val="001C7E66"/>
    <w:rsid w:val="001D0CDD"/>
    <w:rsid w:val="001D0E70"/>
    <w:rsid w:val="001D13FE"/>
    <w:rsid w:val="001D195E"/>
    <w:rsid w:val="001D2212"/>
    <w:rsid w:val="001D41FE"/>
    <w:rsid w:val="001D45ED"/>
    <w:rsid w:val="001D524E"/>
    <w:rsid w:val="001D7407"/>
    <w:rsid w:val="001D74C3"/>
    <w:rsid w:val="001E429A"/>
    <w:rsid w:val="001E5745"/>
    <w:rsid w:val="001E68C0"/>
    <w:rsid w:val="001E743A"/>
    <w:rsid w:val="001F1CDC"/>
    <w:rsid w:val="001F2289"/>
    <w:rsid w:val="001F368A"/>
    <w:rsid w:val="001F4A01"/>
    <w:rsid w:val="001F525E"/>
    <w:rsid w:val="001F60B0"/>
    <w:rsid w:val="001F6304"/>
    <w:rsid w:val="001F6FCB"/>
    <w:rsid w:val="001F709B"/>
    <w:rsid w:val="001F7155"/>
    <w:rsid w:val="001F7557"/>
    <w:rsid w:val="00200A7E"/>
    <w:rsid w:val="00201575"/>
    <w:rsid w:val="00204040"/>
    <w:rsid w:val="00204479"/>
    <w:rsid w:val="002045B3"/>
    <w:rsid w:val="002046A5"/>
    <w:rsid w:val="002067B2"/>
    <w:rsid w:val="002071B3"/>
    <w:rsid w:val="00207B61"/>
    <w:rsid w:val="00210317"/>
    <w:rsid w:val="00211B8F"/>
    <w:rsid w:val="002122FB"/>
    <w:rsid w:val="002123E9"/>
    <w:rsid w:val="002125AD"/>
    <w:rsid w:val="0021450F"/>
    <w:rsid w:val="002155EC"/>
    <w:rsid w:val="002236B4"/>
    <w:rsid w:val="002237F0"/>
    <w:rsid w:val="0022380F"/>
    <w:rsid w:val="0022394E"/>
    <w:rsid w:val="0022412D"/>
    <w:rsid w:val="002246EA"/>
    <w:rsid w:val="00225038"/>
    <w:rsid w:val="00226C76"/>
    <w:rsid w:val="00227288"/>
    <w:rsid w:val="00233134"/>
    <w:rsid w:val="002350E7"/>
    <w:rsid w:val="00236583"/>
    <w:rsid w:val="00237562"/>
    <w:rsid w:val="00237D74"/>
    <w:rsid w:val="00240083"/>
    <w:rsid w:val="00241BBD"/>
    <w:rsid w:val="00241BE4"/>
    <w:rsid w:val="00242968"/>
    <w:rsid w:val="002435B1"/>
    <w:rsid w:val="0024425F"/>
    <w:rsid w:val="0024536D"/>
    <w:rsid w:val="00245406"/>
    <w:rsid w:val="002508F7"/>
    <w:rsid w:val="002512E1"/>
    <w:rsid w:val="002514F2"/>
    <w:rsid w:val="0025207C"/>
    <w:rsid w:val="00254F85"/>
    <w:rsid w:val="00256798"/>
    <w:rsid w:val="00256E75"/>
    <w:rsid w:val="002611C7"/>
    <w:rsid w:val="00261AD3"/>
    <w:rsid w:val="00261C3A"/>
    <w:rsid w:val="00261E4F"/>
    <w:rsid w:val="00262287"/>
    <w:rsid w:val="00262E59"/>
    <w:rsid w:val="00263488"/>
    <w:rsid w:val="002649A4"/>
    <w:rsid w:val="00266345"/>
    <w:rsid w:val="0026694B"/>
    <w:rsid w:val="00267DA9"/>
    <w:rsid w:val="0027059B"/>
    <w:rsid w:val="002719EF"/>
    <w:rsid w:val="00272A7F"/>
    <w:rsid w:val="002765CC"/>
    <w:rsid w:val="00276EC3"/>
    <w:rsid w:val="0028088B"/>
    <w:rsid w:val="0028199B"/>
    <w:rsid w:val="00281A80"/>
    <w:rsid w:val="00282561"/>
    <w:rsid w:val="002864B2"/>
    <w:rsid w:val="00292C93"/>
    <w:rsid w:val="00292F01"/>
    <w:rsid w:val="00294E2B"/>
    <w:rsid w:val="00294E67"/>
    <w:rsid w:val="002A0145"/>
    <w:rsid w:val="002A0CFB"/>
    <w:rsid w:val="002A0E8C"/>
    <w:rsid w:val="002A109B"/>
    <w:rsid w:val="002A1442"/>
    <w:rsid w:val="002A28E4"/>
    <w:rsid w:val="002A41AE"/>
    <w:rsid w:val="002A4698"/>
    <w:rsid w:val="002A4EA9"/>
    <w:rsid w:val="002A5C19"/>
    <w:rsid w:val="002A663A"/>
    <w:rsid w:val="002A7B96"/>
    <w:rsid w:val="002B0A8C"/>
    <w:rsid w:val="002B0D51"/>
    <w:rsid w:val="002B15FC"/>
    <w:rsid w:val="002B27DA"/>
    <w:rsid w:val="002B2CD7"/>
    <w:rsid w:val="002C1C1E"/>
    <w:rsid w:val="002C24D5"/>
    <w:rsid w:val="002C3930"/>
    <w:rsid w:val="002C4F70"/>
    <w:rsid w:val="002C6D31"/>
    <w:rsid w:val="002C7686"/>
    <w:rsid w:val="002C7F1C"/>
    <w:rsid w:val="002D0DE8"/>
    <w:rsid w:val="002D1C2B"/>
    <w:rsid w:val="002D3475"/>
    <w:rsid w:val="002D4261"/>
    <w:rsid w:val="002D6693"/>
    <w:rsid w:val="002D6AA5"/>
    <w:rsid w:val="002D79BC"/>
    <w:rsid w:val="002E0396"/>
    <w:rsid w:val="002E0DA7"/>
    <w:rsid w:val="002E16A1"/>
    <w:rsid w:val="002E26C3"/>
    <w:rsid w:val="002E26D9"/>
    <w:rsid w:val="002E2BDD"/>
    <w:rsid w:val="002E39A6"/>
    <w:rsid w:val="002E3AC8"/>
    <w:rsid w:val="002E66C8"/>
    <w:rsid w:val="002F0F98"/>
    <w:rsid w:val="002F1E37"/>
    <w:rsid w:val="002F1F57"/>
    <w:rsid w:val="002F453B"/>
    <w:rsid w:val="002F6185"/>
    <w:rsid w:val="002F6552"/>
    <w:rsid w:val="002F65C2"/>
    <w:rsid w:val="003001F0"/>
    <w:rsid w:val="003002C3"/>
    <w:rsid w:val="003044B3"/>
    <w:rsid w:val="0030597F"/>
    <w:rsid w:val="00305A17"/>
    <w:rsid w:val="00306C09"/>
    <w:rsid w:val="00307780"/>
    <w:rsid w:val="00307F7E"/>
    <w:rsid w:val="003101D2"/>
    <w:rsid w:val="0031045F"/>
    <w:rsid w:val="00312749"/>
    <w:rsid w:val="00313971"/>
    <w:rsid w:val="00314B53"/>
    <w:rsid w:val="0031541B"/>
    <w:rsid w:val="003157AB"/>
    <w:rsid w:val="003159A0"/>
    <w:rsid w:val="00315A50"/>
    <w:rsid w:val="00316EDA"/>
    <w:rsid w:val="0031776C"/>
    <w:rsid w:val="003177A9"/>
    <w:rsid w:val="003178DC"/>
    <w:rsid w:val="00317CD7"/>
    <w:rsid w:val="00317E8B"/>
    <w:rsid w:val="00321092"/>
    <w:rsid w:val="003233FF"/>
    <w:rsid w:val="003244AC"/>
    <w:rsid w:val="00324DAC"/>
    <w:rsid w:val="00326437"/>
    <w:rsid w:val="00327C17"/>
    <w:rsid w:val="00330DBD"/>
    <w:rsid w:val="00331355"/>
    <w:rsid w:val="00331BED"/>
    <w:rsid w:val="00333814"/>
    <w:rsid w:val="003342A2"/>
    <w:rsid w:val="0033577F"/>
    <w:rsid w:val="00335D82"/>
    <w:rsid w:val="0033700B"/>
    <w:rsid w:val="00337A28"/>
    <w:rsid w:val="00340B2E"/>
    <w:rsid w:val="00341515"/>
    <w:rsid w:val="003430D2"/>
    <w:rsid w:val="0034618E"/>
    <w:rsid w:val="003473DC"/>
    <w:rsid w:val="00350C05"/>
    <w:rsid w:val="0035160F"/>
    <w:rsid w:val="00361238"/>
    <w:rsid w:val="0036157B"/>
    <w:rsid w:val="0036169A"/>
    <w:rsid w:val="00361835"/>
    <w:rsid w:val="00362462"/>
    <w:rsid w:val="0036375E"/>
    <w:rsid w:val="00363A28"/>
    <w:rsid w:val="0036411B"/>
    <w:rsid w:val="003669C8"/>
    <w:rsid w:val="00370060"/>
    <w:rsid w:val="00370B11"/>
    <w:rsid w:val="00371BAE"/>
    <w:rsid w:val="00371CE7"/>
    <w:rsid w:val="00372F43"/>
    <w:rsid w:val="00373663"/>
    <w:rsid w:val="00373C75"/>
    <w:rsid w:val="003779AE"/>
    <w:rsid w:val="00380436"/>
    <w:rsid w:val="0038120A"/>
    <w:rsid w:val="00386D4C"/>
    <w:rsid w:val="00390076"/>
    <w:rsid w:val="00393E15"/>
    <w:rsid w:val="00395C58"/>
    <w:rsid w:val="003960A0"/>
    <w:rsid w:val="00396333"/>
    <w:rsid w:val="0039705C"/>
    <w:rsid w:val="003978A2"/>
    <w:rsid w:val="003A057B"/>
    <w:rsid w:val="003A1490"/>
    <w:rsid w:val="003A1CE3"/>
    <w:rsid w:val="003A25E7"/>
    <w:rsid w:val="003A4BC7"/>
    <w:rsid w:val="003A51F0"/>
    <w:rsid w:val="003A614C"/>
    <w:rsid w:val="003A6998"/>
    <w:rsid w:val="003A6EBA"/>
    <w:rsid w:val="003A7DC9"/>
    <w:rsid w:val="003A7F48"/>
    <w:rsid w:val="003B0E0F"/>
    <w:rsid w:val="003B1190"/>
    <w:rsid w:val="003B26F9"/>
    <w:rsid w:val="003B4288"/>
    <w:rsid w:val="003B5604"/>
    <w:rsid w:val="003B720A"/>
    <w:rsid w:val="003B7589"/>
    <w:rsid w:val="003C0A15"/>
    <w:rsid w:val="003C108F"/>
    <w:rsid w:val="003C1419"/>
    <w:rsid w:val="003C2B76"/>
    <w:rsid w:val="003C3434"/>
    <w:rsid w:val="003C5A79"/>
    <w:rsid w:val="003C5B9C"/>
    <w:rsid w:val="003C610F"/>
    <w:rsid w:val="003C7544"/>
    <w:rsid w:val="003D06A1"/>
    <w:rsid w:val="003D088C"/>
    <w:rsid w:val="003D1D0A"/>
    <w:rsid w:val="003D2B23"/>
    <w:rsid w:val="003D2BBC"/>
    <w:rsid w:val="003D35AD"/>
    <w:rsid w:val="003D35BC"/>
    <w:rsid w:val="003D369A"/>
    <w:rsid w:val="003D51B0"/>
    <w:rsid w:val="003D5C0F"/>
    <w:rsid w:val="003D64F3"/>
    <w:rsid w:val="003E0067"/>
    <w:rsid w:val="003E0919"/>
    <w:rsid w:val="003E0CF0"/>
    <w:rsid w:val="003E131C"/>
    <w:rsid w:val="003E1620"/>
    <w:rsid w:val="003E368C"/>
    <w:rsid w:val="003E49C0"/>
    <w:rsid w:val="003E4F22"/>
    <w:rsid w:val="003E5735"/>
    <w:rsid w:val="003E57E6"/>
    <w:rsid w:val="003E5EC9"/>
    <w:rsid w:val="003E6000"/>
    <w:rsid w:val="003E694D"/>
    <w:rsid w:val="003E7EAF"/>
    <w:rsid w:val="003E7ED7"/>
    <w:rsid w:val="003F0225"/>
    <w:rsid w:val="003F0567"/>
    <w:rsid w:val="003F1FCF"/>
    <w:rsid w:val="003F29F2"/>
    <w:rsid w:val="003F2A64"/>
    <w:rsid w:val="003F513B"/>
    <w:rsid w:val="003F7013"/>
    <w:rsid w:val="0040014E"/>
    <w:rsid w:val="004020DC"/>
    <w:rsid w:val="00403AB9"/>
    <w:rsid w:val="00403B6F"/>
    <w:rsid w:val="00403E96"/>
    <w:rsid w:val="00405216"/>
    <w:rsid w:val="0040600A"/>
    <w:rsid w:val="0040652B"/>
    <w:rsid w:val="004066EF"/>
    <w:rsid w:val="004078E7"/>
    <w:rsid w:val="00410155"/>
    <w:rsid w:val="0041067E"/>
    <w:rsid w:val="0041089C"/>
    <w:rsid w:val="004116AD"/>
    <w:rsid w:val="00411AD5"/>
    <w:rsid w:val="00413497"/>
    <w:rsid w:val="00413E6B"/>
    <w:rsid w:val="004157D8"/>
    <w:rsid w:val="00416215"/>
    <w:rsid w:val="00416284"/>
    <w:rsid w:val="0041739B"/>
    <w:rsid w:val="00421BE9"/>
    <w:rsid w:val="0042258E"/>
    <w:rsid w:val="00423BA6"/>
    <w:rsid w:val="00425E93"/>
    <w:rsid w:val="00426C27"/>
    <w:rsid w:val="00430053"/>
    <w:rsid w:val="00430F3F"/>
    <w:rsid w:val="00432794"/>
    <w:rsid w:val="004328FF"/>
    <w:rsid w:val="00432D6E"/>
    <w:rsid w:val="004333DD"/>
    <w:rsid w:val="00433A1D"/>
    <w:rsid w:val="00436CF0"/>
    <w:rsid w:val="00441459"/>
    <w:rsid w:val="00441CA2"/>
    <w:rsid w:val="00442B40"/>
    <w:rsid w:val="00442DC4"/>
    <w:rsid w:val="004434DA"/>
    <w:rsid w:val="00443809"/>
    <w:rsid w:val="00443F8D"/>
    <w:rsid w:val="0044637A"/>
    <w:rsid w:val="004535A1"/>
    <w:rsid w:val="00454E09"/>
    <w:rsid w:val="00455B91"/>
    <w:rsid w:val="0045612D"/>
    <w:rsid w:val="00456252"/>
    <w:rsid w:val="0046100F"/>
    <w:rsid w:val="00461A0B"/>
    <w:rsid w:val="00461CB6"/>
    <w:rsid w:val="0046352A"/>
    <w:rsid w:val="00463917"/>
    <w:rsid w:val="0046469A"/>
    <w:rsid w:val="004659EA"/>
    <w:rsid w:val="004661F1"/>
    <w:rsid w:val="004668C1"/>
    <w:rsid w:val="00466CF5"/>
    <w:rsid w:val="00466E61"/>
    <w:rsid w:val="004679A3"/>
    <w:rsid w:val="00471043"/>
    <w:rsid w:val="0047227D"/>
    <w:rsid w:val="00473148"/>
    <w:rsid w:val="0047324C"/>
    <w:rsid w:val="00475877"/>
    <w:rsid w:val="004775BF"/>
    <w:rsid w:val="00477A47"/>
    <w:rsid w:val="0048008D"/>
    <w:rsid w:val="00481751"/>
    <w:rsid w:val="00481C0C"/>
    <w:rsid w:val="00482330"/>
    <w:rsid w:val="00483CFF"/>
    <w:rsid w:val="00484C99"/>
    <w:rsid w:val="00484CA0"/>
    <w:rsid w:val="004866FA"/>
    <w:rsid w:val="004871A5"/>
    <w:rsid w:val="00491BDD"/>
    <w:rsid w:val="00492A45"/>
    <w:rsid w:val="004931E1"/>
    <w:rsid w:val="00493AE6"/>
    <w:rsid w:val="004942F0"/>
    <w:rsid w:val="00496FCB"/>
    <w:rsid w:val="004A0FB2"/>
    <w:rsid w:val="004A4A73"/>
    <w:rsid w:val="004A595E"/>
    <w:rsid w:val="004A6678"/>
    <w:rsid w:val="004A7081"/>
    <w:rsid w:val="004A756C"/>
    <w:rsid w:val="004B052F"/>
    <w:rsid w:val="004B43C4"/>
    <w:rsid w:val="004B442E"/>
    <w:rsid w:val="004B4FC0"/>
    <w:rsid w:val="004B6B1B"/>
    <w:rsid w:val="004B7CE9"/>
    <w:rsid w:val="004C0F58"/>
    <w:rsid w:val="004C1FB9"/>
    <w:rsid w:val="004C39BC"/>
    <w:rsid w:val="004C492B"/>
    <w:rsid w:val="004C4A1F"/>
    <w:rsid w:val="004C571C"/>
    <w:rsid w:val="004C69D0"/>
    <w:rsid w:val="004D13A5"/>
    <w:rsid w:val="004D1DF8"/>
    <w:rsid w:val="004D2016"/>
    <w:rsid w:val="004D3CCF"/>
    <w:rsid w:val="004D40A7"/>
    <w:rsid w:val="004D65F0"/>
    <w:rsid w:val="004D783C"/>
    <w:rsid w:val="004E0AA9"/>
    <w:rsid w:val="004E0BB9"/>
    <w:rsid w:val="004E14A8"/>
    <w:rsid w:val="004E1A8A"/>
    <w:rsid w:val="004E21E7"/>
    <w:rsid w:val="004E248C"/>
    <w:rsid w:val="004E2663"/>
    <w:rsid w:val="004E499D"/>
    <w:rsid w:val="004E54AA"/>
    <w:rsid w:val="004E715A"/>
    <w:rsid w:val="004E71D0"/>
    <w:rsid w:val="004E7223"/>
    <w:rsid w:val="004E7512"/>
    <w:rsid w:val="004E77A9"/>
    <w:rsid w:val="004F021B"/>
    <w:rsid w:val="004F0699"/>
    <w:rsid w:val="004F1862"/>
    <w:rsid w:val="004F20A0"/>
    <w:rsid w:val="004F22B6"/>
    <w:rsid w:val="004F2E65"/>
    <w:rsid w:val="004F68DC"/>
    <w:rsid w:val="004F6AAC"/>
    <w:rsid w:val="004F7074"/>
    <w:rsid w:val="004F78A5"/>
    <w:rsid w:val="00500D75"/>
    <w:rsid w:val="00501851"/>
    <w:rsid w:val="00501B87"/>
    <w:rsid w:val="005021B0"/>
    <w:rsid w:val="0050398A"/>
    <w:rsid w:val="00504F5D"/>
    <w:rsid w:val="00505D5B"/>
    <w:rsid w:val="00506159"/>
    <w:rsid w:val="005061C4"/>
    <w:rsid w:val="00506883"/>
    <w:rsid w:val="005116CB"/>
    <w:rsid w:val="00511F22"/>
    <w:rsid w:val="005120D7"/>
    <w:rsid w:val="00512261"/>
    <w:rsid w:val="005122FD"/>
    <w:rsid w:val="005131C2"/>
    <w:rsid w:val="0051404E"/>
    <w:rsid w:val="0051435A"/>
    <w:rsid w:val="00515C7C"/>
    <w:rsid w:val="005178FA"/>
    <w:rsid w:val="00524088"/>
    <w:rsid w:val="00524357"/>
    <w:rsid w:val="00524616"/>
    <w:rsid w:val="00525A13"/>
    <w:rsid w:val="00527364"/>
    <w:rsid w:val="00530F48"/>
    <w:rsid w:val="00531B8D"/>
    <w:rsid w:val="00531CB3"/>
    <w:rsid w:val="00532105"/>
    <w:rsid w:val="005324EB"/>
    <w:rsid w:val="0053301C"/>
    <w:rsid w:val="00533608"/>
    <w:rsid w:val="0054084E"/>
    <w:rsid w:val="00540DCB"/>
    <w:rsid w:val="0054275C"/>
    <w:rsid w:val="00542A11"/>
    <w:rsid w:val="00542BE8"/>
    <w:rsid w:val="00543057"/>
    <w:rsid w:val="0054371C"/>
    <w:rsid w:val="00544E5F"/>
    <w:rsid w:val="00546001"/>
    <w:rsid w:val="00546416"/>
    <w:rsid w:val="00547DB2"/>
    <w:rsid w:val="005507F0"/>
    <w:rsid w:val="00551E4D"/>
    <w:rsid w:val="00552E74"/>
    <w:rsid w:val="00552FB9"/>
    <w:rsid w:val="00553222"/>
    <w:rsid w:val="005537EE"/>
    <w:rsid w:val="00553E51"/>
    <w:rsid w:val="0055410C"/>
    <w:rsid w:val="0055429C"/>
    <w:rsid w:val="0055535C"/>
    <w:rsid w:val="00555C08"/>
    <w:rsid w:val="00555CBB"/>
    <w:rsid w:val="00556507"/>
    <w:rsid w:val="00560F02"/>
    <w:rsid w:val="005624EC"/>
    <w:rsid w:val="00563A05"/>
    <w:rsid w:val="00563B23"/>
    <w:rsid w:val="00565B96"/>
    <w:rsid w:val="00565C94"/>
    <w:rsid w:val="00567B25"/>
    <w:rsid w:val="00567E47"/>
    <w:rsid w:val="005701CB"/>
    <w:rsid w:val="0057092C"/>
    <w:rsid w:val="00571E82"/>
    <w:rsid w:val="005747DE"/>
    <w:rsid w:val="0057542A"/>
    <w:rsid w:val="005770E2"/>
    <w:rsid w:val="00577D34"/>
    <w:rsid w:val="00577E14"/>
    <w:rsid w:val="00580A34"/>
    <w:rsid w:val="00581658"/>
    <w:rsid w:val="00583E00"/>
    <w:rsid w:val="00585BD1"/>
    <w:rsid w:val="00585F0D"/>
    <w:rsid w:val="0058631B"/>
    <w:rsid w:val="00590205"/>
    <w:rsid w:val="005904BC"/>
    <w:rsid w:val="00590FB1"/>
    <w:rsid w:val="0059115B"/>
    <w:rsid w:val="00591BC5"/>
    <w:rsid w:val="00592080"/>
    <w:rsid w:val="00592207"/>
    <w:rsid w:val="00592504"/>
    <w:rsid w:val="00592703"/>
    <w:rsid w:val="00592BDD"/>
    <w:rsid w:val="00592BF5"/>
    <w:rsid w:val="005940D0"/>
    <w:rsid w:val="005942B5"/>
    <w:rsid w:val="0059643B"/>
    <w:rsid w:val="0059756E"/>
    <w:rsid w:val="005A29B9"/>
    <w:rsid w:val="005A306E"/>
    <w:rsid w:val="005A3E6B"/>
    <w:rsid w:val="005A5914"/>
    <w:rsid w:val="005A5E4B"/>
    <w:rsid w:val="005A7711"/>
    <w:rsid w:val="005B0022"/>
    <w:rsid w:val="005B0139"/>
    <w:rsid w:val="005B029E"/>
    <w:rsid w:val="005B223B"/>
    <w:rsid w:val="005B25A2"/>
    <w:rsid w:val="005B2A70"/>
    <w:rsid w:val="005B2D40"/>
    <w:rsid w:val="005B31C3"/>
    <w:rsid w:val="005B3253"/>
    <w:rsid w:val="005B350B"/>
    <w:rsid w:val="005B4F22"/>
    <w:rsid w:val="005B5034"/>
    <w:rsid w:val="005B5BC1"/>
    <w:rsid w:val="005B7456"/>
    <w:rsid w:val="005B77F3"/>
    <w:rsid w:val="005B7F3D"/>
    <w:rsid w:val="005C0F90"/>
    <w:rsid w:val="005C187B"/>
    <w:rsid w:val="005C18FF"/>
    <w:rsid w:val="005C1CA3"/>
    <w:rsid w:val="005C425A"/>
    <w:rsid w:val="005C4C39"/>
    <w:rsid w:val="005C5896"/>
    <w:rsid w:val="005C797E"/>
    <w:rsid w:val="005C7A0B"/>
    <w:rsid w:val="005C7D18"/>
    <w:rsid w:val="005D04A8"/>
    <w:rsid w:val="005D34D4"/>
    <w:rsid w:val="005D6023"/>
    <w:rsid w:val="005D6521"/>
    <w:rsid w:val="005D6F0A"/>
    <w:rsid w:val="005D7B34"/>
    <w:rsid w:val="005E148F"/>
    <w:rsid w:val="005E202F"/>
    <w:rsid w:val="005E207B"/>
    <w:rsid w:val="005E2C4A"/>
    <w:rsid w:val="005E434B"/>
    <w:rsid w:val="005F0EED"/>
    <w:rsid w:val="005F27C5"/>
    <w:rsid w:val="005F42CE"/>
    <w:rsid w:val="005F48EA"/>
    <w:rsid w:val="005F504B"/>
    <w:rsid w:val="005F577B"/>
    <w:rsid w:val="005F5F53"/>
    <w:rsid w:val="005F6D37"/>
    <w:rsid w:val="006001E7"/>
    <w:rsid w:val="0060147D"/>
    <w:rsid w:val="00601A0B"/>
    <w:rsid w:val="00601B4A"/>
    <w:rsid w:val="00602F89"/>
    <w:rsid w:val="006033E5"/>
    <w:rsid w:val="00603524"/>
    <w:rsid w:val="0060389B"/>
    <w:rsid w:val="006043C9"/>
    <w:rsid w:val="00607168"/>
    <w:rsid w:val="006101AF"/>
    <w:rsid w:val="0061058B"/>
    <w:rsid w:val="006108C1"/>
    <w:rsid w:val="006118E9"/>
    <w:rsid w:val="006130ED"/>
    <w:rsid w:val="0061384C"/>
    <w:rsid w:val="00614A6B"/>
    <w:rsid w:val="00620350"/>
    <w:rsid w:val="006203B6"/>
    <w:rsid w:val="00623C99"/>
    <w:rsid w:val="00623DB5"/>
    <w:rsid w:val="00624B16"/>
    <w:rsid w:val="00625360"/>
    <w:rsid w:val="00630411"/>
    <w:rsid w:val="00630AE2"/>
    <w:rsid w:val="00630E63"/>
    <w:rsid w:val="0063221B"/>
    <w:rsid w:val="006328C0"/>
    <w:rsid w:val="0063382F"/>
    <w:rsid w:val="00633DB1"/>
    <w:rsid w:val="00634226"/>
    <w:rsid w:val="006366CC"/>
    <w:rsid w:val="00636A02"/>
    <w:rsid w:val="0063700B"/>
    <w:rsid w:val="006379F3"/>
    <w:rsid w:val="00640B9A"/>
    <w:rsid w:val="00640CFD"/>
    <w:rsid w:val="00640E6C"/>
    <w:rsid w:val="0064119A"/>
    <w:rsid w:val="0064229A"/>
    <w:rsid w:val="00642A65"/>
    <w:rsid w:val="00642AE3"/>
    <w:rsid w:val="00643044"/>
    <w:rsid w:val="0064484F"/>
    <w:rsid w:val="0064575B"/>
    <w:rsid w:val="00646D61"/>
    <w:rsid w:val="0065106E"/>
    <w:rsid w:val="00653B24"/>
    <w:rsid w:val="00653F63"/>
    <w:rsid w:val="00654034"/>
    <w:rsid w:val="006541AE"/>
    <w:rsid w:val="006558CA"/>
    <w:rsid w:val="0065637A"/>
    <w:rsid w:val="006563AC"/>
    <w:rsid w:val="006566FD"/>
    <w:rsid w:val="00656866"/>
    <w:rsid w:val="00656B80"/>
    <w:rsid w:val="00656D4D"/>
    <w:rsid w:val="00656EDC"/>
    <w:rsid w:val="006570DC"/>
    <w:rsid w:val="0065746D"/>
    <w:rsid w:val="00661313"/>
    <w:rsid w:val="00661D64"/>
    <w:rsid w:val="00662764"/>
    <w:rsid w:val="006627FB"/>
    <w:rsid w:val="006629A8"/>
    <w:rsid w:val="0066399E"/>
    <w:rsid w:val="00664DCC"/>
    <w:rsid w:val="006653ED"/>
    <w:rsid w:val="00666F11"/>
    <w:rsid w:val="006705F8"/>
    <w:rsid w:val="0067084F"/>
    <w:rsid w:val="0067096E"/>
    <w:rsid w:val="00671C12"/>
    <w:rsid w:val="00671C3A"/>
    <w:rsid w:val="00672254"/>
    <w:rsid w:val="00672ECB"/>
    <w:rsid w:val="006734FB"/>
    <w:rsid w:val="00673CEF"/>
    <w:rsid w:val="006741DA"/>
    <w:rsid w:val="00675724"/>
    <w:rsid w:val="00680088"/>
    <w:rsid w:val="006803B7"/>
    <w:rsid w:val="00680737"/>
    <w:rsid w:val="00681C03"/>
    <w:rsid w:val="00685A1D"/>
    <w:rsid w:val="006867F4"/>
    <w:rsid w:val="00686CD1"/>
    <w:rsid w:val="0068721D"/>
    <w:rsid w:val="0068759E"/>
    <w:rsid w:val="006877C0"/>
    <w:rsid w:val="00690FBA"/>
    <w:rsid w:val="006916F5"/>
    <w:rsid w:val="0069217C"/>
    <w:rsid w:val="00692797"/>
    <w:rsid w:val="00693249"/>
    <w:rsid w:val="006937E6"/>
    <w:rsid w:val="006940C9"/>
    <w:rsid w:val="006952F1"/>
    <w:rsid w:val="0069537F"/>
    <w:rsid w:val="006960DA"/>
    <w:rsid w:val="00696B8F"/>
    <w:rsid w:val="00696E19"/>
    <w:rsid w:val="0069742C"/>
    <w:rsid w:val="006A005C"/>
    <w:rsid w:val="006A0B58"/>
    <w:rsid w:val="006A2E42"/>
    <w:rsid w:val="006A4354"/>
    <w:rsid w:val="006A46CC"/>
    <w:rsid w:val="006A4D11"/>
    <w:rsid w:val="006A7529"/>
    <w:rsid w:val="006A7FFC"/>
    <w:rsid w:val="006B03F2"/>
    <w:rsid w:val="006B0914"/>
    <w:rsid w:val="006B0A77"/>
    <w:rsid w:val="006B0B13"/>
    <w:rsid w:val="006B0BAA"/>
    <w:rsid w:val="006B16F1"/>
    <w:rsid w:val="006B1DE9"/>
    <w:rsid w:val="006B23AE"/>
    <w:rsid w:val="006B2D84"/>
    <w:rsid w:val="006B36EC"/>
    <w:rsid w:val="006B399A"/>
    <w:rsid w:val="006B3FA7"/>
    <w:rsid w:val="006B4544"/>
    <w:rsid w:val="006B5DD2"/>
    <w:rsid w:val="006C4F3C"/>
    <w:rsid w:val="006C5079"/>
    <w:rsid w:val="006C536E"/>
    <w:rsid w:val="006C7EC5"/>
    <w:rsid w:val="006D041C"/>
    <w:rsid w:val="006D0477"/>
    <w:rsid w:val="006D0E02"/>
    <w:rsid w:val="006D1A66"/>
    <w:rsid w:val="006D21EB"/>
    <w:rsid w:val="006D265C"/>
    <w:rsid w:val="006D296C"/>
    <w:rsid w:val="006D3385"/>
    <w:rsid w:val="006D343C"/>
    <w:rsid w:val="006D3C33"/>
    <w:rsid w:val="006D4C94"/>
    <w:rsid w:val="006D5B7E"/>
    <w:rsid w:val="006D5DE4"/>
    <w:rsid w:val="006D6E75"/>
    <w:rsid w:val="006D7C83"/>
    <w:rsid w:val="006E080E"/>
    <w:rsid w:val="006E0A61"/>
    <w:rsid w:val="006E1195"/>
    <w:rsid w:val="006E1451"/>
    <w:rsid w:val="006E2E9E"/>
    <w:rsid w:val="006E3707"/>
    <w:rsid w:val="006E386A"/>
    <w:rsid w:val="006E7114"/>
    <w:rsid w:val="006F03E3"/>
    <w:rsid w:val="006F0746"/>
    <w:rsid w:val="006F18F6"/>
    <w:rsid w:val="006F3022"/>
    <w:rsid w:val="006F6842"/>
    <w:rsid w:val="00700521"/>
    <w:rsid w:val="007014EF"/>
    <w:rsid w:val="007021BE"/>
    <w:rsid w:val="007023D9"/>
    <w:rsid w:val="007029A0"/>
    <w:rsid w:val="00704033"/>
    <w:rsid w:val="007068FA"/>
    <w:rsid w:val="007070F8"/>
    <w:rsid w:val="00707293"/>
    <w:rsid w:val="007077D9"/>
    <w:rsid w:val="007130DE"/>
    <w:rsid w:val="0071464C"/>
    <w:rsid w:val="00714744"/>
    <w:rsid w:val="007153B8"/>
    <w:rsid w:val="0071573E"/>
    <w:rsid w:val="007163B6"/>
    <w:rsid w:val="00716F0E"/>
    <w:rsid w:val="00717200"/>
    <w:rsid w:val="00717DC6"/>
    <w:rsid w:val="00720F3B"/>
    <w:rsid w:val="00721045"/>
    <w:rsid w:val="00723FB1"/>
    <w:rsid w:val="00726694"/>
    <w:rsid w:val="0072784F"/>
    <w:rsid w:val="00734232"/>
    <w:rsid w:val="00735944"/>
    <w:rsid w:val="00736A8C"/>
    <w:rsid w:val="00736C73"/>
    <w:rsid w:val="0073722E"/>
    <w:rsid w:val="00737281"/>
    <w:rsid w:val="007424AD"/>
    <w:rsid w:val="007433C5"/>
    <w:rsid w:val="00743CFC"/>
    <w:rsid w:val="0074465F"/>
    <w:rsid w:val="00745B54"/>
    <w:rsid w:val="007462DD"/>
    <w:rsid w:val="00747184"/>
    <w:rsid w:val="00747907"/>
    <w:rsid w:val="00750102"/>
    <w:rsid w:val="007514AE"/>
    <w:rsid w:val="00751DD5"/>
    <w:rsid w:val="007535C4"/>
    <w:rsid w:val="00753758"/>
    <w:rsid w:val="00754884"/>
    <w:rsid w:val="00756BFC"/>
    <w:rsid w:val="007575EA"/>
    <w:rsid w:val="007631E4"/>
    <w:rsid w:val="00764486"/>
    <w:rsid w:val="00765046"/>
    <w:rsid w:val="0076575A"/>
    <w:rsid w:val="00765F5B"/>
    <w:rsid w:val="0076640B"/>
    <w:rsid w:val="00767084"/>
    <w:rsid w:val="00770FA4"/>
    <w:rsid w:val="0077291E"/>
    <w:rsid w:val="00773392"/>
    <w:rsid w:val="007745B5"/>
    <w:rsid w:val="007752C6"/>
    <w:rsid w:val="00775490"/>
    <w:rsid w:val="00775A30"/>
    <w:rsid w:val="00777ABA"/>
    <w:rsid w:val="00780406"/>
    <w:rsid w:val="00781830"/>
    <w:rsid w:val="00783305"/>
    <w:rsid w:val="0078455E"/>
    <w:rsid w:val="00785D36"/>
    <w:rsid w:val="00790E9E"/>
    <w:rsid w:val="0079130E"/>
    <w:rsid w:val="007933AF"/>
    <w:rsid w:val="00793544"/>
    <w:rsid w:val="00794207"/>
    <w:rsid w:val="00794DE8"/>
    <w:rsid w:val="00795F73"/>
    <w:rsid w:val="00796CF8"/>
    <w:rsid w:val="00797D73"/>
    <w:rsid w:val="007A2116"/>
    <w:rsid w:val="007A23A8"/>
    <w:rsid w:val="007A2CD4"/>
    <w:rsid w:val="007A2EAA"/>
    <w:rsid w:val="007A2ECD"/>
    <w:rsid w:val="007A4D66"/>
    <w:rsid w:val="007A7872"/>
    <w:rsid w:val="007A7A23"/>
    <w:rsid w:val="007A7DAC"/>
    <w:rsid w:val="007B0539"/>
    <w:rsid w:val="007B07B7"/>
    <w:rsid w:val="007B1352"/>
    <w:rsid w:val="007B1DCC"/>
    <w:rsid w:val="007B3D68"/>
    <w:rsid w:val="007B4B24"/>
    <w:rsid w:val="007C06F8"/>
    <w:rsid w:val="007C20CE"/>
    <w:rsid w:val="007C31BD"/>
    <w:rsid w:val="007C3A95"/>
    <w:rsid w:val="007C4E1B"/>
    <w:rsid w:val="007C538E"/>
    <w:rsid w:val="007C6197"/>
    <w:rsid w:val="007D1402"/>
    <w:rsid w:val="007D1D32"/>
    <w:rsid w:val="007D1D7D"/>
    <w:rsid w:val="007D3FCA"/>
    <w:rsid w:val="007D4801"/>
    <w:rsid w:val="007D4B68"/>
    <w:rsid w:val="007D4F17"/>
    <w:rsid w:val="007E0086"/>
    <w:rsid w:val="007E133E"/>
    <w:rsid w:val="007E2F89"/>
    <w:rsid w:val="007E40D8"/>
    <w:rsid w:val="007E45D5"/>
    <w:rsid w:val="007E63AF"/>
    <w:rsid w:val="007F01BD"/>
    <w:rsid w:val="007F1778"/>
    <w:rsid w:val="007F1BD5"/>
    <w:rsid w:val="007F2BC1"/>
    <w:rsid w:val="007F2CA0"/>
    <w:rsid w:val="007F35E2"/>
    <w:rsid w:val="007F416C"/>
    <w:rsid w:val="007F7824"/>
    <w:rsid w:val="007F7CD0"/>
    <w:rsid w:val="007F7D27"/>
    <w:rsid w:val="00801248"/>
    <w:rsid w:val="008028AF"/>
    <w:rsid w:val="00802CE9"/>
    <w:rsid w:val="00803340"/>
    <w:rsid w:val="008062D0"/>
    <w:rsid w:val="008112D9"/>
    <w:rsid w:val="00811601"/>
    <w:rsid w:val="00813701"/>
    <w:rsid w:val="00813E67"/>
    <w:rsid w:val="008156DB"/>
    <w:rsid w:val="00817014"/>
    <w:rsid w:val="00820D5A"/>
    <w:rsid w:val="00821544"/>
    <w:rsid w:val="00822A0E"/>
    <w:rsid w:val="008238E1"/>
    <w:rsid w:val="00824845"/>
    <w:rsid w:val="00824B56"/>
    <w:rsid w:val="0082679D"/>
    <w:rsid w:val="008270B6"/>
    <w:rsid w:val="0082781A"/>
    <w:rsid w:val="00830945"/>
    <w:rsid w:val="00830F5B"/>
    <w:rsid w:val="008330BF"/>
    <w:rsid w:val="008335D8"/>
    <w:rsid w:val="00833F69"/>
    <w:rsid w:val="00833FC4"/>
    <w:rsid w:val="00835970"/>
    <w:rsid w:val="00835B97"/>
    <w:rsid w:val="00835D9B"/>
    <w:rsid w:val="00836CF6"/>
    <w:rsid w:val="00840815"/>
    <w:rsid w:val="00840D89"/>
    <w:rsid w:val="0084239A"/>
    <w:rsid w:val="00843A58"/>
    <w:rsid w:val="008442DA"/>
    <w:rsid w:val="00845FBF"/>
    <w:rsid w:val="008463F7"/>
    <w:rsid w:val="00851062"/>
    <w:rsid w:val="008511D7"/>
    <w:rsid w:val="00857970"/>
    <w:rsid w:val="00860052"/>
    <w:rsid w:val="00861C76"/>
    <w:rsid w:val="008635A7"/>
    <w:rsid w:val="00863C1C"/>
    <w:rsid w:val="00867D65"/>
    <w:rsid w:val="008713D9"/>
    <w:rsid w:val="00871594"/>
    <w:rsid w:val="00871615"/>
    <w:rsid w:val="00873B02"/>
    <w:rsid w:val="0087518B"/>
    <w:rsid w:val="00877200"/>
    <w:rsid w:val="00881EDA"/>
    <w:rsid w:val="0088323A"/>
    <w:rsid w:val="00883CCB"/>
    <w:rsid w:val="00883DDF"/>
    <w:rsid w:val="00884DEB"/>
    <w:rsid w:val="00884E69"/>
    <w:rsid w:val="00884FF3"/>
    <w:rsid w:val="00886F96"/>
    <w:rsid w:val="00891E11"/>
    <w:rsid w:val="008948ED"/>
    <w:rsid w:val="008949D1"/>
    <w:rsid w:val="00896D93"/>
    <w:rsid w:val="008975BC"/>
    <w:rsid w:val="00897B66"/>
    <w:rsid w:val="008A01B3"/>
    <w:rsid w:val="008A2007"/>
    <w:rsid w:val="008A2AB6"/>
    <w:rsid w:val="008A4F37"/>
    <w:rsid w:val="008A55CC"/>
    <w:rsid w:val="008A6B74"/>
    <w:rsid w:val="008A6D3D"/>
    <w:rsid w:val="008A771B"/>
    <w:rsid w:val="008B14AB"/>
    <w:rsid w:val="008B31E6"/>
    <w:rsid w:val="008B36A2"/>
    <w:rsid w:val="008B44F8"/>
    <w:rsid w:val="008B49A5"/>
    <w:rsid w:val="008B59B3"/>
    <w:rsid w:val="008B7505"/>
    <w:rsid w:val="008B7AD1"/>
    <w:rsid w:val="008B7C9C"/>
    <w:rsid w:val="008B7CA8"/>
    <w:rsid w:val="008C0399"/>
    <w:rsid w:val="008C0A00"/>
    <w:rsid w:val="008C1165"/>
    <w:rsid w:val="008C26CE"/>
    <w:rsid w:val="008C418B"/>
    <w:rsid w:val="008C4C88"/>
    <w:rsid w:val="008C593B"/>
    <w:rsid w:val="008C7773"/>
    <w:rsid w:val="008C78CC"/>
    <w:rsid w:val="008C7EA1"/>
    <w:rsid w:val="008D07AF"/>
    <w:rsid w:val="008D2344"/>
    <w:rsid w:val="008D33EA"/>
    <w:rsid w:val="008D3C3F"/>
    <w:rsid w:val="008D3CA7"/>
    <w:rsid w:val="008D431E"/>
    <w:rsid w:val="008D56E8"/>
    <w:rsid w:val="008D6075"/>
    <w:rsid w:val="008D64D8"/>
    <w:rsid w:val="008D663B"/>
    <w:rsid w:val="008E36DB"/>
    <w:rsid w:val="008E3FF3"/>
    <w:rsid w:val="008E56D1"/>
    <w:rsid w:val="008E5BAF"/>
    <w:rsid w:val="008E76B7"/>
    <w:rsid w:val="008F0BE1"/>
    <w:rsid w:val="008F19E0"/>
    <w:rsid w:val="008F379C"/>
    <w:rsid w:val="008F3DFC"/>
    <w:rsid w:val="008F3FD2"/>
    <w:rsid w:val="008F40B2"/>
    <w:rsid w:val="008F5281"/>
    <w:rsid w:val="008F5534"/>
    <w:rsid w:val="00900380"/>
    <w:rsid w:val="00900A28"/>
    <w:rsid w:val="009010FD"/>
    <w:rsid w:val="0090139F"/>
    <w:rsid w:val="009014BF"/>
    <w:rsid w:val="00901709"/>
    <w:rsid w:val="00902EFE"/>
    <w:rsid w:val="00902FA5"/>
    <w:rsid w:val="009037DF"/>
    <w:rsid w:val="00904833"/>
    <w:rsid w:val="00905196"/>
    <w:rsid w:val="00905D08"/>
    <w:rsid w:val="0090677E"/>
    <w:rsid w:val="00906985"/>
    <w:rsid w:val="00906EDD"/>
    <w:rsid w:val="00907F39"/>
    <w:rsid w:val="00910EA8"/>
    <w:rsid w:val="0091152A"/>
    <w:rsid w:val="009116D9"/>
    <w:rsid w:val="009123BF"/>
    <w:rsid w:val="00913AAC"/>
    <w:rsid w:val="0091597C"/>
    <w:rsid w:val="00915A5E"/>
    <w:rsid w:val="00915F1F"/>
    <w:rsid w:val="00917850"/>
    <w:rsid w:val="009219D8"/>
    <w:rsid w:val="00922B1F"/>
    <w:rsid w:val="00922C0B"/>
    <w:rsid w:val="0092309B"/>
    <w:rsid w:val="00923267"/>
    <w:rsid w:val="00923947"/>
    <w:rsid w:val="00924A68"/>
    <w:rsid w:val="00925EC8"/>
    <w:rsid w:val="009305EE"/>
    <w:rsid w:val="00931C21"/>
    <w:rsid w:val="00933C34"/>
    <w:rsid w:val="00935083"/>
    <w:rsid w:val="00935494"/>
    <w:rsid w:val="009367E0"/>
    <w:rsid w:val="00936F9C"/>
    <w:rsid w:val="0094004C"/>
    <w:rsid w:val="009408F4"/>
    <w:rsid w:val="00941AF1"/>
    <w:rsid w:val="0094524D"/>
    <w:rsid w:val="00945DED"/>
    <w:rsid w:val="00946636"/>
    <w:rsid w:val="0094670C"/>
    <w:rsid w:val="009471D8"/>
    <w:rsid w:val="0095026E"/>
    <w:rsid w:val="0095049E"/>
    <w:rsid w:val="00950828"/>
    <w:rsid w:val="00951146"/>
    <w:rsid w:val="0095230A"/>
    <w:rsid w:val="0095260B"/>
    <w:rsid w:val="00952BC8"/>
    <w:rsid w:val="00952C5A"/>
    <w:rsid w:val="00953E91"/>
    <w:rsid w:val="009540CE"/>
    <w:rsid w:val="00954666"/>
    <w:rsid w:val="00954C49"/>
    <w:rsid w:val="00956C79"/>
    <w:rsid w:val="0095749B"/>
    <w:rsid w:val="0096079B"/>
    <w:rsid w:val="00961267"/>
    <w:rsid w:val="00962824"/>
    <w:rsid w:val="00963637"/>
    <w:rsid w:val="009662A5"/>
    <w:rsid w:val="009663A9"/>
    <w:rsid w:val="0096679B"/>
    <w:rsid w:val="00967DD5"/>
    <w:rsid w:val="009701A2"/>
    <w:rsid w:val="00971A74"/>
    <w:rsid w:val="00971E3D"/>
    <w:rsid w:val="0097267B"/>
    <w:rsid w:val="00974070"/>
    <w:rsid w:val="0097659E"/>
    <w:rsid w:val="0097742E"/>
    <w:rsid w:val="0098001F"/>
    <w:rsid w:val="009801E3"/>
    <w:rsid w:val="009802BC"/>
    <w:rsid w:val="009806BC"/>
    <w:rsid w:val="00981D25"/>
    <w:rsid w:val="00991637"/>
    <w:rsid w:val="009917A8"/>
    <w:rsid w:val="0099198A"/>
    <w:rsid w:val="00996FDA"/>
    <w:rsid w:val="009A0F8B"/>
    <w:rsid w:val="009A1B81"/>
    <w:rsid w:val="009A2775"/>
    <w:rsid w:val="009A2B61"/>
    <w:rsid w:val="009A459D"/>
    <w:rsid w:val="009A4762"/>
    <w:rsid w:val="009A60A6"/>
    <w:rsid w:val="009B0F9B"/>
    <w:rsid w:val="009B3983"/>
    <w:rsid w:val="009B64E4"/>
    <w:rsid w:val="009B79D8"/>
    <w:rsid w:val="009B7C43"/>
    <w:rsid w:val="009C01D5"/>
    <w:rsid w:val="009C0334"/>
    <w:rsid w:val="009C2025"/>
    <w:rsid w:val="009C271F"/>
    <w:rsid w:val="009C2E6D"/>
    <w:rsid w:val="009C3F47"/>
    <w:rsid w:val="009C4215"/>
    <w:rsid w:val="009C4635"/>
    <w:rsid w:val="009C52DD"/>
    <w:rsid w:val="009C5F63"/>
    <w:rsid w:val="009D0A93"/>
    <w:rsid w:val="009D1152"/>
    <w:rsid w:val="009D14A3"/>
    <w:rsid w:val="009D2ADB"/>
    <w:rsid w:val="009D65BE"/>
    <w:rsid w:val="009E0E2A"/>
    <w:rsid w:val="009E2364"/>
    <w:rsid w:val="009E2B67"/>
    <w:rsid w:val="009E317E"/>
    <w:rsid w:val="009E35A2"/>
    <w:rsid w:val="009E4AFD"/>
    <w:rsid w:val="009E5477"/>
    <w:rsid w:val="009E55A3"/>
    <w:rsid w:val="009E61EB"/>
    <w:rsid w:val="009E7195"/>
    <w:rsid w:val="009F02DE"/>
    <w:rsid w:val="009F4F7E"/>
    <w:rsid w:val="009F6510"/>
    <w:rsid w:val="009F7197"/>
    <w:rsid w:val="00A00AD9"/>
    <w:rsid w:val="00A01266"/>
    <w:rsid w:val="00A022C3"/>
    <w:rsid w:val="00A024E3"/>
    <w:rsid w:val="00A03DE9"/>
    <w:rsid w:val="00A04440"/>
    <w:rsid w:val="00A050DF"/>
    <w:rsid w:val="00A05520"/>
    <w:rsid w:val="00A0650C"/>
    <w:rsid w:val="00A06B70"/>
    <w:rsid w:val="00A073D8"/>
    <w:rsid w:val="00A0799A"/>
    <w:rsid w:val="00A102D2"/>
    <w:rsid w:val="00A10D0A"/>
    <w:rsid w:val="00A12027"/>
    <w:rsid w:val="00A13A7D"/>
    <w:rsid w:val="00A13F36"/>
    <w:rsid w:val="00A14277"/>
    <w:rsid w:val="00A1428A"/>
    <w:rsid w:val="00A145CC"/>
    <w:rsid w:val="00A14FB6"/>
    <w:rsid w:val="00A152F8"/>
    <w:rsid w:val="00A16DD7"/>
    <w:rsid w:val="00A201E2"/>
    <w:rsid w:val="00A2271D"/>
    <w:rsid w:val="00A2560A"/>
    <w:rsid w:val="00A25AE7"/>
    <w:rsid w:val="00A261D3"/>
    <w:rsid w:val="00A3114F"/>
    <w:rsid w:val="00A31288"/>
    <w:rsid w:val="00A323D2"/>
    <w:rsid w:val="00A347A2"/>
    <w:rsid w:val="00A35ADF"/>
    <w:rsid w:val="00A4039A"/>
    <w:rsid w:val="00A4158B"/>
    <w:rsid w:val="00A434FE"/>
    <w:rsid w:val="00A44BD7"/>
    <w:rsid w:val="00A44C7C"/>
    <w:rsid w:val="00A44DB8"/>
    <w:rsid w:val="00A4738F"/>
    <w:rsid w:val="00A50470"/>
    <w:rsid w:val="00A51719"/>
    <w:rsid w:val="00A5403F"/>
    <w:rsid w:val="00A5558E"/>
    <w:rsid w:val="00A576EF"/>
    <w:rsid w:val="00A578AB"/>
    <w:rsid w:val="00A603B7"/>
    <w:rsid w:val="00A61C19"/>
    <w:rsid w:val="00A633B1"/>
    <w:rsid w:val="00A642DF"/>
    <w:rsid w:val="00A666FD"/>
    <w:rsid w:val="00A679B9"/>
    <w:rsid w:val="00A7041D"/>
    <w:rsid w:val="00A734EF"/>
    <w:rsid w:val="00A7444C"/>
    <w:rsid w:val="00A77543"/>
    <w:rsid w:val="00A7770B"/>
    <w:rsid w:val="00A81A7C"/>
    <w:rsid w:val="00A824B4"/>
    <w:rsid w:val="00A82B3E"/>
    <w:rsid w:val="00A82EF2"/>
    <w:rsid w:val="00A82F82"/>
    <w:rsid w:val="00A83692"/>
    <w:rsid w:val="00A852A8"/>
    <w:rsid w:val="00A852BB"/>
    <w:rsid w:val="00A8630F"/>
    <w:rsid w:val="00A86CB0"/>
    <w:rsid w:val="00A86F37"/>
    <w:rsid w:val="00A87DCF"/>
    <w:rsid w:val="00A91324"/>
    <w:rsid w:val="00A9293D"/>
    <w:rsid w:val="00A93029"/>
    <w:rsid w:val="00A946A6"/>
    <w:rsid w:val="00A9555D"/>
    <w:rsid w:val="00A960CF"/>
    <w:rsid w:val="00A97CA3"/>
    <w:rsid w:val="00A97D40"/>
    <w:rsid w:val="00AA08B3"/>
    <w:rsid w:val="00AA0D6D"/>
    <w:rsid w:val="00AA0E34"/>
    <w:rsid w:val="00AA4079"/>
    <w:rsid w:val="00AA4B35"/>
    <w:rsid w:val="00AA5592"/>
    <w:rsid w:val="00AA6DD0"/>
    <w:rsid w:val="00AA79D3"/>
    <w:rsid w:val="00AA7FA3"/>
    <w:rsid w:val="00AB01B1"/>
    <w:rsid w:val="00AB098F"/>
    <w:rsid w:val="00AB1F66"/>
    <w:rsid w:val="00AB26D2"/>
    <w:rsid w:val="00AB3EF5"/>
    <w:rsid w:val="00AB400A"/>
    <w:rsid w:val="00AB6EAA"/>
    <w:rsid w:val="00AC06BB"/>
    <w:rsid w:val="00AC214E"/>
    <w:rsid w:val="00AC2664"/>
    <w:rsid w:val="00AC29DF"/>
    <w:rsid w:val="00AC2F5E"/>
    <w:rsid w:val="00AC697B"/>
    <w:rsid w:val="00AC7871"/>
    <w:rsid w:val="00AC7D3A"/>
    <w:rsid w:val="00AD2D1F"/>
    <w:rsid w:val="00AD32DA"/>
    <w:rsid w:val="00AD43E3"/>
    <w:rsid w:val="00AD550F"/>
    <w:rsid w:val="00AD5634"/>
    <w:rsid w:val="00AD7515"/>
    <w:rsid w:val="00AE134B"/>
    <w:rsid w:val="00AE155F"/>
    <w:rsid w:val="00AE27B5"/>
    <w:rsid w:val="00AE3130"/>
    <w:rsid w:val="00AE3807"/>
    <w:rsid w:val="00AE3A8E"/>
    <w:rsid w:val="00AE4EFE"/>
    <w:rsid w:val="00AE58BF"/>
    <w:rsid w:val="00AE5BC6"/>
    <w:rsid w:val="00AE609C"/>
    <w:rsid w:val="00AE79A5"/>
    <w:rsid w:val="00AE7FBF"/>
    <w:rsid w:val="00AF08FD"/>
    <w:rsid w:val="00AF2803"/>
    <w:rsid w:val="00AF2FAD"/>
    <w:rsid w:val="00AF36C5"/>
    <w:rsid w:val="00AF3A54"/>
    <w:rsid w:val="00AF49E2"/>
    <w:rsid w:val="00AF6D66"/>
    <w:rsid w:val="00AF7D75"/>
    <w:rsid w:val="00B004D1"/>
    <w:rsid w:val="00B011AA"/>
    <w:rsid w:val="00B01B42"/>
    <w:rsid w:val="00B02185"/>
    <w:rsid w:val="00B02518"/>
    <w:rsid w:val="00B02F10"/>
    <w:rsid w:val="00B03479"/>
    <w:rsid w:val="00B04129"/>
    <w:rsid w:val="00B04641"/>
    <w:rsid w:val="00B0470C"/>
    <w:rsid w:val="00B059F3"/>
    <w:rsid w:val="00B12529"/>
    <w:rsid w:val="00B147EA"/>
    <w:rsid w:val="00B14B0A"/>
    <w:rsid w:val="00B15DB4"/>
    <w:rsid w:val="00B1612A"/>
    <w:rsid w:val="00B1769F"/>
    <w:rsid w:val="00B20771"/>
    <w:rsid w:val="00B20DA9"/>
    <w:rsid w:val="00B21364"/>
    <w:rsid w:val="00B235A4"/>
    <w:rsid w:val="00B24A9B"/>
    <w:rsid w:val="00B25E04"/>
    <w:rsid w:val="00B26F6D"/>
    <w:rsid w:val="00B278A3"/>
    <w:rsid w:val="00B32CD4"/>
    <w:rsid w:val="00B351A2"/>
    <w:rsid w:val="00B359AA"/>
    <w:rsid w:val="00B36B97"/>
    <w:rsid w:val="00B371CB"/>
    <w:rsid w:val="00B402AD"/>
    <w:rsid w:val="00B40A49"/>
    <w:rsid w:val="00B41CE5"/>
    <w:rsid w:val="00B42702"/>
    <w:rsid w:val="00B42A8B"/>
    <w:rsid w:val="00B44122"/>
    <w:rsid w:val="00B44D33"/>
    <w:rsid w:val="00B4524A"/>
    <w:rsid w:val="00B45557"/>
    <w:rsid w:val="00B45E32"/>
    <w:rsid w:val="00B45F79"/>
    <w:rsid w:val="00B47774"/>
    <w:rsid w:val="00B50375"/>
    <w:rsid w:val="00B50886"/>
    <w:rsid w:val="00B521CA"/>
    <w:rsid w:val="00B530FD"/>
    <w:rsid w:val="00B54196"/>
    <w:rsid w:val="00B5423F"/>
    <w:rsid w:val="00B5517A"/>
    <w:rsid w:val="00B5621F"/>
    <w:rsid w:val="00B578CE"/>
    <w:rsid w:val="00B615FC"/>
    <w:rsid w:val="00B61B7D"/>
    <w:rsid w:val="00B63BC1"/>
    <w:rsid w:val="00B6404F"/>
    <w:rsid w:val="00B64B9E"/>
    <w:rsid w:val="00B65F3B"/>
    <w:rsid w:val="00B667B4"/>
    <w:rsid w:val="00B67A38"/>
    <w:rsid w:val="00B72321"/>
    <w:rsid w:val="00B72BF0"/>
    <w:rsid w:val="00B72D46"/>
    <w:rsid w:val="00B74189"/>
    <w:rsid w:val="00B74260"/>
    <w:rsid w:val="00B777CA"/>
    <w:rsid w:val="00B80B9A"/>
    <w:rsid w:val="00B80D1F"/>
    <w:rsid w:val="00B82379"/>
    <w:rsid w:val="00B8254A"/>
    <w:rsid w:val="00B82C65"/>
    <w:rsid w:val="00B82F23"/>
    <w:rsid w:val="00B83F4E"/>
    <w:rsid w:val="00B84FAB"/>
    <w:rsid w:val="00B8587F"/>
    <w:rsid w:val="00B87F2E"/>
    <w:rsid w:val="00B908E5"/>
    <w:rsid w:val="00B909E2"/>
    <w:rsid w:val="00B917FB"/>
    <w:rsid w:val="00B91BE2"/>
    <w:rsid w:val="00B94327"/>
    <w:rsid w:val="00B943C8"/>
    <w:rsid w:val="00B94572"/>
    <w:rsid w:val="00B953BE"/>
    <w:rsid w:val="00B96771"/>
    <w:rsid w:val="00BA1715"/>
    <w:rsid w:val="00BA1A70"/>
    <w:rsid w:val="00BA1B44"/>
    <w:rsid w:val="00BA3A42"/>
    <w:rsid w:val="00BA40C5"/>
    <w:rsid w:val="00BA63B9"/>
    <w:rsid w:val="00BB0F91"/>
    <w:rsid w:val="00BB2251"/>
    <w:rsid w:val="00BB3C7D"/>
    <w:rsid w:val="00BB414F"/>
    <w:rsid w:val="00BB42F1"/>
    <w:rsid w:val="00BB45DF"/>
    <w:rsid w:val="00BB4C4A"/>
    <w:rsid w:val="00BB5081"/>
    <w:rsid w:val="00BB6A79"/>
    <w:rsid w:val="00BB6AB6"/>
    <w:rsid w:val="00BC075B"/>
    <w:rsid w:val="00BC1249"/>
    <w:rsid w:val="00BC19A5"/>
    <w:rsid w:val="00BC1EEA"/>
    <w:rsid w:val="00BC336E"/>
    <w:rsid w:val="00BC4565"/>
    <w:rsid w:val="00BC4AE8"/>
    <w:rsid w:val="00BC77B4"/>
    <w:rsid w:val="00BD09CE"/>
    <w:rsid w:val="00BD0D67"/>
    <w:rsid w:val="00BD15CC"/>
    <w:rsid w:val="00BD278E"/>
    <w:rsid w:val="00BD358D"/>
    <w:rsid w:val="00BD4035"/>
    <w:rsid w:val="00BD4269"/>
    <w:rsid w:val="00BD74B8"/>
    <w:rsid w:val="00BD7A38"/>
    <w:rsid w:val="00BE110C"/>
    <w:rsid w:val="00BE13BF"/>
    <w:rsid w:val="00BE158D"/>
    <w:rsid w:val="00BE1EAB"/>
    <w:rsid w:val="00BE2755"/>
    <w:rsid w:val="00BE4C52"/>
    <w:rsid w:val="00BE56E3"/>
    <w:rsid w:val="00BE6AC1"/>
    <w:rsid w:val="00BF0897"/>
    <w:rsid w:val="00BF316C"/>
    <w:rsid w:val="00BF3594"/>
    <w:rsid w:val="00BF3EE1"/>
    <w:rsid w:val="00BF4461"/>
    <w:rsid w:val="00BF4D17"/>
    <w:rsid w:val="00BF777F"/>
    <w:rsid w:val="00C001CA"/>
    <w:rsid w:val="00C00A42"/>
    <w:rsid w:val="00C00CD5"/>
    <w:rsid w:val="00C019BA"/>
    <w:rsid w:val="00C01B23"/>
    <w:rsid w:val="00C01F92"/>
    <w:rsid w:val="00C02892"/>
    <w:rsid w:val="00C03E7E"/>
    <w:rsid w:val="00C04092"/>
    <w:rsid w:val="00C05036"/>
    <w:rsid w:val="00C05149"/>
    <w:rsid w:val="00C05B24"/>
    <w:rsid w:val="00C12A99"/>
    <w:rsid w:val="00C138D3"/>
    <w:rsid w:val="00C13EEB"/>
    <w:rsid w:val="00C15781"/>
    <w:rsid w:val="00C17502"/>
    <w:rsid w:val="00C210BA"/>
    <w:rsid w:val="00C21242"/>
    <w:rsid w:val="00C2150E"/>
    <w:rsid w:val="00C221A7"/>
    <w:rsid w:val="00C22F05"/>
    <w:rsid w:val="00C23CBE"/>
    <w:rsid w:val="00C2403F"/>
    <w:rsid w:val="00C24C50"/>
    <w:rsid w:val="00C256A0"/>
    <w:rsid w:val="00C31925"/>
    <w:rsid w:val="00C328AF"/>
    <w:rsid w:val="00C33AE1"/>
    <w:rsid w:val="00C349E4"/>
    <w:rsid w:val="00C34C29"/>
    <w:rsid w:val="00C35235"/>
    <w:rsid w:val="00C35A47"/>
    <w:rsid w:val="00C365A4"/>
    <w:rsid w:val="00C40422"/>
    <w:rsid w:val="00C41484"/>
    <w:rsid w:val="00C418E2"/>
    <w:rsid w:val="00C425D1"/>
    <w:rsid w:val="00C4284C"/>
    <w:rsid w:val="00C42ED4"/>
    <w:rsid w:val="00C44BD3"/>
    <w:rsid w:val="00C4691F"/>
    <w:rsid w:val="00C46CCF"/>
    <w:rsid w:val="00C46F58"/>
    <w:rsid w:val="00C47ABF"/>
    <w:rsid w:val="00C5017D"/>
    <w:rsid w:val="00C52132"/>
    <w:rsid w:val="00C524AA"/>
    <w:rsid w:val="00C53E40"/>
    <w:rsid w:val="00C54EF0"/>
    <w:rsid w:val="00C56022"/>
    <w:rsid w:val="00C563CC"/>
    <w:rsid w:val="00C57FDD"/>
    <w:rsid w:val="00C60791"/>
    <w:rsid w:val="00C61805"/>
    <w:rsid w:val="00C618F0"/>
    <w:rsid w:val="00C62C72"/>
    <w:rsid w:val="00C630CD"/>
    <w:rsid w:val="00C63564"/>
    <w:rsid w:val="00C63583"/>
    <w:rsid w:val="00C63764"/>
    <w:rsid w:val="00C637DC"/>
    <w:rsid w:val="00C639F2"/>
    <w:rsid w:val="00C63C03"/>
    <w:rsid w:val="00C64101"/>
    <w:rsid w:val="00C6541B"/>
    <w:rsid w:val="00C65564"/>
    <w:rsid w:val="00C66E14"/>
    <w:rsid w:val="00C70050"/>
    <w:rsid w:val="00C70844"/>
    <w:rsid w:val="00C716D9"/>
    <w:rsid w:val="00C71CC0"/>
    <w:rsid w:val="00C71D05"/>
    <w:rsid w:val="00C71F27"/>
    <w:rsid w:val="00C73D3E"/>
    <w:rsid w:val="00C7442A"/>
    <w:rsid w:val="00C74C5E"/>
    <w:rsid w:val="00C7672C"/>
    <w:rsid w:val="00C767F3"/>
    <w:rsid w:val="00C76FFA"/>
    <w:rsid w:val="00C77BB8"/>
    <w:rsid w:val="00C807FC"/>
    <w:rsid w:val="00C812C3"/>
    <w:rsid w:val="00C81D96"/>
    <w:rsid w:val="00C82F31"/>
    <w:rsid w:val="00C8481B"/>
    <w:rsid w:val="00C85EFB"/>
    <w:rsid w:val="00C8723B"/>
    <w:rsid w:val="00C902C0"/>
    <w:rsid w:val="00C90E67"/>
    <w:rsid w:val="00C9180B"/>
    <w:rsid w:val="00C93E26"/>
    <w:rsid w:val="00C94920"/>
    <w:rsid w:val="00C95F11"/>
    <w:rsid w:val="00C97B05"/>
    <w:rsid w:val="00CA00B9"/>
    <w:rsid w:val="00CA0CE1"/>
    <w:rsid w:val="00CA1519"/>
    <w:rsid w:val="00CA160D"/>
    <w:rsid w:val="00CA3851"/>
    <w:rsid w:val="00CA414C"/>
    <w:rsid w:val="00CA47EC"/>
    <w:rsid w:val="00CA4DE3"/>
    <w:rsid w:val="00CA5368"/>
    <w:rsid w:val="00CA5441"/>
    <w:rsid w:val="00CA550E"/>
    <w:rsid w:val="00CA56A2"/>
    <w:rsid w:val="00CA6964"/>
    <w:rsid w:val="00CA734E"/>
    <w:rsid w:val="00CB2468"/>
    <w:rsid w:val="00CB26A6"/>
    <w:rsid w:val="00CB3533"/>
    <w:rsid w:val="00CB58A1"/>
    <w:rsid w:val="00CB6612"/>
    <w:rsid w:val="00CB6759"/>
    <w:rsid w:val="00CB79D6"/>
    <w:rsid w:val="00CC3B86"/>
    <w:rsid w:val="00CC3CB1"/>
    <w:rsid w:val="00CC4433"/>
    <w:rsid w:val="00CC4490"/>
    <w:rsid w:val="00CC4CFC"/>
    <w:rsid w:val="00CC5ACD"/>
    <w:rsid w:val="00CC66FB"/>
    <w:rsid w:val="00CC69A2"/>
    <w:rsid w:val="00CC6E89"/>
    <w:rsid w:val="00CD0C8B"/>
    <w:rsid w:val="00CD0F5F"/>
    <w:rsid w:val="00CD0FA8"/>
    <w:rsid w:val="00CD20A7"/>
    <w:rsid w:val="00CD218C"/>
    <w:rsid w:val="00CD33A3"/>
    <w:rsid w:val="00CD34EF"/>
    <w:rsid w:val="00CD3B10"/>
    <w:rsid w:val="00CD46F6"/>
    <w:rsid w:val="00CD4B7A"/>
    <w:rsid w:val="00CD4E9A"/>
    <w:rsid w:val="00CD7391"/>
    <w:rsid w:val="00CE02D7"/>
    <w:rsid w:val="00CE2F2E"/>
    <w:rsid w:val="00CE2FBB"/>
    <w:rsid w:val="00CE3B44"/>
    <w:rsid w:val="00CE6257"/>
    <w:rsid w:val="00CE79A0"/>
    <w:rsid w:val="00CF0D9A"/>
    <w:rsid w:val="00CF0E81"/>
    <w:rsid w:val="00CF0EB0"/>
    <w:rsid w:val="00CF1638"/>
    <w:rsid w:val="00CF185A"/>
    <w:rsid w:val="00CF26A8"/>
    <w:rsid w:val="00CF41D5"/>
    <w:rsid w:val="00CF42C6"/>
    <w:rsid w:val="00CF4EAB"/>
    <w:rsid w:val="00CF57A0"/>
    <w:rsid w:val="00CF57B2"/>
    <w:rsid w:val="00CF64E7"/>
    <w:rsid w:val="00CF72C0"/>
    <w:rsid w:val="00CF7435"/>
    <w:rsid w:val="00CF75FE"/>
    <w:rsid w:val="00CF76D2"/>
    <w:rsid w:val="00D0178A"/>
    <w:rsid w:val="00D01A34"/>
    <w:rsid w:val="00D02391"/>
    <w:rsid w:val="00D03E25"/>
    <w:rsid w:val="00D03E7C"/>
    <w:rsid w:val="00D0494F"/>
    <w:rsid w:val="00D04A91"/>
    <w:rsid w:val="00D11359"/>
    <w:rsid w:val="00D11AB6"/>
    <w:rsid w:val="00D126BD"/>
    <w:rsid w:val="00D139C6"/>
    <w:rsid w:val="00D13EBB"/>
    <w:rsid w:val="00D13F16"/>
    <w:rsid w:val="00D14B11"/>
    <w:rsid w:val="00D14E17"/>
    <w:rsid w:val="00D16129"/>
    <w:rsid w:val="00D16352"/>
    <w:rsid w:val="00D16686"/>
    <w:rsid w:val="00D20573"/>
    <w:rsid w:val="00D20C7C"/>
    <w:rsid w:val="00D2125B"/>
    <w:rsid w:val="00D2165A"/>
    <w:rsid w:val="00D2217D"/>
    <w:rsid w:val="00D224F4"/>
    <w:rsid w:val="00D22809"/>
    <w:rsid w:val="00D22924"/>
    <w:rsid w:val="00D24505"/>
    <w:rsid w:val="00D24CCF"/>
    <w:rsid w:val="00D24E7F"/>
    <w:rsid w:val="00D24F95"/>
    <w:rsid w:val="00D256AB"/>
    <w:rsid w:val="00D2648F"/>
    <w:rsid w:val="00D27A61"/>
    <w:rsid w:val="00D31058"/>
    <w:rsid w:val="00D3132F"/>
    <w:rsid w:val="00D32588"/>
    <w:rsid w:val="00D32A21"/>
    <w:rsid w:val="00D34405"/>
    <w:rsid w:val="00D347A4"/>
    <w:rsid w:val="00D4020A"/>
    <w:rsid w:val="00D40F69"/>
    <w:rsid w:val="00D43053"/>
    <w:rsid w:val="00D430BF"/>
    <w:rsid w:val="00D4406F"/>
    <w:rsid w:val="00D445D5"/>
    <w:rsid w:val="00D44F53"/>
    <w:rsid w:val="00D459EA"/>
    <w:rsid w:val="00D4723E"/>
    <w:rsid w:val="00D50DE4"/>
    <w:rsid w:val="00D536FB"/>
    <w:rsid w:val="00D5568D"/>
    <w:rsid w:val="00D5573D"/>
    <w:rsid w:val="00D601C8"/>
    <w:rsid w:val="00D618E2"/>
    <w:rsid w:val="00D62759"/>
    <w:rsid w:val="00D62B2F"/>
    <w:rsid w:val="00D63385"/>
    <w:rsid w:val="00D64880"/>
    <w:rsid w:val="00D64C62"/>
    <w:rsid w:val="00D66C66"/>
    <w:rsid w:val="00D70124"/>
    <w:rsid w:val="00D7079E"/>
    <w:rsid w:val="00D70ADC"/>
    <w:rsid w:val="00D70D90"/>
    <w:rsid w:val="00D71294"/>
    <w:rsid w:val="00D713FD"/>
    <w:rsid w:val="00D71A63"/>
    <w:rsid w:val="00D72681"/>
    <w:rsid w:val="00D730B6"/>
    <w:rsid w:val="00D74281"/>
    <w:rsid w:val="00D7527A"/>
    <w:rsid w:val="00D762BB"/>
    <w:rsid w:val="00D7691B"/>
    <w:rsid w:val="00D7728C"/>
    <w:rsid w:val="00D814C5"/>
    <w:rsid w:val="00D83A65"/>
    <w:rsid w:val="00D83B3B"/>
    <w:rsid w:val="00D85772"/>
    <w:rsid w:val="00D85BC1"/>
    <w:rsid w:val="00D85CD5"/>
    <w:rsid w:val="00D8764E"/>
    <w:rsid w:val="00D90603"/>
    <w:rsid w:val="00D90A41"/>
    <w:rsid w:val="00D91476"/>
    <w:rsid w:val="00D9255B"/>
    <w:rsid w:val="00D952F0"/>
    <w:rsid w:val="00D97317"/>
    <w:rsid w:val="00DA0016"/>
    <w:rsid w:val="00DA0254"/>
    <w:rsid w:val="00DA05FB"/>
    <w:rsid w:val="00DA0758"/>
    <w:rsid w:val="00DA1A14"/>
    <w:rsid w:val="00DA25D8"/>
    <w:rsid w:val="00DA26DC"/>
    <w:rsid w:val="00DA4B83"/>
    <w:rsid w:val="00DA635A"/>
    <w:rsid w:val="00DA6463"/>
    <w:rsid w:val="00DA65BA"/>
    <w:rsid w:val="00DA772A"/>
    <w:rsid w:val="00DB082E"/>
    <w:rsid w:val="00DB136B"/>
    <w:rsid w:val="00DB1A4C"/>
    <w:rsid w:val="00DB4F77"/>
    <w:rsid w:val="00DB6755"/>
    <w:rsid w:val="00DB7B6D"/>
    <w:rsid w:val="00DB7E4B"/>
    <w:rsid w:val="00DC26B5"/>
    <w:rsid w:val="00DC3359"/>
    <w:rsid w:val="00DC34E6"/>
    <w:rsid w:val="00DC3634"/>
    <w:rsid w:val="00DC37A8"/>
    <w:rsid w:val="00DC69D3"/>
    <w:rsid w:val="00DC7F3F"/>
    <w:rsid w:val="00DD029F"/>
    <w:rsid w:val="00DD0320"/>
    <w:rsid w:val="00DD09E5"/>
    <w:rsid w:val="00DD10C1"/>
    <w:rsid w:val="00DD2FC1"/>
    <w:rsid w:val="00DD3F2B"/>
    <w:rsid w:val="00DD4BCC"/>
    <w:rsid w:val="00DD60ED"/>
    <w:rsid w:val="00DD6F2E"/>
    <w:rsid w:val="00DD7C87"/>
    <w:rsid w:val="00DE13FE"/>
    <w:rsid w:val="00DE237C"/>
    <w:rsid w:val="00DE275F"/>
    <w:rsid w:val="00DE386D"/>
    <w:rsid w:val="00DE4EBA"/>
    <w:rsid w:val="00DE4FB9"/>
    <w:rsid w:val="00DE54FE"/>
    <w:rsid w:val="00DE6C4B"/>
    <w:rsid w:val="00DF104E"/>
    <w:rsid w:val="00DF1B93"/>
    <w:rsid w:val="00DF3635"/>
    <w:rsid w:val="00DF439F"/>
    <w:rsid w:val="00DF4953"/>
    <w:rsid w:val="00DF53AC"/>
    <w:rsid w:val="00DF5629"/>
    <w:rsid w:val="00DF607F"/>
    <w:rsid w:val="00DF6906"/>
    <w:rsid w:val="00DF6B47"/>
    <w:rsid w:val="00DF7E85"/>
    <w:rsid w:val="00E01F58"/>
    <w:rsid w:val="00E02EBA"/>
    <w:rsid w:val="00E03BE4"/>
    <w:rsid w:val="00E04A53"/>
    <w:rsid w:val="00E04BA2"/>
    <w:rsid w:val="00E05899"/>
    <w:rsid w:val="00E062DC"/>
    <w:rsid w:val="00E106C8"/>
    <w:rsid w:val="00E10D83"/>
    <w:rsid w:val="00E1179E"/>
    <w:rsid w:val="00E12E31"/>
    <w:rsid w:val="00E14B38"/>
    <w:rsid w:val="00E16F27"/>
    <w:rsid w:val="00E16F59"/>
    <w:rsid w:val="00E16FB1"/>
    <w:rsid w:val="00E17CA3"/>
    <w:rsid w:val="00E22D70"/>
    <w:rsid w:val="00E23378"/>
    <w:rsid w:val="00E23CD8"/>
    <w:rsid w:val="00E2502E"/>
    <w:rsid w:val="00E2505C"/>
    <w:rsid w:val="00E2698A"/>
    <w:rsid w:val="00E273A6"/>
    <w:rsid w:val="00E27CCB"/>
    <w:rsid w:val="00E30297"/>
    <w:rsid w:val="00E304D0"/>
    <w:rsid w:val="00E30C5D"/>
    <w:rsid w:val="00E32064"/>
    <w:rsid w:val="00E3348D"/>
    <w:rsid w:val="00E33D50"/>
    <w:rsid w:val="00E346C7"/>
    <w:rsid w:val="00E35F80"/>
    <w:rsid w:val="00E3625A"/>
    <w:rsid w:val="00E36FDE"/>
    <w:rsid w:val="00E37A2E"/>
    <w:rsid w:val="00E37C0A"/>
    <w:rsid w:val="00E40908"/>
    <w:rsid w:val="00E409CF"/>
    <w:rsid w:val="00E409FD"/>
    <w:rsid w:val="00E40E0F"/>
    <w:rsid w:val="00E417C1"/>
    <w:rsid w:val="00E41CF8"/>
    <w:rsid w:val="00E41F5B"/>
    <w:rsid w:val="00E42AA1"/>
    <w:rsid w:val="00E42AE7"/>
    <w:rsid w:val="00E442B2"/>
    <w:rsid w:val="00E4480D"/>
    <w:rsid w:val="00E452AB"/>
    <w:rsid w:val="00E45F3F"/>
    <w:rsid w:val="00E47163"/>
    <w:rsid w:val="00E47884"/>
    <w:rsid w:val="00E50345"/>
    <w:rsid w:val="00E5254B"/>
    <w:rsid w:val="00E54110"/>
    <w:rsid w:val="00E56422"/>
    <w:rsid w:val="00E56527"/>
    <w:rsid w:val="00E57719"/>
    <w:rsid w:val="00E57B45"/>
    <w:rsid w:val="00E606EF"/>
    <w:rsid w:val="00E61CC1"/>
    <w:rsid w:val="00E62AC9"/>
    <w:rsid w:val="00E62F90"/>
    <w:rsid w:val="00E63422"/>
    <w:rsid w:val="00E648AD"/>
    <w:rsid w:val="00E65698"/>
    <w:rsid w:val="00E672B5"/>
    <w:rsid w:val="00E67D0A"/>
    <w:rsid w:val="00E70E2E"/>
    <w:rsid w:val="00E71B2E"/>
    <w:rsid w:val="00E731A8"/>
    <w:rsid w:val="00E7341C"/>
    <w:rsid w:val="00E73E2A"/>
    <w:rsid w:val="00E74D1C"/>
    <w:rsid w:val="00E7525D"/>
    <w:rsid w:val="00E75820"/>
    <w:rsid w:val="00E76657"/>
    <w:rsid w:val="00E76D32"/>
    <w:rsid w:val="00E774C3"/>
    <w:rsid w:val="00E77DB6"/>
    <w:rsid w:val="00E80B3E"/>
    <w:rsid w:val="00E80E61"/>
    <w:rsid w:val="00E81D6B"/>
    <w:rsid w:val="00E8225C"/>
    <w:rsid w:val="00E86E7C"/>
    <w:rsid w:val="00E87512"/>
    <w:rsid w:val="00E87586"/>
    <w:rsid w:val="00E9174A"/>
    <w:rsid w:val="00E92630"/>
    <w:rsid w:val="00E92A42"/>
    <w:rsid w:val="00E97141"/>
    <w:rsid w:val="00EA0066"/>
    <w:rsid w:val="00EA05B4"/>
    <w:rsid w:val="00EA1185"/>
    <w:rsid w:val="00EA275B"/>
    <w:rsid w:val="00EA2E17"/>
    <w:rsid w:val="00EA36DD"/>
    <w:rsid w:val="00EA4A95"/>
    <w:rsid w:val="00EA5525"/>
    <w:rsid w:val="00EA588D"/>
    <w:rsid w:val="00EA5BBF"/>
    <w:rsid w:val="00EA6C78"/>
    <w:rsid w:val="00EA6E76"/>
    <w:rsid w:val="00EA7E15"/>
    <w:rsid w:val="00EB0116"/>
    <w:rsid w:val="00EB285F"/>
    <w:rsid w:val="00EB2C71"/>
    <w:rsid w:val="00EB46D7"/>
    <w:rsid w:val="00EB5F63"/>
    <w:rsid w:val="00EB6C89"/>
    <w:rsid w:val="00EB7371"/>
    <w:rsid w:val="00EB7D76"/>
    <w:rsid w:val="00EC19C7"/>
    <w:rsid w:val="00EC1C5B"/>
    <w:rsid w:val="00EC39CF"/>
    <w:rsid w:val="00EC3CD2"/>
    <w:rsid w:val="00EC402D"/>
    <w:rsid w:val="00EC5227"/>
    <w:rsid w:val="00EC60DA"/>
    <w:rsid w:val="00ED05B4"/>
    <w:rsid w:val="00ED2666"/>
    <w:rsid w:val="00ED27F9"/>
    <w:rsid w:val="00ED29ED"/>
    <w:rsid w:val="00ED35AD"/>
    <w:rsid w:val="00ED3829"/>
    <w:rsid w:val="00ED4C5B"/>
    <w:rsid w:val="00ED55C4"/>
    <w:rsid w:val="00ED643F"/>
    <w:rsid w:val="00ED76FF"/>
    <w:rsid w:val="00EE0162"/>
    <w:rsid w:val="00EE083D"/>
    <w:rsid w:val="00EE0842"/>
    <w:rsid w:val="00EE2416"/>
    <w:rsid w:val="00EE2F7C"/>
    <w:rsid w:val="00EE3085"/>
    <w:rsid w:val="00EE3CED"/>
    <w:rsid w:val="00EE49C9"/>
    <w:rsid w:val="00EE6247"/>
    <w:rsid w:val="00EE62B6"/>
    <w:rsid w:val="00EE64D4"/>
    <w:rsid w:val="00EE6F2E"/>
    <w:rsid w:val="00EF0EB8"/>
    <w:rsid w:val="00EF1CA0"/>
    <w:rsid w:val="00EF2C8D"/>
    <w:rsid w:val="00EF30F5"/>
    <w:rsid w:val="00EF325C"/>
    <w:rsid w:val="00EF36D7"/>
    <w:rsid w:val="00EF519A"/>
    <w:rsid w:val="00EF55A5"/>
    <w:rsid w:val="00EF6A99"/>
    <w:rsid w:val="00EF6DE3"/>
    <w:rsid w:val="00EF7AD4"/>
    <w:rsid w:val="00F00297"/>
    <w:rsid w:val="00F00CC8"/>
    <w:rsid w:val="00F01C52"/>
    <w:rsid w:val="00F0279F"/>
    <w:rsid w:val="00F03773"/>
    <w:rsid w:val="00F04791"/>
    <w:rsid w:val="00F052CA"/>
    <w:rsid w:val="00F05CE7"/>
    <w:rsid w:val="00F070CD"/>
    <w:rsid w:val="00F07475"/>
    <w:rsid w:val="00F07874"/>
    <w:rsid w:val="00F07B94"/>
    <w:rsid w:val="00F1077B"/>
    <w:rsid w:val="00F11211"/>
    <w:rsid w:val="00F118B7"/>
    <w:rsid w:val="00F17380"/>
    <w:rsid w:val="00F179CC"/>
    <w:rsid w:val="00F20E14"/>
    <w:rsid w:val="00F224C1"/>
    <w:rsid w:val="00F226B0"/>
    <w:rsid w:val="00F2291A"/>
    <w:rsid w:val="00F22E2F"/>
    <w:rsid w:val="00F22E9D"/>
    <w:rsid w:val="00F2505F"/>
    <w:rsid w:val="00F25C30"/>
    <w:rsid w:val="00F262DE"/>
    <w:rsid w:val="00F269C7"/>
    <w:rsid w:val="00F26C0E"/>
    <w:rsid w:val="00F272FB"/>
    <w:rsid w:val="00F275AA"/>
    <w:rsid w:val="00F314AE"/>
    <w:rsid w:val="00F3155A"/>
    <w:rsid w:val="00F318D0"/>
    <w:rsid w:val="00F32832"/>
    <w:rsid w:val="00F3349E"/>
    <w:rsid w:val="00F358C1"/>
    <w:rsid w:val="00F36D1A"/>
    <w:rsid w:val="00F37380"/>
    <w:rsid w:val="00F40776"/>
    <w:rsid w:val="00F40C93"/>
    <w:rsid w:val="00F40F93"/>
    <w:rsid w:val="00F42146"/>
    <w:rsid w:val="00F44A6D"/>
    <w:rsid w:val="00F44E8D"/>
    <w:rsid w:val="00F45A49"/>
    <w:rsid w:val="00F46122"/>
    <w:rsid w:val="00F47CCA"/>
    <w:rsid w:val="00F50C46"/>
    <w:rsid w:val="00F51FBB"/>
    <w:rsid w:val="00F52245"/>
    <w:rsid w:val="00F5339E"/>
    <w:rsid w:val="00F54D9E"/>
    <w:rsid w:val="00F5556A"/>
    <w:rsid w:val="00F557D8"/>
    <w:rsid w:val="00F56B3F"/>
    <w:rsid w:val="00F57D64"/>
    <w:rsid w:val="00F6079C"/>
    <w:rsid w:val="00F60C91"/>
    <w:rsid w:val="00F62705"/>
    <w:rsid w:val="00F63C4F"/>
    <w:rsid w:val="00F641CC"/>
    <w:rsid w:val="00F64330"/>
    <w:rsid w:val="00F64409"/>
    <w:rsid w:val="00F6468B"/>
    <w:rsid w:val="00F66C5C"/>
    <w:rsid w:val="00F67A59"/>
    <w:rsid w:val="00F70EE8"/>
    <w:rsid w:val="00F722B2"/>
    <w:rsid w:val="00F72583"/>
    <w:rsid w:val="00F74A32"/>
    <w:rsid w:val="00F74B73"/>
    <w:rsid w:val="00F74B8B"/>
    <w:rsid w:val="00F769E5"/>
    <w:rsid w:val="00F842A6"/>
    <w:rsid w:val="00F843DA"/>
    <w:rsid w:val="00F84BFF"/>
    <w:rsid w:val="00F84CEC"/>
    <w:rsid w:val="00F86045"/>
    <w:rsid w:val="00F86300"/>
    <w:rsid w:val="00F864D4"/>
    <w:rsid w:val="00F917A0"/>
    <w:rsid w:val="00F91DEA"/>
    <w:rsid w:val="00F92444"/>
    <w:rsid w:val="00F9300C"/>
    <w:rsid w:val="00F930CD"/>
    <w:rsid w:val="00F93A85"/>
    <w:rsid w:val="00F93BFB"/>
    <w:rsid w:val="00F93EA3"/>
    <w:rsid w:val="00F961E5"/>
    <w:rsid w:val="00F96E9D"/>
    <w:rsid w:val="00F97A09"/>
    <w:rsid w:val="00FA0723"/>
    <w:rsid w:val="00FA0D6A"/>
    <w:rsid w:val="00FA1C12"/>
    <w:rsid w:val="00FA5527"/>
    <w:rsid w:val="00FA5B9C"/>
    <w:rsid w:val="00FA64F3"/>
    <w:rsid w:val="00FA7857"/>
    <w:rsid w:val="00FA7C2E"/>
    <w:rsid w:val="00FB1843"/>
    <w:rsid w:val="00FB1B5D"/>
    <w:rsid w:val="00FB3074"/>
    <w:rsid w:val="00FB6539"/>
    <w:rsid w:val="00FB6610"/>
    <w:rsid w:val="00FB7450"/>
    <w:rsid w:val="00FC0C83"/>
    <w:rsid w:val="00FC1E14"/>
    <w:rsid w:val="00FC245B"/>
    <w:rsid w:val="00FC55BE"/>
    <w:rsid w:val="00FC568C"/>
    <w:rsid w:val="00FC5948"/>
    <w:rsid w:val="00FC6D39"/>
    <w:rsid w:val="00FC7B18"/>
    <w:rsid w:val="00FD2239"/>
    <w:rsid w:val="00FD23D0"/>
    <w:rsid w:val="00FD4296"/>
    <w:rsid w:val="00FD57AC"/>
    <w:rsid w:val="00FD59C7"/>
    <w:rsid w:val="00FD686D"/>
    <w:rsid w:val="00FD7445"/>
    <w:rsid w:val="00FD7C0D"/>
    <w:rsid w:val="00FD7FD2"/>
    <w:rsid w:val="00FE26D0"/>
    <w:rsid w:val="00FE4792"/>
    <w:rsid w:val="00FE4FD9"/>
    <w:rsid w:val="00FE7E5B"/>
    <w:rsid w:val="00FF0A34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40EE11"/>
  <w15:docId w15:val="{B1F74FF4-80AF-416C-AE33-3C496CBD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Absatz-Standardschriftart"/>
    <w:rsid w:val="002435B1"/>
  </w:style>
  <w:style w:type="character" w:customStyle="1" w:styleId="Menzionenonrisolta7">
    <w:name w:val="Menzione non risolta7"/>
    <w:basedOn w:val="Absatz-Standardschriftart"/>
    <w:uiPriority w:val="99"/>
    <w:semiHidden/>
    <w:unhideWhenUsed/>
    <w:rsid w:val="00D90A4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Absatz-Standardschriftart"/>
    <w:uiPriority w:val="99"/>
    <w:rsid w:val="004679A3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Absatz-Standardschriftart"/>
    <w:uiPriority w:val="99"/>
    <w:semiHidden/>
    <w:unhideWhenUsed/>
    <w:rsid w:val="00C54EF0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Absatz-Standardschriftart"/>
    <w:uiPriority w:val="99"/>
    <w:semiHidden/>
    <w:unhideWhenUsed/>
    <w:rsid w:val="00DD7C87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Absatz-Standardschriftart"/>
    <w:uiPriority w:val="99"/>
    <w:semiHidden/>
    <w:unhideWhenUsed/>
    <w:rsid w:val="00BB3C7D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4866FA"/>
    <w:rPr>
      <w:i/>
      <w:iCs/>
    </w:rPr>
  </w:style>
  <w:style w:type="character" w:customStyle="1" w:styleId="Menzionenonrisolta12">
    <w:name w:val="Menzione non risolta12"/>
    <w:basedOn w:val="Absatz-Standardschriftart"/>
    <w:uiPriority w:val="99"/>
    <w:semiHidden/>
    <w:unhideWhenUsed/>
    <w:rsid w:val="0019224E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Absatz-Standardschriftart"/>
    <w:uiPriority w:val="99"/>
    <w:semiHidden/>
    <w:unhideWhenUsed/>
    <w:rsid w:val="00750102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Absatz-Standardschriftart"/>
    <w:uiPriority w:val="99"/>
    <w:semiHidden/>
    <w:unhideWhenUsed/>
    <w:rsid w:val="00BC336E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94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reichenau-tourismus.de/" TargetMode="External"/><Relationship Id="rId18" Type="http://schemas.openxmlformats.org/officeDocument/2006/relationships/hyperlink" Target="https://www.dropbox.com/sh/pc6cuwqe9qis96a/AAB2TQ40ioyTHtT1bQlzswWMa?dl=0" TargetMode="External"/><Relationship Id="rId26" Type="http://schemas.openxmlformats.org/officeDocument/2006/relationships/hyperlink" Target="http://www.abc-prc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renitali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unstmuseumsg.ch/en/our-program/exhibitions-on-view/iman-issa/" TargetMode="External"/><Relationship Id="rId17" Type="http://schemas.openxmlformats.org/officeDocument/2006/relationships/hyperlink" Target="https://www.bodensee.eu/prenotare/pacchetti" TargetMode="External"/><Relationship Id="rId25" Type="http://schemas.openxmlformats.org/officeDocument/2006/relationships/hyperlink" Target="http://www.bodensee.eu/de/pressebereich/pressebilde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poleonmuseum.tg.ch/en.html/7107" TargetMode="External"/><Relationship Id="rId20" Type="http://schemas.openxmlformats.org/officeDocument/2006/relationships/image" Target="media/image2.jp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unsthaus-bregenz.at/?L=1" TargetMode="External"/><Relationship Id="rId24" Type="http://schemas.openxmlformats.org/officeDocument/2006/relationships/hyperlink" Target="http://www.bodensee.e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urg-meersburg.de/index_engl.html" TargetMode="External"/><Relationship Id="rId23" Type="http://schemas.openxmlformats.org/officeDocument/2006/relationships/hyperlink" Target="http://www.bodensee.eu/it/servizi/brochure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bodensee.eu/it/dove-andare/thurgau-lago-di-costanza" TargetMode="External"/><Relationship Id="rId19" Type="http://schemas.openxmlformats.org/officeDocument/2006/relationships/hyperlink" Target="http://www.lagodicostanza.eu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ainau.de/en/welcome.html" TargetMode="External"/><Relationship Id="rId14" Type="http://schemas.openxmlformats.org/officeDocument/2006/relationships/hyperlink" Target="https://www.salem.de/en/home/" TargetMode="External"/><Relationship Id="rId22" Type="http://schemas.openxmlformats.org/officeDocument/2006/relationships/hyperlink" Target="http://www.lagodicostanza.eu" TargetMode="External"/><Relationship Id="rId27" Type="http://schemas.openxmlformats.org/officeDocument/2006/relationships/hyperlink" Target="mailto:c.bartoli@abc-prc.com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8493-0E9C-49C9-97BB-DA54AE95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1691</Words>
  <Characters>10655</Characters>
  <Application>Microsoft Office Word</Application>
  <DocSecurity>0</DocSecurity>
  <Lines>88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Tamara  Heinzler</cp:lastModifiedBy>
  <cp:revision>113</cp:revision>
  <cp:lastPrinted>2020-08-04T06:54:00Z</cp:lastPrinted>
  <dcterms:created xsi:type="dcterms:W3CDTF">2020-01-16T09:40:00Z</dcterms:created>
  <dcterms:modified xsi:type="dcterms:W3CDTF">2020-08-04T06:54:00Z</dcterms:modified>
</cp:coreProperties>
</file>