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A607B" w14:textId="77777777" w:rsidR="00A31A6D" w:rsidRPr="0080653E" w:rsidRDefault="00A31A6D" w:rsidP="00A31A6D">
      <w:pPr>
        <w:spacing w:line="276" w:lineRule="auto"/>
        <w:rPr>
          <w:rFonts w:ascii="Calibri" w:eastAsia="Calibri" w:hAnsi="Calibri" w:cs="Calibri"/>
          <w:b/>
          <w:bCs/>
          <w:color w:val="00AFEF"/>
          <w:sz w:val="28"/>
        </w:rPr>
      </w:pPr>
      <w:r w:rsidRPr="001A1106">
        <w:rPr>
          <w:rFonts w:ascii="Calibri" w:eastAsia="Calibri" w:hAnsi="Calibri" w:cs="Calibri"/>
          <w:b/>
          <w:bCs/>
        </w:rPr>
        <w:t xml:space="preserve">PRESS TEXT – </w:t>
      </w:r>
      <w:proofErr w:type="spellStart"/>
      <w:r w:rsidRPr="001A1106">
        <w:rPr>
          <w:rFonts w:ascii="Calibri" w:eastAsia="Calibri" w:hAnsi="Calibri" w:cs="Calibri"/>
          <w:b/>
          <w:bCs/>
        </w:rPr>
        <w:t>Internationale</w:t>
      </w:r>
      <w:proofErr w:type="spellEnd"/>
      <w:r w:rsidRPr="001A1106">
        <w:rPr>
          <w:rFonts w:ascii="Calibri" w:eastAsia="Calibri" w:hAnsi="Calibri" w:cs="Calibri"/>
          <w:b/>
          <w:bCs/>
        </w:rPr>
        <w:t xml:space="preserve"> Bodensee Tourismus GmbH</w:t>
      </w:r>
      <w:r w:rsidRPr="0080653E">
        <w:rPr>
          <w:rFonts w:ascii="Calibri" w:eastAsia="Calibri" w:hAnsi="Calibri" w:cs="Calibri"/>
          <w:b/>
          <w:bCs/>
          <w:color w:val="00AFEF"/>
        </w:rPr>
        <w:br/>
      </w:r>
      <w:r>
        <w:rPr>
          <w:rFonts w:ascii="Calibri" w:eastAsia="Calibri" w:hAnsi="Calibri" w:cs="Calibri"/>
          <w:b/>
          <w:bCs/>
          <w:color w:val="00AFEF"/>
        </w:rPr>
        <w:br/>
      </w:r>
      <w:r w:rsidRPr="00CD5AA2">
        <w:rPr>
          <w:rFonts w:ascii="Calibri" w:hAnsi="Calibri"/>
          <w:lang w:val="fr-FR"/>
        </w:rPr>
        <w:t xml:space="preserve">International </w:t>
      </w:r>
      <w:r w:rsidRPr="0080653E">
        <w:rPr>
          <w:rFonts w:ascii="Calibri" w:hAnsi="Calibri"/>
        </w:rPr>
        <w:t>Lake Constance Region presents 2017 Highlights</w:t>
      </w:r>
    </w:p>
    <w:p w14:paraId="717424EC" w14:textId="77777777" w:rsidR="00A31A6D" w:rsidRPr="00CD5AA2" w:rsidRDefault="00A31A6D" w:rsidP="00A31A6D">
      <w:pPr>
        <w:spacing w:after="80" w:line="276" w:lineRule="auto"/>
        <w:rPr>
          <w:rFonts w:ascii="Calibri" w:hAnsi="Calibri" w:cs="Arial"/>
          <w:sz w:val="48"/>
        </w:rPr>
      </w:pPr>
      <w:r w:rsidRPr="00CD5AA2">
        <w:rPr>
          <w:rFonts w:ascii="Calibri" w:hAnsi="Calibri" w:cs="Arial"/>
          <w:sz w:val="48"/>
        </w:rPr>
        <w:t>THE Lake of Endless Possibilities</w:t>
      </w:r>
    </w:p>
    <w:p w14:paraId="0FB97490" w14:textId="77777777" w:rsidR="00A31A6D" w:rsidRPr="0075045D" w:rsidRDefault="00A31A6D" w:rsidP="00A31A6D">
      <w:pPr>
        <w:pStyle w:val="Body"/>
        <w:spacing w:before="240" w:after="240" w:line="276" w:lineRule="auto"/>
        <w:rPr>
          <w:rFonts w:ascii="Calibri" w:eastAsia="Calibri" w:hAnsi="Calibri" w:cs="Calibri"/>
          <w:b/>
          <w:bCs/>
        </w:rPr>
      </w:pPr>
      <w:r w:rsidRPr="00CD5AA2">
        <w:rPr>
          <w:rFonts w:ascii="Calibri" w:hAnsi="Calibri"/>
          <w:b/>
          <w:bCs/>
        </w:rPr>
        <w:t xml:space="preserve">No matter the season, vacationing at Lake Constance means variety. On the Flower Island </w:t>
      </w:r>
      <w:proofErr w:type="spellStart"/>
      <w:r w:rsidRPr="00CD5AA2">
        <w:rPr>
          <w:rFonts w:ascii="Calibri" w:hAnsi="Calibri"/>
          <w:b/>
          <w:bCs/>
        </w:rPr>
        <w:t>Mainau</w:t>
      </w:r>
      <w:proofErr w:type="spellEnd"/>
      <w:r w:rsidRPr="00CD5AA2">
        <w:rPr>
          <w:rFonts w:ascii="Calibri" w:hAnsi="Calibri"/>
          <w:b/>
          <w:bCs/>
        </w:rPr>
        <w:t>, the 2017 theme</w:t>
      </w:r>
      <w:r w:rsidRPr="00CD5AA2">
        <w:rPr>
          <w:rFonts w:ascii="Calibri" w:hAnsi="Calibri"/>
          <w:b/>
          <w:bCs/>
          <w:i/>
          <w:iCs/>
        </w:rPr>
        <w:t xml:space="preserve"> </w:t>
      </w:r>
      <w:r>
        <w:rPr>
          <w:rFonts w:ascii="Calibri" w:hAnsi="Calibri"/>
          <w:b/>
          <w:bCs/>
          <w:i/>
          <w:iCs/>
        </w:rPr>
        <w:t>(</w:t>
      </w:r>
      <w:r w:rsidRPr="00CD5AA2">
        <w:rPr>
          <w:rFonts w:ascii="Calibri" w:hAnsi="Calibri"/>
          <w:b/>
          <w:bCs/>
          <w:i/>
          <w:iCs/>
        </w:rPr>
        <w:t>Island x Palm Trees</w:t>
      </w:r>
      <w:proofErr w:type="gramStart"/>
      <w:r>
        <w:rPr>
          <w:rFonts w:ascii="Calibri" w:hAnsi="Calibri"/>
          <w:b/>
          <w:bCs/>
          <w:i/>
          <w:iCs/>
        </w:rPr>
        <w:t>)²</w:t>
      </w:r>
      <w:proofErr w:type="gramEnd"/>
      <w:r w:rsidRPr="00CD5AA2">
        <w:rPr>
          <w:rFonts w:ascii="Calibri" w:hAnsi="Calibri"/>
          <w:b/>
          <w:bCs/>
        </w:rPr>
        <w:t xml:space="preserve"> revolves around formulas, color and forms. St. </w:t>
      </w:r>
      <w:proofErr w:type="spellStart"/>
      <w:r w:rsidRPr="00CD5AA2">
        <w:rPr>
          <w:rFonts w:ascii="Calibri" w:hAnsi="Calibri"/>
          <w:b/>
          <w:bCs/>
        </w:rPr>
        <w:t>Gallen</w:t>
      </w:r>
      <w:proofErr w:type="spellEnd"/>
      <w:r w:rsidRPr="00CD5AA2">
        <w:rPr>
          <w:rFonts w:ascii="Calibri" w:hAnsi="Calibri"/>
          <w:b/>
          <w:bCs/>
        </w:rPr>
        <w:t xml:space="preserve">, Switzerland fascinates visitors with textile history </w:t>
      </w:r>
      <w:r w:rsidRPr="00CD5AA2">
        <w:rPr>
          <w:rFonts w:ascii="Calibri" w:hAnsi="Calibri"/>
          <w:b/>
          <w:bCs/>
          <w:lang w:val="fr-FR"/>
        </w:rPr>
        <w:t>and haute couture boom</w:t>
      </w:r>
      <w:r w:rsidRPr="00CD5AA2">
        <w:rPr>
          <w:rFonts w:ascii="Calibri" w:hAnsi="Calibri"/>
          <w:b/>
          <w:bCs/>
        </w:rPr>
        <w:t>. While in neighboring Liechtenstein, princely events are best combined with nature activities. A Zeppelin flight over the lake is a classic favorite and this year, Friedrichshafen beckons fans with “</w:t>
      </w:r>
      <w:proofErr w:type="spellStart"/>
      <w:r w:rsidRPr="00CD5AA2">
        <w:rPr>
          <w:rFonts w:ascii="Calibri" w:hAnsi="Calibri"/>
          <w:b/>
          <w:bCs/>
        </w:rPr>
        <w:t>culty</w:t>
      </w:r>
      <w:proofErr w:type="spellEnd"/>
      <w:r w:rsidRPr="00CD5AA2">
        <w:rPr>
          <w:rFonts w:ascii="Calibri" w:hAnsi="Calibri"/>
          <w:b/>
          <w:bCs/>
        </w:rPr>
        <w:t xml:space="preserve">” exhibitions. In Constance, it’s all about “island-hopping” to the many sparkling jewels like </w:t>
      </w:r>
      <w:proofErr w:type="spellStart"/>
      <w:r w:rsidRPr="00CD5AA2">
        <w:rPr>
          <w:rFonts w:ascii="Calibri" w:hAnsi="Calibri"/>
          <w:b/>
          <w:bCs/>
        </w:rPr>
        <w:t>Werd</w:t>
      </w:r>
      <w:proofErr w:type="spellEnd"/>
      <w:r w:rsidRPr="00CD5AA2">
        <w:rPr>
          <w:rFonts w:ascii="Calibri" w:hAnsi="Calibri"/>
          <w:b/>
          <w:bCs/>
        </w:rPr>
        <w:t xml:space="preserve">, the monastery island or the Love Island from the 1950s film classic, </w:t>
      </w:r>
      <w:r w:rsidRPr="00CD5AA2">
        <w:rPr>
          <w:rFonts w:ascii="Calibri" w:hAnsi="Calibri"/>
          <w:b/>
          <w:bCs/>
          <w:i/>
          <w:iCs/>
        </w:rPr>
        <w:t>The Fisher Girl from Lake Constance</w:t>
      </w:r>
      <w:r w:rsidRPr="00CD5AA2">
        <w:rPr>
          <w:rFonts w:ascii="Calibri" w:hAnsi="Calibri"/>
          <w:b/>
          <w:bCs/>
        </w:rPr>
        <w:t>.</w:t>
      </w:r>
    </w:p>
    <w:p w14:paraId="58B9717B" w14:textId="77777777" w:rsidR="00A31A6D" w:rsidRDefault="00A31A6D" w:rsidP="00A31A6D">
      <w:pPr>
        <w:pStyle w:val="Body"/>
        <w:spacing w:line="276" w:lineRule="auto"/>
        <w:rPr>
          <w:rFonts w:ascii="Calibri" w:hAnsi="Calibri"/>
          <w:b/>
          <w:bCs/>
        </w:rPr>
      </w:pPr>
      <w:r w:rsidRPr="00CD5AA2">
        <w:rPr>
          <w:rFonts w:ascii="Calibri" w:hAnsi="Calibri"/>
          <w:b/>
          <w:bCs/>
        </w:rPr>
        <w:t xml:space="preserve">A Numbers Game and a Plus for </w:t>
      </w:r>
      <w:proofErr w:type="spellStart"/>
      <w:r w:rsidRPr="00CD5AA2">
        <w:rPr>
          <w:rFonts w:ascii="Calibri" w:hAnsi="Calibri"/>
          <w:b/>
          <w:bCs/>
        </w:rPr>
        <w:t>Colours</w:t>
      </w:r>
      <w:proofErr w:type="spellEnd"/>
      <w:r w:rsidRPr="00CD5AA2">
        <w:rPr>
          <w:rFonts w:ascii="Calibri" w:hAnsi="Calibri"/>
          <w:b/>
          <w:bCs/>
        </w:rPr>
        <w:t xml:space="preserve"> </w:t>
      </w:r>
    </w:p>
    <w:p w14:paraId="5D436C39" w14:textId="77777777" w:rsidR="00A31A6D" w:rsidRPr="00CD5AA2" w:rsidRDefault="00A31A6D" w:rsidP="00A31A6D">
      <w:pPr>
        <w:pStyle w:val="Body"/>
        <w:spacing w:line="276" w:lineRule="auto"/>
        <w:rPr>
          <w:rFonts w:ascii="Calibri" w:eastAsia="Calibri" w:hAnsi="Calibri" w:cs="Calibri"/>
        </w:rPr>
      </w:pPr>
      <w:r w:rsidRPr="00CD5AA2">
        <w:rPr>
          <w:rFonts w:ascii="Calibri" w:hAnsi="Calibri"/>
        </w:rPr>
        <w:t xml:space="preserve">Flower Island </w:t>
      </w:r>
      <w:proofErr w:type="spellStart"/>
      <w:r w:rsidRPr="00CD5AA2">
        <w:rPr>
          <w:rFonts w:ascii="Calibri" w:hAnsi="Calibri"/>
        </w:rPr>
        <w:t>Mainau</w:t>
      </w:r>
      <w:proofErr w:type="spellEnd"/>
      <w:r w:rsidRPr="00CD5AA2">
        <w:rPr>
          <w:rFonts w:ascii="Calibri" w:hAnsi="Calibri"/>
        </w:rPr>
        <w:t xml:space="preserve"> celebrates 2017 by looking at the close relationship between nature and mathematics with its </w:t>
      </w:r>
      <w:r w:rsidRPr="008A52FE">
        <w:rPr>
          <w:rFonts w:ascii="Calibri" w:hAnsi="Calibri"/>
          <w:i/>
        </w:rPr>
        <w:t>(</w:t>
      </w:r>
      <w:r w:rsidRPr="008A52FE">
        <w:rPr>
          <w:rFonts w:ascii="Calibri" w:hAnsi="Calibri"/>
          <w:i/>
          <w:iCs/>
        </w:rPr>
        <w:t>Island x Palm Trees</w:t>
      </w:r>
      <w:proofErr w:type="gramStart"/>
      <w:r w:rsidRPr="008A52FE">
        <w:rPr>
          <w:rFonts w:ascii="Calibri" w:hAnsi="Calibri"/>
          <w:i/>
          <w:iCs/>
        </w:rPr>
        <w:t>)²</w:t>
      </w:r>
      <w:proofErr w:type="gramEnd"/>
      <w:r w:rsidRPr="00CD5AA2">
        <w:rPr>
          <w:rFonts w:ascii="Calibri" w:hAnsi="Calibri"/>
          <w:i/>
          <w:iCs/>
        </w:rPr>
        <w:t xml:space="preserve"> </w:t>
      </w:r>
      <w:r w:rsidRPr="00CD5AA2">
        <w:rPr>
          <w:rFonts w:ascii="Calibri" w:hAnsi="Calibri"/>
        </w:rPr>
        <w:t xml:space="preserve">theme. Walking through the park, visitors learn about geometric forms in nature and the life-giving role numbers play in botany. Information stations along the way describe ‘record holders’ in the plant kingdom. Keeping in theme, Restaurant </w:t>
      </w:r>
      <w:proofErr w:type="spellStart"/>
      <w:r w:rsidRPr="00CD5AA2">
        <w:rPr>
          <w:rFonts w:ascii="Calibri" w:hAnsi="Calibri"/>
        </w:rPr>
        <w:t>Comturey</w:t>
      </w:r>
      <w:proofErr w:type="spellEnd"/>
      <w:r w:rsidRPr="00CD5AA2">
        <w:rPr>
          <w:rFonts w:ascii="Calibri" w:hAnsi="Calibri"/>
        </w:rPr>
        <w:t xml:space="preserve"> creates Blooming Color menus featuring monochromatic dishes where </w:t>
      </w:r>
      <w:proofErr w:type="spellStart"/>
      <w:r w:rsidRPr="00CD5AA2">
        <w:rPr>
          <w:rFonts w:ascii="Calibri" w:hAnsi="Calibri"/>
        </w:rPr>
        <w:t>Mainau</w:t>
      </w:r>
      <w:proofErr w:type="spellEnd"/>
      <w:r w:rsidRPr="00CD5AA2">
        <w:rPr>
          <w:rFonts w:ascii="Calibri" w:hAnsi="Calibri"/>
        </w:rPr>
        <w:t xml:space="preserve"> chefs prepare a menus using only one color. Alongside the mathematics theme, the island will perform its usual show of bursting blossoms starting with thousands of tulips, </w:t>
      </w:r>
      <w:r w:rsidRPr="00CD5AA2">
        <w:rPr>
          <w:rFonts w:ascii="Calibri" w:hAnsi="Calibri"/>
          <w:lang w:val="nl-NL"/>
        </w:rPr>
        <w:t xml:space="preserve">rhododendrons </w:t>
      </w:r>
      <w:r w:rsidRPr="00CD5AA2">
        <w:rPr>
          <w:rFonts w:ascii="Calibri" w:hAnsi="Calibri"/>
        </w:rPr>
        <w:t xml:space="preserve">in the hundreds, sweet-smelling rose gardens, perennials and colorful dahlias. </w:t>
      </w:r>
    </w:p>
    <w:p w14:paraId="7E9BC02A" w14:textId="77777777" w:rsidR="00A31A6D" w:rsidRPr="00CD5AA2" w:rsidRDefault="00A31A6D" w:rsidP="00A31A6D">
      <w:pPr>
        <w:pStyle w:val="Body"/>
        <w:spacing w:before="240" w:line="276" w:lineRule="auto"/>
        <w:rPr>
          <w:rFonts w:ascii="Calibri" w:eastAsia="Calibri" w:hAnsi="Calibri" w:cs="Calibri"/>
          <w:b/>
          <w:bCs/>
        </w:rPr>
      </w:pPr>
      <w:r w:rsidRPr="00CD5AA2">
        <w:rPr>
          <w:rFonts w:ascii="Calibri" w:hAnsi="Calibri"/>
          <w:b/>
          <w:bCs/>
        </w:rPr>
        <w:t>Home of World-Class Fabrics</w:t>
      </w:r>
    </w:p>
    <w:p w14:paraId="3827F5F5" w14:textId="77777777" w:rsidR="00A31A6D" w:rsidRPr="00CD5AA2" w:rsidRDefault="00A31A6D" w:rsidP="00A31A6D">
      <w:pPr>
        <w:pStyle w:val="Body"/>
        <w:spacing w:line="276" w:lineRule="auto"/>
        <w:rPr>
          <w:rFonts w:ascii="Calibri" w:eastAsia="Calibri" w:hAnsi="Calibri" w:cs="Calibri"/>
        </w:rPr>
      </w:pPr>
      <w:r w:rsidRPr="00CD5AA2">
        <w:rPr>
          <w:rFonts w:ascii="Calibri" w:hAnsi="Calibri"/>
        </w:rPr>
        <w:t xml:space="preserve">St. </w:t>
      </w:r>
      <w:proofErr w:type="spellStart"/>
      <w:r w:rsidRPr="00CD5AA2">
        <w:rPr>
          <w:rFonts w:ascii="Calibri" w:hAnsi="Calibri"/>
        </w:rPr>
        <w:t>Gallen</w:t>
      </w:r>
      <w:proofErr w:type="spellEnd"/>
      <w:r w:rsidRPr="00CD5AA2">
        <w:rPr>
          <w:rFonts w:ascii="Calibri" w:hAnsi="Calibri"/>
        </w:rPr>
        <w:t xml:space="preserve">, Switzerland is world famous for its exquisite fabrics and embroidery. Case in point: the lace for </w:t>
      </w:r>
      <w:proofErr w:type="spellStart"/>
      <w:r w:rsidRPr="00CD5AA2">
        <w:rPr>
          <w:rFonts w:ascii="Calibri" w:hAnsi="Calibri"/>
        </w:rPr>
        <w:t>Amal</w:t>
      </w:r>
      <w:proofErr w:type="spellEnd"/>
      <w:r w:rsidRPr="00CD5AA2">
        <w:rPr>
          <w:rFonts w:ascii="Calibri" w:hAnsi="Calibri"/>
        </w:rPr>
        <w:t xml:space="preserve"> Clooney’s wedding dress came from the local company, Mode-</w:t>
      </w:r>
      <w:proofErr w:type="spellStart"/>
      <w:r w:rsidRPr="00CD5AA2">
        <w:rPr>
          <w:rFonts w:ascii="Calibri" w:hAnsi="Calibri"/>
        </w:rPr>
        <w:t>Metropole</w:t>
      </w:r>
      <w:proofErr w:type="spellEnd"/>
      <w:r w:rsidRPr="00CD5AA2">
        <w:rPr>
          <w:rFonts w:ascii="Calibri" w:hAnsi="Calibri"/>
        </w:rPr>
        <w:t xml:space="preserve">. </w:t>
      </w:r>
      <w:proofErr w:type="gramStart"/>
      <w:r w:rsidRPr="00CD5AA2">
        <w:rPr>
          <w:rFonts w:ascii="Calibri" w:hAnsi="Calibri"/>
        </w:rPr>
        <w:t xml:space="preserve">Whether by foot, antique bus or by personal car, there are many ways to experience St. </w:t>
      </w:r>
      <w:proofErr w:type="spellStart"/>
      <w:r w:rsidRPr="00CD5AA2">
        <w:rPr>
          <w:rFonts w:ascii="Calibri" w:hAnsi="Calibri"/>
        </w:rPr>
        <w:t>Gallen’s</w:t>
      </w:r>
      <w:proofErr w:type="spellEnd"/>
      <w:r w:rsidRPr="00CD5AA2">
        <w:rPr>
          <w:rFonts w:ascii="Calibri" w:hAnsi="Calibri"/>
        </w:rPr>
        <w:t xml:space="preserve"> embroidery history and flourishing textile industry.</w:t>
      </w:r>
      <w:proofErr w:type="gramEnd"/>
      <w:r w:rsidRPr="00CD5AA2">
        <w:rPr>
          <w:rFonts w:ascii="Calibri" w:hAnsi="Calibri"/>
        </w:rPr>
        <w:t xml:space="preserve"> A five-kilometer walking tour starts at the tourist office and weaves past historic buildings (an embroidery factory and dye works) throughout the </w:t>
      </w:r>
      <w:r>
        <w:rPr>
          <w:rFonts w:ascii="Calibri" w:hAnsi="Calibri"/>
        </w:rPr>
        <w:t xml:space="preserve">old town of St. </w:t>
      </w:r>
      <w:proofErr w:type="spellStart"/>
      <w:r>
        <w:rPr>
          <w:rFonts w:ascii="Calibri" w:hAnsi="Calibri"/>
        </w:rPr>
        <w:t>Gallen</w:t>
      </w:r>
      <w:proofErr w:type="spellEnd"/>
      <w:r w:rsidRPr="00CD5AA2">
        <w:rPr>
          <w:rFonts w:ascii="Calibri" w:hAnsi="Calibri"/>
        </w:rPr>
        <w:t xml:space="preserve">. The Textile Land Classic Tour starts at the Textile Museum in St. </w:t>
      </w:r>
      <w:proofErr w:type="spellStart"/>
      <w:r w:rsidRPr="00CD5AA2">
        <w:rPr>
          <w:rFonts w:ascii="Calibri" w:hAnsi="Calibri"/>
        </w:rPr>
        <w:t>Gallen</w:t>
      </w:r>
      <w:proofErr w:type="spellEnd"/>
      <w:r w:rsidRPr="00CD5AA2">
        <w:rPr>
          <w:rFonts w:ascii="Calibri" w:hAnsi="Calibri"/>
        </w:rPr>
        <w:t xml:space="preserve">, continues on with an Old timer-Postal Car to the </w:t>
      </w:r>
      <w:proofErr w:type="spellStart"/>
      <w:r w:rsidRPr="00CD5AA2">
        <w:rPr>
          <w:rFonts w:ascii="Calibri" w:hAnsi="Calibri"/>
        </w:rPr>
        <w:t>Saurer</w:t>
      </w:r>
      <w:proofErr w:type="spellEnd"/>
      <w:r w:rsidRPr="00CD5AA2">
        <w:rPr>
          <w:rFonts w:ascii="Calibri" w:hAnsi="Calibri"/>
        </w:rPr>
        <w:t xml:space="preserve"> Museum in </w:t>
      </w:r>
      <w:proofErr w:type="spellStart"/>
      <w:r w:rsidRPr="00CD5AA2">
        <w:rPr>
          <w:rFonts w:ascii="Calibri" w:hAnsi="Calibri"/>
        </w:rPr>
        <w:t>Arbon</w:t>
      </w:r>
      <w:proofErr w:type="spellEnd"/>
      <w:r w:rsidRPr="00CD5AA2">
        <w:rPr>
          <w:rFonts w:ascii="Calibri" w:hAnsi="Calibri"/>
        </w:rPr>
        <w:t xml:space="preserve">, then by boat to the Swiss Textile Collection in Rorschach. There are two self-guided half-day tours: Textile Explorer North and South where visitors explore Eastern Switzerland’s amazing handcrafts, treasures and exhibits along the way. Those who wish to stay overnight will enjoy the “textile theme” in the region’s participating hotels. </w:t>
      </w:r>
      <w:hyperlink r:id="rId9" w:history="1">
        <w:r w:rsidRPr="00CD5AA2">
          <w:rPr>
            <w:rStyle w:val="Hyperlink0"/>
            <w:rFonts w:ascii="Calibri" w:hAnsi="Calibri"/>
          </w:rPr>
          <w:t>www.st.gallen-bodensee.ch</w:t>
        </w:r>
      </w:hyperlink>
    </w:p>
    <w:p w14:paraId="701384A7" w14:textId="77777777" w:rsidR="00A31A6D" w:rsidRPr="00CD5AA2" w:rsidRDefault="00A31A6D" w:rsidP="00A31A6D">
      <w:pPr>
        <w:pStyle w:val="Body"/>
        <w:spacing w:line="276" w:lineRule="auto"/>
        <w:rPr>
          <w:rFonts w:ascii="Calibri" w:eastAsia="Calibri" w:hAnsi="Calibri" w:cs="Calibri"/>
        </w:rPr>
      </w:pPr>
    </w:p>
    <w:p w14:paraId="37D4F3E7" w14:textId="77777777" w:rsidR="00A31A6D" w:rsidRPr="00CD5AA2" w:rsidRDefault="00A31A6D" w:rsidP="00A31A6D">
      <w:pPr>
        <w:pStyle w:val="Body"/>
        <w:spacing w:line="276" w:lineRule="auto"/>
        <w:rPr>
          <w:rFonts w:ascii="Calibri" w:eastAsia="Calibri" w:hAnsi="Calibri" w:cs="Calibri"/>
          <w:b/>
          <w:bCs/>
        </w:rPr>
      </w:pPr>
      <w:r w:rsidRPr="00CD5AA2">
        <w:rPr>
          <w:rFonts w:ascii="Calibri" w:hAnsi="Calibri"/>
          <w:b/>
          <w:bCs/>
        </w:rPr>
        <w:t>The Princely Throne above Lake Constance</w:t>
      </w:r>
    </w:p>
    <w:p w14:paraId="7F9DBADB" w14:textId="77777777" w:rsidR="00A31A6D" w:rsidRPr="00CD5AA2" w:rsidRDefault="00A31A6D" w:rsidP="00A31A6D">
      <w:pPr>
        <w:pStyle w:val="Body"/>
        <w:spacing w:line="276" w:lineRule="auto"/>
        <w:rPr>
          <w:rFonts w:ascii="Calibri" w:eastAsia="Calibri" w:hAnsi="Calibri" w:cs="Calibri"/>
        </w:rPr>
      </w:pPr>
      <w:r w:rsidRPr="00CD5AA2">
        <w:rPr>
          <w:rFonts w:ascii="Calibri" w:hAnsi="Calibri"/>
        </w:rPr>
        <w:t xml:space="preserve">Everything is close by in the Principality of Liechtenstein. Nature and culture live side-by-side. </w:t>
      </w:r>
      <w:proofErr w:type="gramStart"/>
      <w:r w:rsidRPr="00CD5AA2">
        <w:rPr>
          <w:rFonts w:ascii="Calibri" w:hAnsi="Calibri"/>
        </w:rPr>
        <w:t>A hike or bike in the morning, followed by a world-class concert in the evening.</w:t>
      </w:r>
      <w:proofErr w:type="gramEnd"/>
      <w:r w:rsidRPr="00CD5AA2">
        <w:rPr>
          <w:rFonts w:ascii="Calibri" w:hAnsi="Calibri"/>
        </w:rPr>
        <w:t xml:space="preserve"> There’s a 400-km network of well-marked hiking trails for all abilities. Skiers and riders find dependable snow cover in the winter sport resort, </w:t>
      </w:r>
      <w:proofErr w:type="spellStart"/>
      <w:r w:rsidRPr="00CD5AA2">
        <w:rPr>
          <w:rFonts w:ascii="Calibri" w:hAnsi="Calibri"/>
        </w:rPr>
        <w:t>Malbun</w:t>
      </w:r>
      <w:proofErr w:type="spellEnd"/>
      <w:r w:rsidRPr="00CD5AA2">
        <w:rPr>
          <w:rFonts w:ascii="Calibri" w:hAnsi="Calibri"/>
        </w:rPr>
        <w:t xml:space="preserve">. Liechtenstein’s museums are world-class and unique, featuring the </w:t>
      </w:r>
      <w:r w:rsidRPr="00CD5AA2">
        <w:rPr>
          <w:rFonts w:ascii="Calibri" w:hAnsi="Calibri"/>
        </w:rPr>
        <w:lastRenderedPageBreak/>
        <w:t xml:space="preserve">private art collections of Prince Hans Adams II, Himalayan climber Heinrich </w:t>
      </w:r>
      <w:proofErr w:type="spellStart"/>
      <w:r w:rsidRPr="00CD5AA2">
        <w:rPr>
          <w:rFonts w:ascii="Calibri" w:hAnsi="Calibri"/>
        </w:rPr>
        <w:t>Harrer</w:t>
      </w:r>
      <w:proofErr w:type="spellEnd"/>
      <w:r w:rsidRPr="00CD5AA2">
        <w:rPr>
          <w:rFonts w:ascii="Calibri" w:hAnsi="Calibri"/>
        </w:rPr>
        <w:t xml:space="preserve"> and a Rhine River painted exhibit. A highlight for classical fans is the NEW Festival Vaduz Classic with star violinist, David Garrett performing in 2017. Other festivals draw serious music-goers like the International Master Course; Liechtenstein Guitar Days; Jazz and Blues in Vaduz; and the Liechtenstein-Festival. Those who discover the smallest country on Lake Constance must also try their national dish: Cheese Dumplings with crispy onions and apple sauce. It’s good enough for a prince. www.tourismus.li</w:t>
      </w:r>
    </w:p>
    <w:p w14:paraId="611670DF" w14:textId="77777777" w:rsidR="00A31A6D" w:rsidRPr="00CD5AA2" w:rsidRDefault="00A31A6D" w:rsidP="00A31A6D">
      <w:pPr>
        <w:pStyle w:val="Body"/>
        <w:spacing w:before="240" w:line="276" w:lineRule="auto"/>
        <w:rPr>
          <w:rFonts w:ascii="Calibri" w:eastAsia="Calibri" w:hAnsi="Calibri" w:cs="Calibri"/>
          <w:b/>
          <w:bCs/>
        </w:rPr>
      </w:pPr>
      <w:r w:rsidRPr="00CD5AA2">
        <w:rPr>
          <w:rFonts w:ascii="Calibri" w:hAnsi="Calibri"/>
          <w:b/>
          <w:bCs/>
        </w:rPr>
        <w:t xml:space="preserve">Zeppelin City Friedrichshafen: 20th Anniversary with </w:t>
      </w:r>
      <w:proofErr w:type="spellStart"/>
      <w:r w:rsidRPr="00CD5AA2">
        <w:rPr>
          <w:rFonts w:ascii="Calibri" w:hAnsi="Calibri"/>
          <w:b/>
          <w:bCs/>
        </w:rPr>
        <w:t>Culty</w:t>
      </w:r>
      <w:proofErr w:type="spellEnd"/>
      <w:r w:rsidRPr="00CD5AA2">
        <w:rPr>
          <w:rFonts w:ascii="Calibri" w:hAnsi="Calibri"/>
          <w:b/>
          <w:bCs/>
        </w:rPr>
        <w:t xml:space="preserve"> Exhibits</w:t>
      </w:r>
    </w:p>
    <w:p w14:paraId="34F50B08" w14:textId="77777777" w:rsidR="00A31A6D" w:rsidRPr="00CD5AA2" w:rsidRDefault="00A31A6D" w:rsidP="00A31A6D">
      <w:pPr>
        <w:pStyle w:val="Body"/>
        <w:spacing w:line="276" w:lineRule="auto"/>
        <w:rPr>
          <w:rFonts w:ascii="Calibri" w:eastAsia="Calibri" w:hAnsi="Calibri" w:cs="Calibri"/>
        </w:rPr>
      </w:pPr>
      <w:r w:rsidRPr="00CD5AA2">
        <w:rPr>
          <w:rFonts w:ascii="Calibri" w:hAnsi="Calibri"/>
        </w:rPr>
        <w:t>The Zeppelin NT celebrates 20 years! Since its first flight September 18, 1997, the Zeppelin NT has inspired more than 230,000 passengers. The “</w:t>
      </w:r>
      <w:r w:rsidRPr="00CD5AA2">
        <w:rPr>
          <w:rFonts w:ascii="Calibri" w:hAnsi="Calibri"/>
          <w:lang w:val="it-IT"/>
        </w:rPr>
        <w:t>Cult</w:t>
      </w:r>
      <w:r w:rsidRPr="00CD5AA2">
        <w:rPr>
          <w:rFonts w:ascii="Calibri" w:hAnsi="Calibri"/>
        </w:rPr>
        <w:t>” exhibit features the world of the Zeppelin cult, as well as the roll cults play in contemporary art. Artists examine the Zeppelin mythos and the mechanics of cults in society, politics and pop culture. The Zeppelin Museum exhibit runs June 2 - October 15, 2017. Starting July 4, 2017 the School Museum hosts “Cult Games in the Schoolyard,” an exhibit that takes a fun look at classic “</w:t>
      </w:r>
      <w:r w:rsidRPr="00CD5AA2">
        <w:rPr>
          <w:rFonts w:ascii="Calibri" w:hAnsi="Calibri"/>
          <w:lang w:val="es-ES_tradnl"/>
        </w:rPr>
        <w:t>cult</w:t>
      </w:r>
      <w:r w:rsidRPr="00CD5AA2">
        <w:rPr>
          <w:rFonts w:ascii="Calibri" w:hAnsi="Calibri"/>
        </w:rPr>
        <w:t xml:space="preserve">” games and new trends in schools with a fun look at poetry albums, gossip games, </w:t>
      </w:r>
      <w:proofErr w:type="spellStart"/>
      <w:r w:rsidRPr="00CD5AA2">
        <w:rPr>
          <w:rFonts w:ascii="Calibri" w:hAnsi="Calibri"/>
        </w:rPr>
        <w:t>Tamagotchi</w:t>
      </w:r>
      <w:proofErr w:type="spellEnd"/>
      <w:r w:rsidRPr="00CD5AA2">
        <w:rPr>
          <w:rFonts w:ascii="Calibri" w:hAnsi="Calibri"/>
        </w:rPr>
        <w:t xml:space="preserve"> digital pets and Manga-comics. Even Captain Kirk and his crew have landed in the Dornier Museum to celebrate the big event. Don’t miss this unique exhibition “Star Trek—Science &amp; Fiction” highlighting 50 years of Star Trek cult worship running until June, 2017. Those who want to dive into Friedrichshafen’s grand history join the costumed walking tour </w:t>
      </w:r>
      <w:r w:rsidRPr="00CD5AA2">
        <w:rPr>
          <w:rFonts w:ascii="Calibri" w:hAnsi="Calibri"/>
          <w:i/>
          <w:iCs/>
        </w:rPr>
        <w:t>“</w:t>
      </w:r>
      <w:r w:rsidRPr="00CD5AA2">
        <w:rPr>
          <w:rFonts w:ascii="Calibri" w:hAnsi="Calibri"/>
        </w:rPr>
        <w:t xml:space="preserve">With the Count through Friedrichshafen.” </w:t>
      </w:r>
      <w:hyperlink r:id="rId10" w:history="1">
        <w:r w:rsidRPr="00CD5AA2">
          <w:rPr>
            <w:rStyle w:val="Hyperlink0"/>
            <w:rFonts w:ascii="Calibri" w:hAnsi="Calibri"/>
          </w:rPr>
          <w:t>www.friedrichshafen.info</w:t>
        </w:r>
      </w:hyperlink>
    </w:p>
    <w:p w14:paraId="37B4FA96" w14:textId="77777777" w:rsidR="00A31A6D" w:rsidRPr="00CD5AA2" w:rsidRDefault="00A31A6D" w:rsidP="00A31A6D">
      <w:pPr>
        <w:pStyle w:val="Body"/>
        <w:spacing w:before="240" w:line="276" w:lineRule="auto"/>
        <w:rPr>
          <w:rFonts w:ascii="Calibri" w:eastAsia="Calibri" w:hAnsi="Calibri" w:cs="Calibri"/>
          <w:b/>
          <w:bCs/>
        </w:rPr>
      </w:pPr>
      <w:r w:rsidRPr="00CD5AA2">
        <w:rPr>
          <w:rFonts w:ascii="Calibri" w:hAnsi="Calibri"/>
          <w:b/>
          <w:bCs/>
        </w:rPr>
        <w:t>Island-Hopping around Constance</w:t>
      </w:r>
    </w:p>
    <w:p w14:paraId="34FE2DAD" w14:textId="77777777" w:rsidR="00A31A6D" w:rsidRPr="0075045D" w:rsidRDefault="00A31A6D" w:rsidP="00A31A6D">
      <w:pPr>
        <w:pStyle w:val="Body"/>
        <w:spacing w:line="276" w:lineRule="auto"/>
        <w:rPr>
          <w:rFonts w:ascii="Calibri" w:hAnsi="Calibri"/>
          <w:lang w:val="de-DE"/>
        </w:rPr>
      </w:pPr>
      <w:r w:rsidRPr="00CD5AA2">
        <w:rPr>
          <w:rFonts w:ascii="Calibri" w:hAnsi="Calibri"/>
        </w:rPr>
        <w:t>Island-hopping is a way of life in this four-</w:t>
      </w:r>
      <w:proofErr w:type="spellStart"/>
      <w:r w:rsidRPr="00CD5AA2">
        <w:rPr>
          <w:rFonts w:ascii="Calibri" w:hAnsi="Calibri"/>
        </w:rPr>
        <w:t>country</w:t>
      </w:r>
      <w:proofErr w:type="spellEnd"/>
      <w:r w:rsidRPr="00CD5AA2">
        <w:rPr>
          <w:rFonts w:ascii="Calibri" w:hAnsi="Calibri"/>
        </w:rPr>
        <w:t xml:space="preserve"> region and three NEW tours depart from the lake’s namesake city of Constance. In addition to </w:t>
      </w:r>
      <w:proofErr w:type="spellStart"/>
      <w:r w:rsidRPr="00CD5AA2">
        <w:rPr>
          <w:rFonts w:ascii="Calibri" w:hAnsi="Calibri"/>
          <w:i/>
          <w:iCs/>
        </w:rPr>
        <w:t>Mainau</w:t>
      </w:r>
      <w:proofErr w:type="spellEnd"/>
      <w:r w:rsidRPr="00CD5AA2">
        <w:rPr>
          <w:rFonts w:ascii="Calibri" w:hAnsi="Calibri"/>
        </w:rPr>
        <w:t xml:space="preserve"> (Flower Island) and </w:t>
      </w:r>
      <w:proofErr w:type="spellStart"/>
      <w:r w:rsidRPr="00CD5AA2">
        <w:rPr>
          <w:rFonts w:ascii="Calibri" w:hAnsi="Calibri"/>
          <w:i/>
          <w:iCs/>
        </w:rPr>
        <w:t>Reichenau</w:t>
      </w:r>
      <w:proofErr w:type="spellEnd"/>
      <w:r w:rsidRPr="00CD5AA2">
        <w:rPr>
          <w:rFonts w:ascii="Calibri" w:hAnsi="Calibri"/>
        </w:rPr>
        <w:t xml:space="preserve"> (Vegetable Island) there are plenty of other islands to explore by bike, boat or foot. The </w:t>
      </w:r>
      <w:r w:rsidRPr="00CD5AA2">
        <w:rPr>
          <w:rFonts w:ascii="Calibri" w:hAnsi="Calibri"/>
          <w:u w:val="single"/>
        </w:rPr>
        <w:t>first tour</w:t>
      </w:r>
      <w:r w:rsidRPr="00CD5AA2">
        <w:rPr>
          <w:rFonts w:ascii="Calibri" w:hAnsi="Calibri"/>
        </w:rPr>
        <w:t xml:space="preserve"> explores the </w:t>
      </w:r>
      <w:proofErr w:type="spellStart"/>
      <w:r w:rsidRPr="00CD5AA2">
        <w:rPr>
          <w:rFonts w:ascii="Calibri" w:hAnsi="Calibri"/>
          <w:i/>
          <w:iCs/>
        </w:rPr>
        <w:t>Wollmatinger</w:t>
      </w:r>
      <w:proofErr w:type="spellEnd"/>
      <w:r w:rsidRPr="00CD5AA2">
        <w:rPr>
          <w:rFonts w:ascii="Calibri" w:hAnsi="Calibri"/>
          <w:i/>
          <w:iCs/>
        </w:rPr>
        <w:t xml:space="preserve"> Marsh</w:t>
      </w:r>
      <w:r w:rsidRPr="00CD5AA2">
        <w:rPr>
          <w:rFonts w:ascii="Calibri" w:hAnsi="Calibri"/>
        </w:rPr>
        <w:t xml:space="preserve"> by bike or canoe, a protected wildlife sanctuary for migrating birds. The </w:t>
      </w:r>
      <w:r w:rsidRPr="00CD5AA2">
        <w:rPr>
          <w:rFonts w:ascii="Calibri" w:hAnsi="Calibri"/>
          <w:u w:val="single"/>
        </w:rPr>
        <w:t>second tour</w:t>
      </w:r>
      <w:r w:rsidRPr="00CD5AA2">
        <w:rPr>
          <w:rFonts w:ascii="Calibri" w:hAnsi="Calibri"/>
        </w:rPr>
        <w:t xml:space="preserve"> visits </w:t>
      </w:r>
      <w:proofErr w:type="spellStart"/>
      <w:r w:rsidRPr="00CD5AA2">
        <w:rPr>
          <w:rFonts w:ascii="Calibri" w:hAnsi="Calibri"/>
        </w:rPr>
        <w:t>Mainau</w:t>
      </w:r>
      <w:proofErr w:type="spellEnd"/>
      <w:r w:rsidRPr="00CD5AA2">
        <w:rPr>
          <w:rFonts w:ascii="Calibri" w:hAnsi="Calibri"/>
        </w:rPr>
        <w:t xml:space="preserve"> Flower Island and UNESCO World Heritage </w:t>
      </w:r>
      <w:proofErr w:type="spellStart"/>
      <w:r w:rsidRPr="00CD5AA2">
        <w:rPr>
          <w:rFonts w:ascii="Calibri" w:hAnsi="Calibri"/>
        </w:rPr>
        <w:t>Reichenau</w:t>
      </w:r>
      <w:proofErr w:type="spellEnd"/>
      <w:r w:rsidRPr="00CD5AA2">
        <w:rPr>
          <w:rFonts w:ascii="Calibri" w:hAnsi="Calibri"/>
        </w:rPr>
        <w:t xml:space="preserve"> Island, the monastic “Vegetable Island.” It’s a tour that thrills the senses with color, scent, taste and touch.  The </w:t>
      </w:r>
      <w:r w:rsidRPr="00CD5AA2">
        <w:rPr>
          <w:rFonts w:ascii="Calibri" w:hAnsi="Calibri"/>
          <w:u w:val="single"/>
        </w:rPr>
        <w:t>third tour</w:t>
      </w:r>
      <w:r w:rsidRPr="00CD5AA2">
        <w:rPr>
          <w:rFonts w:ascii="Calibri" w:hAnsi="Calibri"/>
        </w:rPr>
        <w:t xml:space="preserve"> is located in Constance city and highlights the special anniversary theme “We have a Pope!” 600 years ago, the first and only legitimate Pope elected outside of Italy was chosen in Constance. “A Pope Flees Constance” is a NEW bike and walking tour that tells the story why one of the three illegitimate popes fled the city, stopping over on various islands in his grand escape! </w:t>
      </w:r>
      <w:hyperlink r:id="rId11" w:history="1">
        <w:r w:rsidRPr="0080653E">
          <w:rPr>
            <w:rStyle w:val="Hyperlink0"/>
            <w:rFonts w:ascii="Calibri" w:hAnsi="Calibri"/>
            <w:lang w:val="de-DE"/>
          </w:rPr>
          <w:t>www.konstanz-tourismus.de</w:t>
        </w:r>
      </w:hyperlink>
    </w:p>
    <w:p w14:paraId="162B0FE1" w14:textId="77777777" w:rsidR="00A31A6D" w:rsidRPr="00A31A6D" w:rsidRDefault="00A31A6D" w:rsidP="00A31A6D">
      <w:pPr>
        <w:spacing w:after="200" w:line="276" w:lineRule="auto"/>
        <w:rPr>
          <w:rFonts w:ascii="Calibri" w:hAnsi="Calibri"/>
          <w:szCs w:val="20"/>
          <w:lang w:val="de-DE"/>
        </w:rPr>
      </w:pPr>
      <w:r w:rsidRPr="00A31A6D">
        <w:rPr>
          <w:rFonts w:ascii="Calibri" w:hAnsi="Calibri"/>
          <w:szCs w:val="20"/>
          <w:u w:val="single"/>
          <w:lang w:val="de-DE"/>
        </w:rPr>
        <w:br/>
      </w:r>
      <w:proofErr w:type="spellStart"/>
      <w:r w:rsidRPr="00A31A6D">
        <w:rPr>
          <w:rFonts w:ascii="Calibri" w:hAnsi="Calibri"/>
          <w:szCs w:val="20"/>
          <w:u w:val="single"/>
          <w:lang w:val="de-DE"/>
        </w:rPr>
        <w:t>Contact</w:t>
      </w:r>
      <w:proofErr w:type="spellEnd"/>
      <w:r w:rsidRPr="00A31A6D">
        <w:rPr>
          <w:rFonts w:ascii="Calibri" w:hAnsi="Calibri"/>
          <w:szCs w:val="20"/>
          <w:u w:val="single"/>
          <w:lang w:val="de-DE"/>
        </w:rPr>
        <w:t>:</w:t>
      </w:r>
      <w:r w:rsidRPr="00A31A6D">
        <w:rPr>
          <w:rFonts w:ascii="Calibri" w:hAnsi="Calibri"/>
          <w:b/>
          <w:szCs w:val="20"/>
          <w:lang w:val="de-DE"/>
        </w:rPr>
        <w:br/>
      </w:r>
      <w:r w:rsidRPr="00A31A6D">
        <w:rPr>
          <w:rFonts w:ascii="Calibri" w:hAnsi="Calibri"/>
          <w:szCs w:val="20"/>
          <w:lang w:val="de-DE"/>
        </w:rPr>
        <w:t>Internationale Bodensee Tourismus GmbH, Katharina Straub| Hafenstraße 6 | 78462 Konstanz | Germany | Phone: +49 7531 909493 | straub@bodensee.eu | www.bodensee.eu</w:t>
      </w:r>
    </w:p>
    <w:p w14:paraId="3B7B8E1D" w14:textId="77777777" w:rsidR="00BE638B" w:rsidRPr="000C5DC4" w:rsidRDefault="00BE638B" w:rsidP="00602462">
      <w:pPr>
        <w:rPr>
          <w:sz w:val="20"/>
          <w:szCs w:val="20"/>
          <w:lang w:val="de-DE"/>
        </w:rPr>
      </w:pPr>
    </w:p>
    <w:p w14:paraId="537121F5" w14:textId="77777777" w:rsidR="00D46C38" w:rsidRPr="000C5DC4" w:rsidRDefault="00D46C38" w:rsidP="00B222D9">
      <w:pPr>
        <w:rPr>
          <w:rFonts w:ascii="Verdana" w:hAnsi="Verdana" w:cs="Times New Roman"/>
          <w:color w:val="000000"/>
          <w:sz w:val="20"/>
          <w:szCs w:val="20"/>
          <w:lang w:val="de-DE"/>
        </w:rPr>
      </w:pPr>
    </w:p>
    <w:p w14:paraId="36308839" w14:textId="77777777" w:rsidR="00D46C38" w:rsidRPr="000C5DC4" w:rsidRDefault="00D46C38" w:rsidP="00B222D9">
      <w:pPr>
        <w:rPr>
          <w:rFonts w:ascii="Times New Roman" w:hAnsi="Times New Roman" w:cs="Times New Roman"/>
          <w:lang w:val="de-DE"/>
        </w:rPr>
      </w:pPr>
    </w:p>
    <w:p w14:paraId="355B62E6" w14:textId="77777777" w:rsidR="00B222D9" w:rsidRPr="000C5DC4" w:rsidRDefault="00B222D9" w:rsidP="00B222D9">
      <w:pPr>
        <w:rPr>
          <w:rFonts w:ascii="Times New Roman" w:eastAsia="Times New Roman" w:hAnsi="Times New Roman" w:cs="Times New Roman"/>
          <w:lang w:val="de-DE"/>
        </w:rPr>
      </w:pPr>
    </w:p>
    <w:p w14:paraId="62E5A47A" w14:textId="77777777" w:rsidR="00AE6489" w:rsidRPr="000C5DC4" w:rsidRDefault="00AE6489">
      <w:pPr>
        <w:rPr>
          <w:lang w:val="de-DE"/>
        </w:rPr>
      </w:pPr>
    </w:p>
    <w:sectPr w:rsidR="00AE6489" w:rsidRPr="000C5DC4" w:rsidSect="000C5DC4">
      <w:headerReference w:type="even" r:id="rId12"/>
      <w:headerReference w:type="default" r:id="rId13"/>
      <w:footerReference w:type="even" r:id="rId14"/>
      <w:footerReference w:type="default" r:id="rId15"/>
      <w:headerReference w:type="first" r:id="rId16"/>
      <w:footerReference w:type="first" r:id="rId17"/>
      <w:pgSz w:w="11900" w:h="16840"/>
      <w:pgMar w:top="2127" w:right="1410"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451F0" w14:textId="77777777" w:rsidR="009D7921" w:rsidRDefault="009D7921" w:rsidP="00040173">
      <w:r>
        <w:separator/>
      </w:r>
    </w:p>
  </w:endnote>
  <w:endnote w:type="continuationSeparator" w:id="0">
    <w:p w14:paraId="3EF9F22F" w14:textId="77777777" w:rsidR="009D7921" w:rsidRDefault="009D7921" w:rsidP="0004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etaBook-Roman">
    <w:altName w:val="Vrinda"/>
    <w:panose1 w:val="020B0502040000020004"/>
    <w:charset w:val="00"/>
    <w:family w:val="swiss"/>
    <w:pitch w:val="variable"/>
    <w:sig w:usb0="8000002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D0D3" w14:textId="77777777" w:rsidR="00DB6EB4" w:rsidRDefault="00DB6E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DEE2F" w14:textId="669274FC" w:rsidR="00040173" w:rsidRDefault="00FC4EB9">
    <w:pPr>
      <w:pStyle w:val="Fuzeile"/>
    </w:pPr>
    <w:r>
      <w:rPr>
        <w:noProof/>
        <w:lang w:val="de-DE" w:eastAsia="de-DE"/>
      </w:rPr>
      <mc:AlternateContent>
        <mc:Choice Requires="wps">
          <w:drawing>
            <wp:anchor distT="0" distB="0" distL="114300" distR="114300" simplePos="0" relativeHeight="251671552" behindDoc="0" locked="1" layoutInCell="1" allowOverlap="0" wp14:anchorId="1B9ED6AB" wp14:editId="379E1FE9">
              <wp:simplePos x="0" y="0"/>
              <wp:positionH relativeFrom="margin">
                <wp:posOffset>-294005</wp:posOffset>
              </wp:positionH>
              <wp:positionV relativeFrom="page">
                <wp:posOffset>9944735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3E62A737" w14:textId="77777777" w:rsidR="00FC4EB9" w:rsidRPr="001A43A4" w:rsidRDefault="00FC4EB9" w:rsidP="00FC4EB9">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69B5BBD9" w14:textId="77777777" w:rsidR="00FC4EB9" w:rsidRPr="008062D0" w:rsidRDefault="00FC4EB9" w:rsidP="00FC4EB9">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Pr>
                              <w:rFonts w:ascii="Calibri" w:hAnsi="Calibri" w:cs="Arial"/>
                              <w:spacing w:val="-1"/>
                              <w:sz w:val="16"/>
                              <w:szCs w:val="16"/>
                              <w:lang w:val="it-IT"/>
                            </w:rPr>
                            <w:t>Constance</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w:t>
                          </w:r>
                          <w:r>
                            <w:rPr>
                              <w:rStyle w:val="Flietext"/>
                              <w:rFonts w:ascii="Calibri" w:hAnsi="Calibri" w:cs="Arial"/>
                              <w:spacing w:val="-1"/>
                              <w:sz w:val="16"/>
                              <w:szCs w:val="16"/>
                              <w:lang w:val="it-IT"/>
                            </w:rPr>
                            <w:t>Germany</w:t>
                          </w:r>
                        </w:p>
                        <w:p w14:paraId="7BF46FFC" w14:textId="4D76C844" w:rsidR="00FC4EB9" w:rsidRPr="008062D0" w:rsidRDefault="00FC4EB9" w:rsidP="00FC4EB9">
                          <w:pPr>
                            <w:pStyle w:val="EinfAbs"/>
                            <w:spacing w:line="300" w:lineRule="auto"/>
                            <w:rPr>
                              <w:rFonts w:ascii="Calibri" w:hAnsi="Calibri" w:cs="Arial"/>
                              <w:color w:val="auto"/>
                              <w:sz w:val="16"/>
                              <w:szCs w:val="16"/>
                              <w:lang w:val="it-IT"/>
                            </w:rPr>
                          </w:pPr>
                          <w:proofErr w:type="gramStart"/>
                          <w:r w:rsidRPr="008062D0">
                            <w:rPr>
                              <w:rStyle w:val="Flietext"/>
                              <w:rFonts w:ascii="Calibri" w:hAnsi="Calibri" w:cs="Arial"/>
                              <w:spacing w:val="-6"/>
                              <w:sz w:val="16"/>
                              <w:szCs w:val="16"/>
                              <w:lang w:val="it-IT"/>
                            </w:rPr>
                            <w:t>T +49 (0) 7531 9094-</w:t>
                          </w:r>
                          <w:r w:rsidR="000C5DC4">
                            <w:rPr>
                              <w:rStyle w:val="Flietext"/>
                              <w:rFonts w:ascii="Calibri" w:hAnsi="Calibri" w:cs="Arial"/>
                              <w:spacing w:val="-6"/>
                              <w:sz w:val="16"/>
                              <w:szCs w:val="16"/>
                              <w:lang w:val="it-IT"/>
                            </w:rPr>
                            <w:t>3</w:t>
                          </w:r>
                          <w:r w:rsidRPr="008062D0">
                            <w:rPr>
                              <w:rStyle w:val="Flietext"/>
                              <w:rFonts w:ascii="Calibri" w:hAnsi="Calibri" w:cs="Arial"/>
                              <w:spacing w:val="-6"/>
                              <w:sz w:val="16"/>
                              <w:szCs w:val="16"/>
                              <w:lang w:val="it-IT"/>
                            </w:rPr>
                            <w:t xml:space="preserve">0 | F +49 (0) 7531 9094-94 </w:t>
                          </w:r>
                          <w:r w:rsidR="000C5DC4">
                            <w:rPr>
                              <w:rStyle w:val="Flietext"/>
                              <w:rFonts w:ascii="Calibri" w:hAnsi="Calibri" w:cs="Arial"/>
                              <w:spacing w:val="2"/>
                              <w:sz w:val="16"/>
                              <w:szCs w:val="16"/>
                              <w:lang w:val="it-IT"/>
                            </w:rPr>
                            <w:t>office</w:t>
                          </w:r>
                          <w:r w:rsidRPr="008062D0">
                            <w:rPr>
                              <w:rStyle w:val="Flietext"/>
                              <w:rFonts w:ascii="Calibri" w:hAnsi="Calibri" w:cs="Arial"/>
                              <w:spacing w:val="2"/>
                              <w:sz w:val="16"/>
                              <w:szCs w:val="16"/>
                              <w:lang w:val="it-IT"/>
                            </w:rPr>
                            <w:t xml:space="preserve">@bodensee.eu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w:t>
                          </w:r>
                          <w:r>
                            <w:rPr>
                              <w:rFonts w:ascii="Calibri" w:eastAsia="Times New Roman" w:hAnsi="Calibri" w:cs="Times New Roman"/>
                              <w:color w:val="auto"/>
                              <w:sz w:val="16"/>
                              <w:szCs w:val="16"/>
                              <w:lang w:val="it-IT"/>
                            </w:rPr>
                            <w:t>ake-constance.com</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5" o:spid="_x0000_s1026" type="#_x0000_t202" style="position:absolute;margin-left:-23.15pt;margin-top:783.05pt;width:156pt;height: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" o:allowoverlap="f" filled="f" stroked="f">
              <v:path arrowok="t"/>
              <v:textbox inset="0,0,0,0">
                <w:txbxContent>
                  <w:p w14:paraId="3E62A737" w14:textId="77777777" w:rsidR="00FC4EB9" w:rsidRPr="001A43A4" w:rsidRDefault="00FC4EB9" w:rsidP="00FC4EB9">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69B5BBD9" w14:textId="77777777" w:rsidR="00FC4EB9" w:rsidRPr="008062D0" w:rsidRDefault="00FC4EB9" w:rsidP="00FC4EB9">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Pr>
                        <w:rFonts w:ascii="Calibri" w:hAnsi="Calibri" w:cs="Arial"/>
                        <w:spacing w:val="-1"/>
                        <w:sz w:val="16"/>
                        <w:szCs w:val="16"/>
                        <w:lang w:val="it-IT"/>
                      </w:rPr>
                      <w:t>Constance</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w:t>
                    </w:r>
                    <w:r>
                      <w:rPr>
                        <w:rStyle w:val="Flietext"/>
                        <w:rFonts w:ascii="Calibri" w:hAnsi="Calibri" w:cs="Arial"/>
                        <w:spacing w:val="-1"/>
                        <w:sz w:val="16"/>
                        <w:szCs w:val="16"/>
                        <w:lang w:val="it-IT"/>
                      </w:rPr>
                      <w:t>Germany</w:t>
                    </w:r>
                  </w:p>
                  <w:p w14:paraId="7BF46FFC" w14:textId="4D76C844" w:rsidR="00FC4EB9" w:rsidRPr="008062D0" w:rsidRDefault="00FC4EB9" w:rsidP="00FC4EB9">
                    <w:pPr>
                      <w:pStyle w:val="EinfAbs"/>
                      <w:spacing w:line="300" w:lineRule="auto"/>
                      <w:rPr>
                        <w:rFonts w:ascii="Calibri" w:hAnsi="Calibri" w:cs="Arial"/>
                        <w:color w:val="auto"/>
                        <w:sz w:val="16"/>
                        <w:szCs w:val="16"/>
                        <w:lang w:val="it-IT"/>
                      </w:rPr>
                    </w:pPr>
                    <w:proofErr w:type="gramStart"/>
                    <w:r w:rsidRPr="008062D0">
                      <w:rPr>
                        <w:rStyle w:val="Flietext"/>
                        <w:rFonts w:ascii="Calibri" w:hAnsi="Calibri" w:cs="Arial"/>
                        <w:spacing w:val="-6"/>
                        <w:sz w:val="16"/>
                        <w:szCs w:val="16"/>
                        <w:lang w:val="it-IT"/>
                      </w:rPr>
                      <w:t>T +49 (0) 7531 9094-</w:t>
                    </w:r>
                    <w:r w:rsidR="000C5DC4">
                      <w:rPr>
                        <w:rStyle w:val="Flietext"/>
                        <w:rFonts w:ascii="Calibri" w:hAnsi="Calibri" w:cs="Arial"/>
                        <w:spacing w:val="-6"/>
                        <w:sz w:val="16"/>
                        <w:szCs w:val="16"/>
                        <w:lang w:val="it-IT"/>
                      </w:rPr>
                      <w:t>3</w:t>
                    </w:r>
                    <w:r w:rsidRPr="008062D0">
                      <w:rPr>
                        <w:rStyle w:val="Flietext"/>
                        <w:rFonts w:ascii="Calibri" w:hAnsi="Calibri" w:cs="Arial"/>
                        <w:spacing w:val="-6"/>
                        <w:sz w:val="16"/>
                        <w:szCs w:val="16"/>
                        <w:lang w:val="it-IT"/>
                      </w:rPr>
                      <w:t xml:space="preserve">0 | F +49 (0) 7531 9094-94 </w:t>
                    </w:r>
                    <w:r w:rsidR="000C5DC4">
                      <w:rPr>
                        <w:rStyle w:val="Flietext"/>
                        <w:rFonts w:ascii="Calibri" w:hAnsi="Calibri" w:cs="Arial"/>
                        <w:spacing w:val="2"/>
                        <w:sz w:val="16"/>
                        <w:szCs w:val="16"/>
                        <w:lang w:val="it-IT"/>
                      </w:rPr>
                      <w:t>office</w:t>
                    </w:r>
                    <w:r w:rsidRPr="008062D0">
                      <w:rPr>
                        <w:rStyle w:val="Flietext"/>
                        <w:rFonts w:ascii="Calibri" w:hAnsi="Calibri" w:cs="Arial"/>
                        <w:spacing w:val="2"/>
                        <w:sz w:val="16"/>
                        <w:szCs w:val="16"/>
                        <w:lang w:val="it-IT"/>
                      </w:rPr>
                      <w:t xml:space="preserve">@bodensee.eu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w:t>
                    </w:r>
                    <w:r>
                      <w:rPr>
                        <w:rFonts w:ascii="Calibri" w:eastAsia="Times New Roman" w:hAnsi="Calibri" w:cs="Times New Roman"/>
                        <w:color w:val="auto"/>
                        <w:sz w:val="16"/>
                        <w:szCs w:val="16"/>
                        <w:lang w:val="it-IT"/>
                      </w:rPr>
                      <w:t>ake-constance.com</w:t>
                    </w:r>
                    <w:proofErr w:type="gramEnd"/>
                  </w:p>
                </w:txbxContent>
              </v:textbox>
              <w10:wrap anchorx="margin" anchory="page"/>
              <w10:anchorlock/>
            </v:shape>
          </w:pict>
        </mc:Fallback>
      </mc:AlternateContent>
    </w:r>
    <w:r>
      <w:rPr>
        <w:noProof/>
        <w:lang w:val="de-DE" w:eastAsia="de-DE"/>
      </w:rPr>
      <mc:AlternateContent>
        <mc:Choice Requires="wps">
          <w:drawing>
            <wp:anchor distT="0" distB="0" distL="114300" distR="114300" simplePos="0" relativeHeight="251672576" behindDoc="0" locked="1" layoutInCell="1" allowOverlap="0" wp14:anchorId="483AF38D" wp14:editId="781836FE">
              <wp:simplePos x="0" y="0"/>
              <wp:positionH relativeFrom="margin">
                <wp:posOffset>1990725</wp:posOffset>
              </wp:positionH>
              <wp:positionV relativeFrom="page">
                <wp:posOffset>9944100</wp:posOffset>
              </wp:positionV>
              <wp:extent cx="2590800" cy="563245"/>
              <wp:effectExtent l="0" t="0" r="0" b="825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6324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B7915EC" w14:textId="77777777" w:rsidR="00FC4EB9" w:rsidRPr="00EE6657" w:rsidRDefault="00FC4EB9" w:rsidP="00FC4EB9">
                          <w:pPr>
                            <w:widowControl w:val="0"/>
                            <w:autoSpaceDE w:val="0"/>
                            <w:autoSpaceDN w:val="0"/>
                            <w:adjustRightInd w:val="0"/>
                            <w:textAlignment w:val="center"/>
                            <w:rPr>
                              <w:rFonts w:ascii="Calibri" w:hAnsi="Calibri" w:cs="Arial"/>
                              <w:spacing w:val="-1"/>
                              <w:sz w:val="16"/>
                              <w:szCs w:val="16"/>
                            </w:rPr>
                          </w:pPr>
                          <w:r w:rsidRPr="00EE6657">
                            <w:rPr>
                              <w:rFonts w:ascii="Calibri" w:hAnsi="Calibri" w:cs="Arial"/>
                              <w:spacing w:val="-1"/>
                              <w:sz w:val="16"/>
                              <w:szCs w:val="16"/>
                              <w:lang w:val="en-GB"/>
                            </w:rPr>
                            <w:t>Managing Director</w:t>
                          </w:r>
                          <w:r w:rsidRPr="00EE6657">
                            <w:rPr>
                              <w:rFonts w:ascii="Calibri" w:hAnsi="Calibri" w:cs="Arial"/>
                              <w:spacing w:val="-1"/>
                              <w:sz w:val="16"/>
                              <w:szCs w:val="16"/>
                            </w:rPr>
                            <w:t>: Jürgen Ammann</w:t>
                          </w:r>
                        </w:p>
                        <w:p w14:paraId="1F4AF6D9" w14:textId="271CD061" w:rsidR="00FC4EB9" w:rsidRPr="00EE6657" w:rsidRDefault="00FC4EB9" w:rsidP="00FC4EB9">
                          <w:pPr>
                            <w:widowControl w:val="0"/>
                            <w:autoSpaceDE w:val="0"/>
                            <w:autoSpaceDN w:val="0"/>
                            <w:adjustRightInd w:val="0"/>
                            <w:textAlignment w:val="center"/>
                            <w:rPr>
                              <w:rFonts w:ascii="Calibri" w:hAnsi="Calibri" w:cs="Arial"/>
                              <w:spacing w:val="-4"/>
                              <w:sz w:val="16"/>
                              <w:szCs w:val="16"/>
                            </w:rPr>
                          </w:pPr>
                          <w:r w:rsidRPr="00EE6657">
                            <w:rPr>
                              <w:rFonts w:ascii="Calibri" w:hAnsi="Calibri" w:cs="Arial"/>
                              <w:spacing w:val="-4"/>
                              <w:sz w:val="16"/>
                              <w:szCs w:val="16"/>
                            </w:rPr>
                            <w:t xml:space="preserve">Chairman of the Supervisory Board: </w:t>
                          </w:r>
                          <w:r w:rsidR="00D46CF3">
                            <w:rPr>
                              <w:rFonts w:ascii="Calibri" w:eastAsiaTheme="minorEastAsia" w:hAnsi="Calibri" w:cs="Times New Roman"/>
                              <w:noProof/>
                              <w:color w:val="000000"/>
                              <w:sz w:val="15"/>
                              <w:szCs w:val="15"/>
                              <w:lang w:eastAsia="de-DE"/>
                            </w:rPr>
                            <w:t>B</w:t>
                          </w:r>
                          <w:r w:rsidR="00DB6EB4">
                            <w:rPr>
                              <w:rFonts w:ascii="Calibri" w:eastAsiaTheme="minorEastAsia" w:hAnsi="Calibri" w:cs="Times New Roman"/>
                              <w:noProof/>
                              <w:color w:val="000000"/>
                              <w:sz w:val="15"/>
                              <w:szCs w:val="15"/>
                              <w:lang w:eastAsia="de-DE"/>
                            </w:rPr>
                            <w:t>M</w:t>
                          </w:r>
                          <w:bookmarkStart w:id="0" w:name="_GoBack"/>
                          <w:bookmarkEnd w:id="0"/>
                          <w:r w:rsidR="00D46CF3">
                            <w:rPr>
                              <w:rFonts w:ascii="Calibri" w:eastAsiaTheme="minorEastAsia" w:hAnsi="Calibri" w:cs="Times New Roman"/>
                              <w:noProof/>
                              <w:color w:val="000000"/>
                              <w:sz w:val="15"/>
                              <w:szCs w:val="15"/>
                              <w:lang w:eastAsia="de-DE"/>
                            </w:rPr>
                            <w:t xml:space="preserve"> Achim Krafft</w:t>
                          </w:r>
                        </w:p>
                        <w:p w14:paraId="19EC9CE7" w14:textId="77777777" w:rsidR="00FC4EB9" w:rsidRPr="000C5DC4" w:rsidRDefault="00FC4EB9" w:rsidP="00FC4EB9">
                          <w:pPr>
                            <w:widowControl w:val="0"/>
                            <w:autoSpaceDE w:val="0"/>
                            <w:autoSpaceDN w:val="0"/>
                            <w:adjustRightInd w:val="0"/>
                            <w:textAlignment w:val="center"/>
                            <w:rPr>
                              <w:rFonts w:ascii="Calibri" w:hAnsi="Calibri" w:cs="Arial"/>
                              <w:spacing w:val="-1"/>
                              <w:sz w:val="16"/>
                              <w:szCs w:val="16"/>
                              <w:lang w:val="de-DE"/>
                            </w:rPr>
                          </w:pPr>
                          <w:r w:rsidRPr="000C5DC4">
                            <w:rPr>
                              <w:rFonts w:ascii="Calibri" w:hAnsi="Calibri" w:cs="Arial"/>
                              <w:spacing w:val="-1"/>
                              <w:sz w:val="16"/>
                              <w:szCs w:val="16"/>
                              <w:lang w:val="de-DE"/>
                            </w:rPr>
                            <w:t>Handelsregister Konstanz: HRB 381552</w:t>
                          </w:r>
                        </w:p>
                        <w:p w14:paraId="254C1AFE" w14:textId="77777777" w:rsidR="00FC4EB9" w:rsidRPr="00BF2A93" w:rsidRDefault="00FC4EB9" w:rsidP="00FC4EB9">
                          <w:pPr>
                            <w:rPr>
                              <w:rFonts w:ascii="Calibri" w:hAnsi="Calibri" w:cs="Arial"/>
                              <w:sz w:val="16"/>
                              <w:szCs w:val="16"/>
                            </w:rPr>
                          </w:pPr>
                          <w:proofErr w:type="spellStart"/>
                          <w:r w:rsidRPr="000C5DC4">
                            <w:rPr>
                              <w:rFonts w:ascii="Calibri" w:hAnsi="Calibri" w:cs="Arial"/>
                              <w:spacing w:val="-1"/>
                              <w:sz w:val="16"/>
                              <w:szCs w:val="16"/>
                              <w:lang w:val="de-DE"/>
                            </w:rPr>
                            <w:t>USt-IdNr</w:t>
                          </w:r>
                          <w:proofErr w:type="spellEnd"/>
                          <w:r w:rsidRPr="000C5DC4">
                            <w:rPr>
                              <w:rFonts w:ascii="Calibri" w:hAnsi="Calibri" w:cs="Arial"/>
                              <w:spacing w:val="-1"/>
                              <w:sz w:val="16"/>
                              <w:szCs w:val="16"/>
                              <w:lang w:val="de-DE"/>
                            </w:rPr>
                            <w:t xml:space="preserve">. </w:t>
                          </w:r>
                          <w:r w:rsidRPr="00BF2A93">
                            <w:rPr>
                              <w:rFonts w:ascii="Calibri" w:hAnsi="Calibri" w:cs="Arial"/>
                              <w:spacing w:val="-1"/>
                              <w:sz w:val="16"/>
                              <w:szCs w:val="16"/>
                            </w:rPr>
                            <w:t>DE194008758</w:t>
                          </w:r>
                        </w:p>
                        <w:p w14:paraId="73B44A47" w14:textId="77777777" w:rsidR="00FC4EB9" w:rsidRPr="00E65331" w:rsidRDefault="00FC4EB9" w:rsidP="00FC4EB9">
                          <w:pPr>
                            <w:rPr>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6.75pt;margin-top:783pt;width:204pt;height:44.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" o:allowoverlap="f" filled="f" stroked="f">
              <v:path arrowok="t"/>
              <v:textbox inset="0,0,0,0">
                <w:txbxContent>
                  <w:p w14:paraId="6B7915EC" w14:textId="77777777" w:rsidR="00FC4EB9" w:rsidRPr="00EE6657" w:rsidRDefault="00FC4EB9" w:rsidP="00FC4EB9">
                    <w:pPr>
                      <w:widowControl w:val="0"/>
                      <w:autoSpaceDE w:val="0"/>
                      <w:autoSpaceDN w:val="0"/>
                      <w:adjustRightInd w:val="0"/>
                      <w:textAlignment w:val="center"/>
                      <w:rPr>
                        <w:rFonts w:ascii="Calibri" w:hAnsi="Calibri" w:cs="Arial"/>
                        <w:spacing w:val="-1"/>
                        <w:sz w:val="16"/>
                        <w:szCs w:val="16"/>
                      </w:rPr>
                    </w:pPr>
                    <w:r w:rsidRPr="00EE6657">
                      <w:rPr>
                        <w:rFonts w:ascii="Calibri" w:hAnsi="Calibri" w:cs="Arial"/>
                        <w:spacing w:val="-1"/>
                        <w:sz w:val="16"/>
                        <w:szCs w:val="16"/>
                        <w:lang w:val="en-GB"/>
                      </w:rPr>
                      <w:t>Managing Director</w:t>
                    </w:r>
                    <w:r w:rsidRPr="00EE6657">
                      <w:rPr>
                        <w:rFonts w:ascii="Calibri" w:hAnsi="Calibri" w:cs="Arial"/>
                        <w:spacing w:val="-1"/>
                        <w:sz w:val="16"/>
                        <w:szCs w:val="16"/>
                      </w:rPr>
                      <w:t>: Jürgen Ammann</w:t>
                    </w:r>
                  </w:p>
                  <w:p w14:paraId="1F4AF6D9" w14:textId="271CD061" w:rsidR="00FC4EB9" w:rsidRPr="00EE6657" w:rsidRDefault="00FC4EB9" w:rsidP="00FC4EB9">
                    <w:pPr>
                      <w:widowControl w:val="0"/>
                      <w:autoSpaceDE w:val="0"/>
                      <w:autoSpaceDN w:val="0"/>
                      <w:adjustRightInd w:val="0"/>
                      <w:textAlignment w:val="center"/>
                      <w:rPr>
                        <w:rFonts w:ascii="Calibri" w:hAnsi="Calibri" w:cs="Arial"/>
                        <w:spacing w:val="-4"/>
                        <w:sz w:val="16"/>
                        <w:szCs w:val="16"/>
                      </w:rPr>
                    </w:pPr>
                    <w:r w:rsidRPr="00EE6657">
                      <w:rPr>
                        <w:rFonts w:ascii="Calibri" w:hAnsi="Calibri" w:cs="Arial"/>
                        <w:spacing w:val="-4"/>
                        <w:sz w:val="16"/>
                        <w:szCs w:val="16"/>
                      </w:rPr>
                      <w:t xml:space="preserve">Chairman of the Supervisory Board: </w:t>
                    </w:r>
                    <w:r w:rsidR="00D46CF3">
                      <w:rPr>
                        <w:rFonts w:ascii="Calibri" w:eastAsiaTheme="minorEastAsia" w:hAnsi="Calibri" w:cs="Times New Roman"/>
                        <w:noProof/>
                        <w:color w:val="000000"/>
                        <w:sz w:val="15"/>
                        <w:szCs w:val="15"/>
                        <w:lang w:eastAsia="de-DE"/>
                      </w:rPr>
                      <w:t>B</w:t>
                    </w:r>
                    <w:r w:rsidR="00DB6EB4">
                      <w:rPr>
                        <w:rFonts w:ascii="Calibri" w:eastAsiaTheme="minorEastAsia" w:hAnsi="Calibri" w:cs="Times New Roman"/>
                        <w:noProof/>
                        <w:color w:val="000000"/>
                        <w:sz w:val="15"/>
                        <w:szCs w:val="15"/>
                        <w:lang w:eastAsia="de-DE"/>
                      </w:rPr>
                      <w:t>M</w:t>
                    </w:r>
                    <w:bookmarkStart w:id="1" w:name="_GoBack"/>
                    <w:bookmarkEnd w:id="1"/>
                    <w:r w:rsidR="00D46CF3">
                      <w:rPr>
                        <w:rFonts w:ascii="Calibri" w:eastAsiaTheme="minorEastAsia" w:hAnsi="Calibri" w:cs="Times New Roman"/>
                        <w:noProof/>
                        <w:color w:val="000000"/>
                        <w:sz w:val="15"/>
                        <w:szCs w:val="15"/>
                        <w:lang w:eastAsia="de-DE"/>
                      </w:rPr>
                      <w:t xml:space="preserve"> Achim Krafft</w:t>
                    </w:r>
                  </w:p>
                  <w:p w14:paraId="19EC9CE7" w14:textId="77777777" w:rsidR="00FC4EB9" w:rsidRPr="000C5DC4" w:rsidRDefault="00FC4EB9" w:rsidP="00FC4EB9">
                    <w:pPr>
                      <w:widowControl w:val="0"/>
                      <w:autoSpaceDE w:val="0"/>
                      <w:autoSpaceDN w:val="0"/>
                      <w:adjustRightInd w:val="0"/>
                      <w:textAlignment w:val="center"/>
                      <w:rPr>
                        <w:rFonts w:ascii="Calibri" w:hAnsi="Calibri" w:cs="Arial"/>
                        <w:spacing w:val="-1"/>
                        <w:sz w:val="16"/>
                        <w:szCs w:val="16"/>
                        <w:lang w:val="de-DE"/>
                      </w:rPr>
                    </w:pPr>
                    <w:r w:rsidRPr="000C5DC4">
                      <w:rPr>
                        <w:rFonts w:ascii="Calibri" w:hAnsi="Calibri" w:cs="Arial"/>
                        <w:spacing w:val="-1"/>
                        <w:sz w:val="16"/>
                        <w:szCs w:val="16"/>
                        <w:lang w:val="de-DE"/>
                      </w:rPr>
                      <w:t>Handelsregister Konstanz: HRB 381552</w:t>
                    </w:r>
                  </w:p>
                  <w:p w14:paraId="254C1AFE" w14:textId="77777777" w:rsidR="00FC4EB9" w:rsidRPr="00BF2A93" w:rsidRDefault="00FC4EB9" w:rsidP="00FC4EB9">
                    <w:pPr>
                      <w:rPr>
                        <w:rFonts w:ascii="Calibri" w:hAnsi="Calibri" w:cs="Arial"/>
                        <w:sz w:val="16"/>
                        <w:szCs w:val="16"/>
                      </w:rPr>
                    </w:pPr>
                    <w:proofErr w:type="spellStart"/>
                    <w:r w:rsidRPr="000C5DC4">
                      <w:rPr>
                        <w:rFonts w:ascii="Calibri" w:hAnsi="Calibri" w:cs="Arial"/>
                        <w:spacing w:val="-1"/>
                        <w:sz w:val="16"/>
                        <w:szCs w:val="16"/>
                        <w:lang w:val="de-DE"/>
                      </w:rPr>
                      <w:t>USt-IdNr</w:t>
                    </w:r>
                    <w:proofErr w:type="spellEnd"/>
                    <w:r w:rsidRPr="000C5DC4">
                      <w:rPr>
                        <w:rFonts w:ascii="Calibri" w:hAnsi="Calibri" w:cs="Arial"/>
                        <w:spacing w:val="-1"/>
                        <w:sz w:val="16"/>
                        <w:szCs w:val="16"/>
                        <w:lang w:val="de-DE"/>
                      </w:rPr>
                      <w:t xml:space="preserve">. </w:t>
                    </w:r>
                    <w:r w:rsidRPr="00BF2A93">
                      <w:rPr>
                        <w:rFonts w:ascii="Calibri" w:hAnsi="Calibri" w:cs="Arial"/>
                        <w:spacing w:val="-1"/>
                        <w:sz w:val="16"/>
                        <w:szCs w:val="16"/>
                      </w:rPr>
                      <w:t>DE194008758</w:t>
                    </w:r>
                  </w:p>
                  <w:p w14:paraId="73B44A47" w14:textId="77777777" w:rsidR="00FC4EB9" w:rsidRPr="00E65331" w:rsidRDefault="00FC4EB9" w:rsidP="00FC4EB9">
                    <w:pPr>
                      <w:rPr>
                        <w:szCs w:val="16"/>
                      </w:rPr>
                    </w:pPr>
                  </w:p>
                </w:txbxContent>
              </v:textbox>
              <w10:wrap anchorx="margin" anchory="page"/>
              <w10:anchorlock/>
            </v:shape>
          </w:pict>
        </mc:Fallback>
      </mc:AlternateContent>
    </w:r>
    <w:r>
      <w:rPr>
        <w:rFonts w:ascii="Times New Roman" w:eastAsia="Times New Roman" w:hAnsi="Times New Roman" w:cs="Times New Roman"/>
        <w:noProof/>
        <w:lang w:val="de-DE" w:eastAsia="de-DE"/>
      </w:rPr>
      <w:drawing>
        <wp:anchor distT="0" distB="0" distL="114300" distR="114300" simplePos="0" relativeHeight="251669504" behindDoc="0" locked="0" layoutInCell="1" allowOverlap="1" wp14:anchorId="09BE8186" wp14:editId="538895FA">
          <wp:simplePos x="0" y="0"/>
          <wp:positionH relativeFrom="column">
            <wp:posOffset>5309235</wp:posOffset>
          </wp:positionH>
          <wp:positionV relativeFrom="paragraph">
            <wp:posOffset>-111760</wp:posOffset>
          </wp:positionV>
          <wp:extent cx="685165" cy="613410"/>
          <wp:effectExtent l="0" t="0" r="635" b="0"/>
          <wp:wrapSquare wrapText="bothSides"/>
          <wp:docPr id="10" name="Grafik 4" descr="VierlaenderregionBodensee_Logo_Flagge_Int_4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Int_4C+R.jpg"/>
                  <pic:cNvPicPr/>
                </pic:nvPicPr>
                <pic:blipFill>
                  <a:blip r:embed="rId1"/>
                  <a:stretch>
                    <a:fillRect/>
                  </a:stretch>
                </pic:blipFill>
                <pic:spPr>
                  <a:xfrm>
                    <a:off x="0" y="0"/>
                    <a:ext cx="685165" cy="613410"/>
                  </a:xfrm>
                  <a:prstGeom prst="rect">
                    <a:avLst/>
                  </a:prstGeom>
                </pic:spPr>
              </pic:pic>
            </a:graphicData>
          </a:graphic>
          <wp14:sizeRelH relativeFrom="margin">
            <wp14:pctWidth>0</wp14:pctWidth>
          </wp14:sizeRelH>
          <wp14:sizeRelV relativeFrom="margin">
            <wp14:pctHeight>0</wp14:pctHeight>
          </wp14:sizeRelV>
        </wp:anchor>
      </w:drawing>
    </w:r>
    <w:r w:rsidR="00040173">
      <w:rPr>
        <w:noProof/>
        <w:lang w:val="de-DE" w:eastAsia="de-DE"/>
      </w:rPr>
      <w:drawing>
        <wp:anchor distT="0" distB="0" distL="114300" distR="114300" simplePos="0" relativeHeight="251659264" behindDoc="0" locked="1" layoutInCell="1" allowOverlap="0" wp14:anchorId="1A43320A" wp14:editId="3DDAE382">
          <wp:simplePos x="0" y="0"/>
          <wp:positionH relativeFrom="page">
            <wp:posOffset>12078970</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2">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sidR="00040173">
      <w:rPr>
        <w:noProof/>
        <w:lang w:val="de-DE" w:eastAsia="de-DE"/>
      </w:rPr>
      <mc:AlternateContent>
        <mc:Choice Requires="wps">
          <w:drawing>
            <wp:anchor distT="0" distB="0" distL="114300" distR="114300" simplePos="0" relativeHeight="251661312" behindDoc="0" locked="1" layoutInCell="1" allowOverlap="0" wp14:anchorId="397BFD71" wp14:editId="23C1AE0E">
              <wp:simplePos x="0" y="0"/>
              <wp:positionH relativeFrom="page">
                <wp:posOffset>9019540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6C73C307" w14:textId="77777777" w:rsidR="00040173" w:rsidRPr="000C5DC4" w:rsidRDefault="00040173" w:rsidP="00040173">
                          <w:pPr>
                            <w:widowControl w:val="0"/>
                            <w:autoSpaceDE w:val="0"/>
                            <w:autoSpaceDN w:val="0"/>
                            <w:adjustRightInd w:val="0"/>
                            <w:spacing w:line="25" w:lineRule="atLeast"/>
                            <w:textAlignment w:val="center"/>
                            <w:rPr>
                              <w:rFonts w:ascii="Calibri" w:hAnsi="Calibri" w:cs="Arial"/>
                              <w:color w:val="000000"/>
                              <w:spacing w:val="-1"/>
                              <w:sz w:val="16"/>
                              <w:szCs w:val="16"/>
                              <w:lang w:val="de-DE"/>
                            </w:rPr>
                          </w:pPr>
                          <w:r w:rsidRPr="000C5DC4">
                            <w:rPr>
                              <w:rFonts w:ascii="Calibri" w:hAnsi="Calibri" w:cs="Arial"/>
                              <w:color w:val="000000"/>
                              <w:spacing w:val="-1"/>
                              <w:sz w:val="16"/>
                              <w:szCs w:val="16"/>
                              <w:lang w:val="de-DE"/>
                            </w:rPr>
                            <w:t>Volksbank Konstanz</w:t>
                          </w:r>
                        </w:p>
                        <w:p w14:paraId="300DCBC5" w14:textId="77777777" w:rsidR="00040173" w:rsidRPr="000C5DC4" w:rsidRDefault="00040173" w:rsidP="00040173">
                          <w:pPr>
                            <w:widowControl w:val="0"/>
                            <w:autoSpaceDE w:val="0"/>
                            <w:autoSpaceDN w:val="0"/>
                            <w:adjustRightInd w:val="0"/>
                            <w:spacing w:line="25" w:lineRule="atLeast"/>
                            <w:textAlignment w:val="center"/>
                            <w:rPr>
                              <w:rFonts w:ascii="Calibri" w:hAnsi="Calibri" w:cs="Arial"/>
                              <w:color w:val="000000"/>
                              <w:spacing w:val="-6"/>
                              <w:sz w:val="16"/>
                              <w:szCs w:val="16"/>
                              <w:lang w:val="de-DE"/>
                            </w:rPr>
                          </w:pPr>
                          <w:r w:rsidRPr="000C5DC4">
                            <w:rPr>
                              <w:rFonts w:ascii="Calibri" w:hAnsi="Calibri" w:cs="Arial"/>
                              <w:color w:val="000000"/>
                              <w:spacing w:val="-6"/>
                              <w:sz w:val="16"/>
                              <w:szCs w:val="16"/>
                              <w:lang w:val="de-DE"/>
                            </w:rPr>
                            <w:t>IBAN: DE49 6929 1000 0223 3699 01</w:t>
                          </w:r>
                        </w:p>
                        <w:p w14:paraId="1C4F1185" w14:textId="77777777" w:rsidR="00040173" w:rsidRPr="000C5DC4" w:rsidRDefault="00040173" w:rsidP="00040173">
                          <w:pPr>
                            <w:spacing w:line="25" w:lineRule="atLeast"/>
                            <w:rPr>
                              <w:rFonts w:ascii="Calibri" w:hAnsi="Calibri" w:cs="Arial"/>
                              <w:sz w:val="16"/>
                              <w:szCs w:val="16"/>
                              <w:lang w:val="de-DE"/>
                            </w:rPr>
                          </w:pPr>
                          <w:r w:rsidRPr="000C5DC4">
                            <w:rPr>
                              <w:rFonts w:ascii="Calibri" w:hAnsi="Calibri" w:cs="Arial"/>
                              <w:color w:val="000000"/>
                              <w:spacing w:val="-1"/>
                              <w:sz w:val="16"/>
                              <w:szCs w:val="16"/>
                              <w:lang w:val="de-DE"/>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8" type="#_x0000_t202" style="position:absolute;margin-left:710.2pt;margin-top:765.45pt;width:110.7pt;height:4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" o:allowoverlap="f" filled="f" stroked="f">
              <v:path arrowok="t"/>
              <v:textbox inset="0,0,0,0">
                <w:txbxContent>
                  <w:p w14:paraId="6C73C307" w14:textId="77777777" w:rsidR="00040173" w:rsidRPr="000C5DC4" w:rsidRDefault="00040173" w:rsidP="00040173">
                    <w:pPr>
                      <w:widowControl w:val="0"/>
                      <w:autoSpaceDE w:val="0"/>
                      <w:autoSpaceDN w:val="0"/>
                      <w:adjustRightInd w:val="0"/>
                      <w:spacing w:line="25" w:lineRule="atLeast"/>
                      <w:textAlignment w:val="center"/>
                      <w:rPr>
                        <w:rFonts w:ascii="Calibri" w:hAnsi="Calibri" w:cs="Arial"/>
                        <w:color w:val="000000"/>
                        <w:spacing w:val="-1"/>
                        <w:sz w:val="16"/>
                        <w:szCs w:val="16"/>
                        <w:lang w:val="de-DE"/>
                      </w:rPr>
                    </w:pPr>
                    <w:r w:rsidRPr="000C5DC4">
                      <w:rPr>
                        <w:rFonts w:ascii="Calibri" w:hAnsi="Calibri" w:cs="Arial"/>
                        <w:color w:val="000000"/>
                        <w:spacing w:val="-1"/>
                        <w:sz w:val="16"/>
                        <w:szCs w:val="16"/>
                        <w:lang w:val="de-DE"/>
                      </w:rPr>
                      <w:t>Volksbank Konstanz</w:t>
                    </w:r>
                  </w:p>
                  <w:p w14:paraId="300DCBC5" w14:textId="77777777" w:rsidR="00040173" w:rsidRPr="000C5DC4" w:rsidRDefault="00040173" w:rsidP="00040173">
                    <w:pPr>
                      <w:widowControl w:val="0"/>
                      <w:autoSpaceDE w:val="0"/>
                      <w:autoSpaceDN w:val="0"/>
                      <w:adjustRightInd w:val="0"/>
                      <w:spacing w:line="25" w:lineRule="atLeast"/>
                      <w:textAlignment w:val="center"/>
                      <w:rPr>
                        <w:rFonts w:ascii="Calibri" w:hAnsi="Calibri" w:cs="Arial"/>
                        <w:color w:val="000000"/>
                        <w:spacing w:val="-6"/>
                        <w:sz w:val="16"/>
                        <w:szCs w:val="16"/>
                        <w:lang w:val="de-DE"/>
                      </w:rPr>
                    </w:pPr>
                    <w:r w:rsidRPr="000C5DC4">
                      <w:rPr>
                        <w:rFonts w:ascii="Calibri" w:hAnsi="Calibri" w:cs="Arial"/>
                        <w:color w:val="000000"/>
                        <w:spacing w:val="-6"/>
                        <w:sz w:val="16"/>
                        <w:szCs w:val="16"/>
                        <w:lang w:val="de-DE"/>
                      </w:rPr>
                      <w:t>IBAN: DE49 6929 1000 0223 3699 01</w:t>
                    </w:r>
                  </w:p>
                  <w:p w14:paraId="1C4F1185" w14:textId="77777777" w:rsidR="00040173" w:rsidRPr="000C5DC4" w:rsidRDefault="00040173" w:rsidP="00040173">
                    <w:pPr>
                      <w:spacing w:line="25" w:lineRule="atLeast"/>
                      <w:rPr>
                        <w:rFonts w:ascii="Calibri" w:hAnsi="Calibri" w:cs="Arial"/>
                        <w:sz w:val="16"/>
                        <w:szCs w:val="16"/>
                        <w:lang w:val="de-DE"/>
                      </w:rPr>
                    </w:pPr>
                    <w:r w:rsidRPr="000C5DC4">
                      <w:rPr>
                        <w:rFonts w:ascii="Calibri" w:hAnsi="Calibri" w:cs="Arial"/>
                        <w:color w:val="000000"/>
                        <w:spacing w:val="-1"/>
                        <w:sz w:val="16"/>
                        <w:szCs w:val="16"/>
                        <w:lang w:val="de-DE"/>
                      </w:rPr>
                      <w:t>BIC: GENODE61RAD</w:t>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DCFB8" w14:textId="77777777" w:rsidR="00DB6EB4" w:rsidRDefault="00DB6EB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3E812" w14:textId="77777777" w:rsidR="009D7921" w:rsidRDefault="009D7921" w:rsidP="00040173">
      <w:r>
        <w:separator/>
      </w:r>
    </w:p>
  </w:footnote>
  <w:footnote w:type="continuationSeparator" w:id="0">
    <w:p w14:paraId="638EC258" w14:textId="77777777" w:rsidR="009D7921" w:rsidRDefault="009D7921" w:rsidP="0004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BB8D" w14:textId="77777777" w:rsidR="00DB6EB4" w:rsidRDefault="00DB6EB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DCD4B" w14:textId="4DE08F40" w:rsidR="00040173" w:rsidRDefault="00FC4EB9" w:rsidP="00040173">
    <w:pPr>
      <w:pStyle w:val="Kopfzeile"/>
      <w:jc w:val="right"/>
    </w:pPr>
    <w:r>
      <w:rPr>
        <w:rFonts w:ascii="MetaBook-Roman" w:hAnsi="MetaBook-Roman"/>
        <w:noProof/>
        <w:sz w:val="20"/>
        <w:szCs w:val="12"/>
        <w:lang w:val="de-DE" w:eastAsia="de-DE"/>
      </w:rPr>
      <w:drawing>
        <wp:anchor distT="0" distB="0" distL="114300" distR="114300" simplePos="0" relativeHeight="251667456" behindDoc="0" locked="0" layoutInCell="1" allowOverlap="1" wp14:anchorId="3AE4679C" wp14:editId="190FFE09">
          <wp:simplePos x="0" y="0"/>
          <wp:positionH relativeFrom="column">
            <wp:posOffset>4192270</wp:posOffset>
          </wp:positionH>
          <wp:positionV relativeFrom="paragraph">
            <wp:posOffset>-107315</wp:posOffset>
          </wp:positionV>
          <wp:extent cx="1826895" cy="552450"/>
          <wp:effectExtent l="0" t="0" r="1905" b="0"/>
          <wp:wrapSquare wrapText="bothSides"/>
          <wp:docPr id="1" name="Grafik 0" descr="Bodensee-eu-Logo_E_posit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E_positiv.gif"/>
                  <pic:cNvPicPr/>
                </pic:nvPicPr>
                <pic:blipFill>
                  <a:blip r:embed="rId1"/>
                  <a:stretch>
                    <a:fillRect/>
                  </a:stretch>
                </pic:blipFill>
                <pic:spPr>
                  <a:xfrm>
                    <a:off x="0" y="0"/>
                    <a:ext cx="1826895" cy="5524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14B80" w14:textId="77777777" w:rsidR="00DB6EB4" w:rsidRDefault="00DB6EB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531F4"/>
    <w:multiLevelType w:val="hybridMultilevel"/>
    <w:tmpl w:val="0F965214"/>
    <w:lvl w:ilvl="0" w:tplc="289086F6">
      <w:numFmt w:val="bullet"/>
      <w:lvlText w:val="-"/>
      <w:lvlJc w:val="left"/>
      <w:pPr>
        <w:ind w:left="720" w:hanging="360"/>
      </w:pPr>
      <w:rPr>
        <w:rFonts w:ascii="Calibri" w:eastAsiaTheme="minorHAnsi" w:hAnsi="Calibri" w:cs="Time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E332D"/>
    <w:multiLevelType w:val="hybridMultilevel"/>
    <w:tmpl w:val="D99AA4E0"/>
    <w:lvl w:ilvl="0" w:tplc="A8A2EAA2">
      <w:numFmt w:val="bullet"/>
      <w:lvlText w:val="-"/>
      <w:lvlJc w:val="left"/>
      <w:pPr>
        <w:ind w:left="1080" w:hanging="360"/>
      </w:pPr>
      <w:rPr>
        <w:rFonts w:ascii="Times" w:eastAsiaTheme="minorHAnsi"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6C0688"/>
    <w:multiLevelType w:val="hybridMultilevel"/>
    <w:tmpl w:val="61E02ED6"/>
    <w:lvl w:ilvl="0" w:tplc="8ADC8CE2">
      <w:numFmt w:val="bullet"/>
      <w:lvlText w:val="-"/>
      <w:lvlJc w:val="left"/>
      <w:pPr>
        <w:ind w:left="1440" w:hanging="360"/>
      </w:pPr>
      <w:rPr>
        <w:rFonts w:ascii="Times" w:eastAsiaTheme="minorHAnsi" w:hAnsi="Times"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2B168A4"/>
    <w:multiLevelType w:val="multilevel"/>
    <w:tmpl w:val="7592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89"/>
    <w:rsid w:val="00003612"/>
    <w:rsid w:val="00005683"/>
    <w:rsid w:val="00040173"/>
    <w:rsid w:val="00042C2F"/>
    <w:rsid w:val="000C5DC4"/>
    <w:rsid w:val="000D64DF"/>
    <w:rsid w:val="000E1AE4"/>
    <w:rsid w:val="000E67D1"/>
    <w:rsid w:val="001239C8"/>
    <w:rsid w:val="0012600D"/>
    <w:rsid w:val="001340D1"/>
    <w:rsid w:val="001465F5"/>
    <w:rsid w:val="001559C0"/>
    <w:rsid w:val="00163E71"/>
    <w:rsid w:val="001755CD"/>
    <w:rsid w:val="001A13C2"/>
    <w:rsid w:val="001A1B4D"/>
    <w:rsid w:val="001A58D6"/>
    <w:rsid w:val="001C32B8"/>
    <w:rsid w:val="001F6725"/>
    <w:rsid w:val="00205BA0"/>
    <w:rsid w:val="00236FFD"/>
    <w:rsid w:val="00253F8E"/>
    <w:rsid w:val="00261D4F"/>
    <w:rsid w:val="002728AB"/>
    <w:rsid w:val="0027376A"/>
    <w:rsid w:val="002B1421"/>
    <w:rsid w:val="002B1D2D"/>
    <w:rsid w:val="002B532E"/>
    <w:rsid w:val="002D60FE"/>
    <w:rsid w:val="002E0EDD"/>
    <w:rsid w:val="00303770"/>
    <w:rsid w:val="00306B5E"/>
    <w:rsid w:val="00314E33"/>
    <w:rsid w:val="003152B4"/>
    <w:rsid w:val="00322DFB"/>
    <w:rsid w:val="00326008"/>
    <w:rsid w:val="00335539"/>
    <w:rsid w:val="003459DF"/>
    <w:rsid w:val="00347305"/>
    <w:rsid w:val="003726CC"/>
    <w:rsid w:val="003943C5"/>
    <w:rsid w:val="00397CB7"/>
    <w:rsid w:val="003F7A4B"/>
    <w:rsid w:val="00410C35"/>
    <w:rsid w:val="00416D8E"/>
    <w:rsid w:val="00421DF6"/>
    <w:rsid w:val="004230EC"/>
    <w:rsid w:val="00424CE9"/>
    <w:rsid w:val="0042704A"/>
    <w:rsid w:val="00487279"/>
    <w:rsid w:val="004B0356"/>
    <w:rsid w:val="004B1F18"/>
    <w:rsid w:val="004B1FF6"/>
    <w:rsid w:val="004E384B"/>
    <w:rsid w:val="004F13E6"/>
    <w:rsid w:val="005033C4"/>
    <w:rsid w:val="0050347F"/>
    <w:rsid w:val="00551235"/>
    <w:rsid w:val="00551D11"/>
    <w:rsid w:val="00566DD6"/>
    <w:rsid w:val="00572D1B"/>
    <w:rsid w:val="00596D2E"/>
    <w:rsid w:val="005A24E9"/>
    <w:rsid w:val="00602462"/>
    <w:rsid w:val="006066D8"/>
    <w:rsid w:val="00634056"/>
    <w:rsid w:val="00654D70"/>
    <w:rsid w:val="0069707D"/>
    <w:rsid w:val="00697AED"/>
    <w:rsid w:val="006A5095"/>
    <w:rsid w:val="006B465D"/>
    <w:rsid w:val="006B5C41"/>
    <w:rsid w:val="006D35A0"/>
    <w:rsid w:val="006E54BB"/>
    <w:rsid w:val="00723EAC"/>
    <w:rsid w:val="00751154"/>
    <w:rsid w:val="007765FD"/>
    <w:rsid w:val="008412F8"/>
    <w:rsid w:val="00854CEF"/>
    <w:rsid w:val="0087450F"/>
    <w:rsid w:val="0088183C"/>
    <w:rsid w:val="008A5CD0"/>
    <w:rsid w:val="008B170F"/>
    <w:rsid w:val="008F508D"/>
    <w:rsid w:val="00926CA7"/>
    <w:rsid w:val="00982F85"/>
    <w:rsid w:val="00991247"/>
    <w:rsid w:val="00993725"/>
    <w:rsid w:val="009C189E"/>
    <w:rsid w:val="009D1B51"/>
    <w:rsid w:val="009D7921"/>
    <w:rsid w:val="009E0595"/>
    <w:rsid w:val="00A31A6D"/>
    <w:rsid w:val="00A31FE6"/>
    <w:rsid w:val="00A32715"/>
    <w:rsid w:val="00A34523"/>
    <w:rsid w:val="00A40FEA"/>
    <w:rsid w:val="00A469FA"/>
    <w:rsid w:val="00A63CD3"/>
    <w:rsid w:val="00A656E3"/>
    <w:rsid w:val="00A70018"/>
    <w:rsid w:val="00A81FEF"/>
    <w:rsid w:val="00A9022C"/>
    <w:rsid w:val="00AB19DE"/>
    <w:rsid w:val="00AE6489"/>
    <w:rsid w:val="00B05B6E"/>
    <w:rsid w:val="00B222D9"/>
    <w:rsid w:val="00B3146E"/>
    <w:rsid w:val="00B51D58"/>
    <w:rsid w:val="00B66709"/>
    <w:rsid w:val="00BA5A55"/>
    <w:rsid w:val="00BC6C20"/>
    <w:rsid w:val="00BD6868"/>
    <w:rsid w:val="00BE638B"/>
    <w:rsid w:val="00BE7627"/>
    <w:rsid w:val="00C063AB"/>
    <w:rsid w:val="00C656D8"/>
    <w:rsid w:val="00C762B6"/>
    <w:rsid w:val="00C97428"/>
    <w:rsid w:val="00CD1B7D"/>
    <w:rsid w:val="00CD33A7"/>
    <w:rsid w:val="00CE706E"/>
    <w:rsid w:val="00D00A26"/>
    <w:rsid w:val="00D02A69"/>
    <w:rsid w:val="00D23CB7"/>
    <w:rsid w:val="00D31705"/>
    <w:rsid w:val="00D348EF"/>
    <w:rsid w:val="00D36650"/>
    <w:rsid w:val="00D40855"/>
    <w:rsid w:val="00D46C38"/>
    <w:rsid w:val="00D46CF3"/>
    <w:rsid w:val="00D65538"/>
    <w:rsid w:val="00D75BC4"/>
    <w:rsid w:val="00D84F4C"/>
    <w:rsid w:val="00DB6EB4"/>
    <w:rsid w:val="00DD012E"/>
    <w:rsid w:val="00DD5B6C"/>
    <w:rsid w:val="00DE18E8"/>
    <w:rsid w:val="00DF4198"/>
    <w:rsid w:val="00E031B1"/>
    <w:rsid w:val="00E23E3F"/>
    <w:rsid w:val="00E2700C"/>
    <w:rsid w:val="00E333DE"/>
    <w:rsid w:val="00E479AB"/>
    <w:rsid w:val="00E905D4"/>
    <w:rsid w:val="00E9380B"/>
    <w:rsid w:val="00EB0F80"/>
    <w:rsid w:val="00EC449B"/>
    <w:rsid w:val="00ED19FA"/>
    <w:rsid w:val="00F027D2"/>
    <w:rsid w:val="00F2740A"/>
    <w:rsid w:val="00F34E53"/>
    <w:rsid w:val="00F4201B"/>
    <w:rsid w:val="00F46165"/>
    <w:rsid w:val="00F600A0"/>
    <w:rsid w:val="00F81B4C"/>
    <w:rsid w:val="00F86D4F"/>
    <w:rsid w:val="00F91F09"/>
    <w:rsid w:val="00F94DB7"/>
    <w:rsid w:val="00FA0177"/>
    <w:rsid w:val="00FB391A"/>
    <w:rsid w:val="00FB4FD4"/>
    <w:rsid w:val="00FC4EB9"/>
    <w:rsid w:val="00FC5A06"/>
    <w:rsid w:val="00FE3ACB"/>
    <w:rsid w:val="00FF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C47E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173"/>
    <w:pPr>
      <w:tabs>
        <w:tab w:val="center" w:pos="4513"/>
        <w:tab w:val="right" w:pos="9026"/>
      </w:tabs>
    </w:pPr>
  </w:style>
  <w:style w:type="character" w:customStyle="1" w:styleId="KopfzeileZchn">
    <w:name w:val="Kopfzeile Zchn"/>
    <w:basedOn w:val="Absatz-Standardschriftart"/>
    <w:link w:val="Kopfzeile"/>
    <w:uiPriority w:val="99"/>
    <w:rsid w:val="00040173"/>
  </w:style>
  <w:style w:type="paragraph" w:styleId="Fuzeile">
    <w:name w:val="footer"/>
    <w:basedOn w:val="Standard"/>
    <w:link w:val="FuzeileZchn"/>
    <w:uiPriority w:val="99"/>
    <w:unhideWhenUsed/>
    <w:rsid w:val="00040173"/>
    <w:pPr>
      <w:tabs>
        <w:tab w:val="center" w:pos="4513"/>
        <w:tab w:val="right" w:pos="9026"/>
      </w:tabs>
    </w:pPr>
  </w:style>
  <w:style w:type="character" w:customStyle="1" w:styleId="FuzeileZchn">
    <w:name w:val="Fußzeile Zchn"/>
    <w:basedOn w:val="Absatz-Standardschriftart"/>
    <w:link w:val="Fuzeile"/>
    <w:uiPriority w:val="99"/>
    <w:rsid w:val="00040173"/>
  </w:style>
  <w:style w:type="paragraph" w:customStyle="1" w:styleId="EinfAbs">
    <w:name w:val="[Einf. Abs.]"/>
    <w:basedOn w:val="Standard"/>
    <w:uiPriority w:val="99"/>
    <w:rsid w:val="00040173"/>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de-DE" w:eastAsia="de-DE"/>
    </w:rPr>
  </w:style>
  <w:style w:type="character" w:customStyle="1" w:styleId="Flietext">
    <w:name w:val="Fließtext"/>
    <w:uiPriority w:val="99"/>
    <w:rsid w:val="00040173"/>
    <w:rPr>
      <w:rFonts w:ascii="SourceSansPro-Light" w:hAnsi="SourceSansPro-Light" w:cs="SourceSansPro-Light"/>
      <w:color w:val="000000"/>
      <w:sz w:val="17"/>
      <w:szCs w:val="17"/>
    </w:rPr>
  </w:style>
  <w:style w:type="paragraph" w:styleId="StandardWeb">
    <w:name w:val="Normal (Web)"/>
    <w:basedOn w:val="Standard"/>
    <w:uiPriority w:val="99"/>
    <w:semiHidden/>
    <w:unhideWhenUsed/>
    <w:rsid w:val="00B222D9"/>
    <w:pPr>
      <w:spacing w:before="100" w:beforeAutospacing="1" w:after="100" w:afterAutospacing="1"/>
    </w:pPr>
    <w:rPr>
      <w:rFonts w:ascii="Times New Roman" w:hAnsi="Times New Roman" w:cs="Times New Roman"/>
    </w:rPr>
  </w:style>
  <w:style w:type="character" w:styleId="Hyperlink">
    <w:name w:val="Hyperlink"/>
    <w:basedOn w:val="Absatz-Standardschriftart"/>
    <w:uiPriority w:val="99"/>
    <w:unhideWhenUsed/>
    <w:rsid w:val="00B222D9"/>
    <w:rPr>
      <w:color w:val="0000FF"/>
      <w:u w:val="single"/>
    </w:rPr>
  </w:style>
  <w:style w:type="character" w:styleId="BesuchterHyperlink">
    <w:name w:val="FollowedHyperlink"/>
    <w:basedOn w:val="Absatz-Standardschriftart"/>
    <w:uiPriority w:val="99"/>
    <w:semiHidden/>
    <w:unhideWhenUsed/>
    <w:rsid w:val="00991247"/>
    <w:rPr>
      <w:color w:val="954F72" w:themeColor="followedHyperlink"/>
      <w:u w:val="single"/>
    </w:rPr>
  </w:style>
  <w:style w:type="paragraph" w:styleId="Listenabsatz">
    <w:name w:val="List Paragraph"/>
    <w:basedOn w:val="Standard"/>
    <w:uiPriority w:val="34"/>
    <w:qFormat/>
    <w:rsid w:val="001465F5"/>
    <w:pPr>
      <w:ind w:left="720"/>
      <w:contextualSpacing/>
    </w:pPr>
  </w:style>
  <w:style w:type="character" w:styleId="Hervorhebung">
    <w:name w:val="Emphasis"/>
    <w:basedOn w:val="Absatz-Standardschriftart"/>
    <w:uiPriority w:val="20"/>
    <w:qFormat/>
    <w:rsid w:val="00E2700C"/>
    <w:rPr>
      <w:i/>
      <w:iCs/>
    </w:rPr>
  </w:style>
  <w:style w:type="paragraph" w:styleId="Kommentartext">
    <w:name w:val="annotation text"/>
    <w:basedOn w:val="Standard"/>
    <w:link w:val="KommentartextZchn"/>
    <w:uiPriority w:val="99"/>
    <w:unhideWhenUsed/>
    <w:rsid w:val="004E384B"/>
    <w:rPr>
      <w:sz w:val="20"/>
      <w:szCs w:val="20"/>
    </w:rPr>
  </w:style>
  <w:style w:type="character" w:customStyle="1" w:styleId="KommentartextZchn">
    <w:name w:val="Kommentartext Zchn"/>
    <w:basedOn w:val="Absatz-Standardschriftart"/>
    <w:link w:val="Kommentartext"/>
    <w:uiPriority w:val="99"/>
    <w:rsid w:val="004E384B"/>
    <w:rPr>
      <w:sz w:val="20"/>
      <w:szCs w:val="20"/>
    </w:rPr>
  </w:style>
  <w:style w:type="character" w:customStyle="1" w:styleId="apple-converted-space">
    <w:name w:val="apple-converted-space"/>
    <w:basedOn w:val="Absatz-Standardschriftart"/>
    <w:rsid w:val="006A5095"/>
  </w:style>
  <w:style w:type="paragraph" w:styleId="Sprechblasentext">
    <w:name w:val="Balloon Text"/>
    <w:basedOn w:val="Standard"/>
    <w:link w:val="SprechblasentextZchn"/>
    <w:uiPriority w:val="99"/>
    <w:semiHidden/>
    <w:unhideWhenUsed/>
    <w:rsid w:val="00C974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7428"/>
    <w:rPr>
      <w:rFonts w:ascii="Tahoma" w:hAnsi="Tahoma" w:cs="Tahoma"/>
      <w:sz w:val="16"/>
      <w:szCs w:val="16"/>
    </w:rPr>
  </w:style>
  <w:style w:type="paragraph" w:customStyle="1" w:styleId="Body">
    <w:name w:val="Body"/>
    <w:rsid w:val="00A31A6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Hyperlink0">
    <w:name w:val="Hyperlink.0"/>
    <w:basedOn w:val="Hyperlink"/>
    <w:rsid w:val="00A31A6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173"/>
    <w:pPr>
      <w:tabs>
        <w:tab w:val="center" w:pos="4513"/>
        <w:tab w:val="right" w:pos="9026"/>
      </w:tabs>
    </w:pPr>
  </w:style>
  <w:style w:type="character" w:customStyle="1" w:styleId="KopfzeileZchn">
    <w:name w:val="Kopfzeile Zchn"/>
    <w:basedOn w:val="Absatz-Standardschriftart"/>
    <w:link w:val="Kopfzeile"/>
    <w:uiPriority w:val="99"/>
    <w:rsid w:val="00040173"/>
  </w:style>
  <w:style w:type="paragraph" w:styleId="Fuzeile">
    <w:name w:val="footer"/>
    <w:basedOn w:val="Standard"/>
    <w:link w:val="FuzeileZchn"/>
    <w:uiPriority w:val="99"/>
    <w:unhideWhenUsed/>
    <w:rsid w:val="00040173"/>
    <w:pPr>
      <w:tabs>
        <w:tab w:val="center" w:pos="4513"/>
        <w:tab w:val="right" w:pos="9026"/>
      </w:tabs>
    </w:pPr>
  </w:style>
  <w:style w:type="character" w:customStyle="1" w:styleId="FuzeileZchn">
    <w:name w:val="Fußzeile Zchn"/>
    <w:basedOn w:val="Absatz-Standardschriftart"/>
    <w:link w:val="Fuzeile"/>
    <w:uiPriority w:val="99"/>
    <w:rsid w:val="00040173"/>
  </w:style>
  <w:style w:type="paragraph" w:customStyle="1" w:styleId="EinfAbs">
    <w:name w:val="[Einf. Abs.]"/>
    <w:basedOn w:val="Standard"/>
    <w:uiPriority w:val="99"/>
    <w:rsid w:val="00040173"/>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de-DE" w:eastAsia="de-DE"/>
    </w:rPr>
  </w:style>
  <w:style w:type="character" w:customStyle="1" w:styleId="Flietext">
    <w:name w:val="Fließtext"/>
    <w:uiPriority w:val="99"/>
    <w:rsid w:val="00040173"/>
    <w:rPr>
      <w:rFonts w:ascii="SourceSansPro-Light" w:hAnsi="SourceSansPro-Light" w:cs="SourceSansPro-Light"/>
      <w:color w:val="000000"/>
      <w:sz w:val="17"/>
      <w:szCs w:val="17"/>
    </w:rPr>
  </w:style>
  <w:style w:type="paragraph" w:styleId="StandardWeb">
    <w:name w:val="Normal (Web)"/>
    <w:basedOn w:val="Standard"/>
    <w:uiPriority w:val="99"/>
    <w:semiHidden/>
    <w:unhideWhenUsed/>
    <w:rsid w:val="00B222D9"/>
    <w:pPr>
      <w:spacing w:before="100" w:beforeAutospacing="1" w:after="100" w:afterAutospacing="1"/>
    </w:pPr>
    <w:rPr>
      <w:rFonts w:ascii="Times New Roman" w:hAnsi="Times New Roman" w:cs="Times New Roman"/>
    </w:rPr>
  </w:style>
  <w:style w:type="character" w:styleId="Hyperlink">
    <w:name w:val="Hyperlink"/>
    <w:basedOn w:val="Absatz-Standardschriftart"/>
    <w:uiPriority w:val="99"/>
    <w:unhideWhenUsed/>
    <w:rsid w:val="00B222D9"/>
    <w:rPr>
      <w:color w:val="0000FF"/>
      <w:u w:val="single"/>
    </w:rPr>
  </w:style>
  <w:style w:type="character" w:styleId="BesuchterHyperlink">
    <w:name w:val="FollowedHyperlink"/>
    <w:basedOn w:val="Absatz-Standardschriftart"/>
    <w:uiPriority w:val="99"/>
    <w:semiHidden/>
    <w:unhideWhenUsed/>
    <w:rsid w:val="00991247"/>
    <w:rPr>
      <w:color w:val="954F72" w:themeColor="followedHyperlink"/>
      <w:u w:val="single"/>
    </w:rPr>
  </w:style>
  <w:style w:type="paragraph" w:styleId="Listenabsatz">
    <w:name w:val="List Paragraph"/>
    <w:basedOn w:val="Standard"/>
    <w:uiPriority w:val="34"/>
    <w:qFormat/>
    <w:rsid w:val="001465F5"/>
    <w:pPr>
      <w:ind w:left="720"/>
      <w:contextualSpacing/>
    </w:pPr>
  </w:style>
  <w:style w:type="character" w:styleId="Hervorhebung">
    <w:name w:val="Emphasis"/>
    <w:basedOn w:val="Absatz-Standardschriftart"/>
    <w:uiPriority w:val="20"/>
    <w:qFormat/>
    <w:rsid w:val="00E2700C"/>
    <w:rPr>
      <w:i/>
      <w:iCs/>
    </w:rPr>
  </w:style>
  <w:style w:type="paragraph" w:styleId="Kommentartext">
    <w:name w:val="annotation text"/>
    <w:basedOn w:val="Standard"/>
    <w:link w:val="KommentartextZchn"/>
    <w:uiPriority w:val="99"/>
    <w:unhideWhenUsed/>
    <w:rsid w:val="004E384B"/>
    <w:rPr>
      <w:sz w:val="20"/>
      <w:szCs w:val="20"/>
    </w:rPr>
  </w:style>
  <w:style w:type="character" w:customStyle="1" w:styleId="KommentartextZchn">
    <w:name w:val="Kommentartext Zchn"/>
    <w:basedOn w:val="Absatz-Standardschriftart"/>
    <w:link w:val="Kommentartext"/>
    <w:uiPriority w:val="99"/>
    <w:rsid w:val="004E384B"/>
    <w:rPr>
      <w:sz w:val="20"/>
      <w:szCs w:val="20"/>
    </w:rPr>
  </w:style>
  <w:style w:type="character" w:customStyle="1" w:styleId="apple-converted-space">
    <w:name w:val="apple-converted-space"/>
    <w:basedOn w:val="Absatz-Standardschriftart"/>
    <w:rsid w:val="006A5095"/>
  </w:style>
  <w:style w:type="paragraph" w:styleId="Sprechblasentext">
    <w:name w:val="Balloon Text"/>
    <w:basedOn w:val="Standard"/>
    <w:link w:val="SprechblasentextZchn"/>
    <w:uiPriority w:val="99"/>
    <w:semiHidden/>
    <w:unhideWhenUsed/>
    <w:rsid w:val="00C974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7428"/>
    <w:rPr>
      <w:rFonts w:ascii="Tahoma" w:hAnsi="Tahoma" w:cs="Tahoma"/>
      <w:sz w:val="16"/>
      <w:szCs w:val="16"/>
    </w:rPr>
  </w:style>
  <w:style w:type="paragraph" w:customStyle="1" w:styleId="Body">
    <w:name w:val="Body"/>
    <w:rsid w:val="00A31A6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Hyperlink0">
    <w:name w:val="Hyperlink.0"/>
    <w:basedOn w:val="Hyperlink"/>
    <w:rsid w:val="00A31A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9255">
      <w:bodyDiv w:val="1"/>
      <w:marLeft w:val="0"/>
      <w:marRight w:val="0"/>
      <w:marTop w:val="0"/>
      <w:marBottom w:val="0"/>
      <w:divBdr>
        <w:top w:val="none" w:sz="0" w:space="0" w:color="auto"/>
        <w:left w:val="none" w:sz="0" w:space="0" w:color="auto"/>
        <w:bottom w:val="none" w:sz="0" w:space="0" w:color="auto"/>
        <w:right w:val="none" w:sz="0" w:space="0" w:color="auto"/>
      </w:divBdr>
    </w:div>
    <w:div w:id="369695621">
      <w:bodyDiv w:val="1"/>
      <w:marLeft w:val="0"/>
      <w:marRight w:val="0"/>
      <w:marTop w:val="0"/>
      <w:marBottom w:val="0"/>
      <w:divBdr>
        <w:top w:val="none" w:sz="0" w:space="0" w:color="auto"/>
        <w:left w:val="none" w:sz="0" w:space="0" w:color="auto"/>
        <w:bottom w:val="none" w:sz="0" w:space="0" w:color="auto"/>
        <w:right w:val="none" w:sz="0" w:space="0" w:color="auto"/>
      </w:divBdr>
    </w:div>
    <w:div w:id="418404032">
      <w:bodyDiv w:val="1"/>
      <w:marLeft w:val="0"/>
      <w:marRight w:val="0"/>
      <w:marTop w:val="0"/>
      <w:marBottom w:val="0"/>
      <w:divBdr>
        <w:top w:val="none" w:sz="0" w:space="0" w:color="auto"/>
        <w:left w:val="none" w:sz="0" w:space="0" w:color="auto"/>
        <w:bottom w:val="none" w:sz="0" w:space="0" w:color="auto"/>
        <w:right w:val="none" w:sz="0" w:space="0" w:color="auto"/>
      </w:divBdr>
    </w:div>
    <w:div w:id="446851647">
      <w:bodyDiv w:val="1"/>
      <w:marLeft w:val="0"/>
      <w:marRight w:val="0"/>
      <w:marTop w:val="0"/>
      <w:marBottom w:val="0"/>
      <w:divBdr>
        <w:top w:val="none" w:sz="0" w:space="0" w:color="auto"/>
        <w:left w:val="none" w:sz="0" w:space="0" w:color="auto"/>
        <w:bottom w:val="none" w:sz="0" w:space="0" w:color="auto"/>
        <w:right w:val="none" w:sz="0" w:space="0" w:color="auto"/>
      </w:divBdr>
    </w:div>
    <w:div w:id="693455702">
      <w:bodyDiv w:val="1"/>
      <w:marLeft w:val="0"/>
      <w:marRight w:val="0"/>
      <w:marTop w:val="0"/>
      <w:marBottom w:val="0"/>
      <w:divBdr>
        <w:top w:val="none" w:sz="0" w:space="0" w:color="auto"/>
        <w:left w:val="none" w:sz="0" w:space="0" w:color="auto"/>
        <w:bottom w:val="none" w:sz="0" w:space="0" w:color="auto"/>
        <w:right w:val="none" w:sz="0" w:space="0" w:color="auto"/>
      </w:divBdr>
    </w:div>
    <w:div w:id="1244336893">
      <w:bodyDiv w:val="1"/>
      <w:marLeft w:val="0"/>
      <w:marRight w:val="0"/>
      <w:marTop w:val="0"/>
      <w:marBottom w:val="0"/>
      <w:divBdr>
        <w:top w:val="none" w:sz="0" w:space="0" w:color="auto"/>
        <w:left w:val="none" w:sz="0" w:space="0" w:color="auto"/>
        <w:bottom w:val="none" w:sz="0" w:space="0" w:color="auto"/>
        <w:right w:val="none" w:sz="0" w:space="0" w:color="auto"/>
      </w:divBdr>
    </w:div>
    <w:div w:id="1504080559">
      <w:bodyDiv w:val="1"/>
      <w:marLeft w:val="0"/>
      <w:marRight w:val="0"/>
      <w:marTop w:val="0"/>
      <w:marBottom w:val="0"/>
      <w:divBdr>
        <w:top w:val="none" w:sz="0" w:space="0" w:color="auto"/>
        <w:left w:val="none" w:sz="0" w:space="0" w:color="auto"/>
        <w:bottom w:val="none" w:sz="0" w:space="0" w:color="auto"/>
        <w:right w:val="none" w:sz="0" w:space="0" w:color="auto"/>
      </w:divBdr>
    </w:div>
    <w:div w:id="2020622049">
      <w:bodyDiv w:val="1"/>
      <w:marLeft w:val="0"/>
      <w:marRight w:val="0"/>
      <w:marTop w:val="0"/>
      <w:marBottom w:val="0"/>
      <w:divBdr>
        <w:top w:val="none" w:sz="0" w:space="0" w:color="auto"/>
        <w:left w:val="none" w:sz="0" w:space="0" w:color="auto"/>
        <w:bottom w:val="none" w:sz="0" w:space="0" w:color="auto"/>
        <w:right w:val="none" w:sz="0" w:space="0" w:color="auto"/>
      </w:divBdr>
    </w:div>
    <w:div w:id="2067685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tanz-tourismu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riedrichshafen.inf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gallen-bodensee.ch"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8D2E3C-C6E1-4E79-B0D3-C89082A5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76C1A77.dotm</Template>
  <TotalTime>0</TotalTime>
  <Pages>2</Pages>
  <Words>841</Words>
  <Characters>5305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Peel</dc:creator>
  <cp:lastModifiedBy>Katharina.Straub</cp:lastModifiedBy>
  <cp:revision>3</cp:revision>
  <dcterms:created xsi:type="dcterms:W3CDTF">2017-03-06T08:07:00Z</dcterms:created>
  <dcterms:modified xsi:type="dcterms:W3CDTF">2017-03-06T08:14:00Z</dcterms:modified>
</cp:coreProperties>
</file>