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4D" w:rsidRPr="00062A15" w:rsidRDefault="00EB394D" w:rsidP="00EB394D">
      <w:pPr>
        <w:pStyle w:val="Fuzeile"/>
        <w:spacing w:line="300" w:lineRule="atLeast"/>
        <w:jc w:val="left"/>
        <w:rPr>
          <w:rFonts w:ascii="Calibri" w:hAnsi="Calibri" w:cs="Arial"/>
          <w:lang w:val="it-IT"/>
        </w:rPr>
      </w:pPr>
      <w:r w:rsidRPr="00062A15">
        <w:rPr>
          <w:rFonts w:ascii="Calibri" w:hAnsi="Calibri" w:cs="Arial"/>
          <w:lang w:val="it-IT"/>
        </w:rPr>
        <w:t xml:space="preserve">COMUNICATO STAMPA </w:t>
      </w:r>
    </w:p>
    <w:p w:rsidR="00EB394D" w:rsidRPr="00062A15" w:rsidRDefault="00EB394D" w:rsidP="00EB394D">
      <w:pPr>
        <w:pStyle w:val="KeinLeerraum"/>
        <w:rPr>
          <w:rFonts w:ascii="Calibri" w:eastAsia="Times New Roman" w:hAnsi="Calibri" w:cs="Arial"/>
          <w:lang w:val="it-IT"/>
        </w:rPr>
      </w:pPr>
    </w:p>
    <w:p w:rsidR="00EB394D" w:rsidRPr="00062A15" w:rsidRDefault="00EB394D" w:rsidP="00EB394D">
      <w:pPr>
        <w:jc w:val="both"/>
        <w:rPr>
          <w:rFonts w:ascii="Calibri" w:hAnsi="Calibri" w:cs="Arial"/>
          <w:b/>
          <w:sz w:val="40"/>
          <w:szCs w:val="40"/>
          <w:lang w:val="it-IT"/>
        </w:rPr>
      </w:pPr>
      <w:r w:rsidRPr="00062A15">
        <w:rPr>
          <w:rFonts w:ascii="Calibri" w:hAnsi="Calibri" w:cs="Arial"/>
          <w:b/>
          <w:sz w:val="40"/>
          <w:szCs w:val="40"/>
          <w:lang w:val="it-IT"/>
        </w:rPr>
        <w:t xml:space="preserve">La tradizione eno-gastronomica del Bodensee </w:t>
      </w:r>
    </w:p>
    <w:p w:rsidR="00EB394D" w:rsidRPr="00062A15" w:rsidRDefault="00EB394D" w:rsidP="00EB394D">
      <w:pPr>
        <w:jc w:val="both"/>
        <w:rPr>
          <w:rFonts w:ascii="Calibri" w:hAnsi="Calibri" w:cs="Arial"/>
          <w:b/>
          <w:lang w:val="it-IT"/>
        </w:rPr>
      </w:pPr>
      <w:proofErr w:type="gramStart"/>
      <w:r w:rsidRPr="00062A15">
        <w:rPr>
          <w:rFonts w:ascii="Calibri" w:hAnsi="Calibri" w:cs="Arial"/>
          <w:b/>
          <w:lang w:val="it-IT"/>
        </w:rPr>
        <w:t xml:space="preserve">Fare colazione con un eccellente </w:t>
      </w:r>
      <w:proofErr w:type="spellStart"/>
      <w:r w:rsidRPr="00062A15">
        <w:rPr>
          <w:rFonts w:ascii="Calibri" w:hAnsi="Calibri" w:cs="Arial"/>
          <w:b/>
          <w:lang w:val="it-IT"/>
        </w:rPr>
        <w:t>müsli</w:t>
      </w:r>
      <w:proofErr w:type="spellEnd"/>
      <w:r w:rsidRPr="00062A15">
        <w:rPr>
          <w:rFonts w:ascii="Calibri" w:hAnsi="Calibri" w:cs="Arial"/>
          <w:b/>
          <w:lang w:val="it-IT"/>
        </w:rPr>
        <w:t xml:space="preserve"> svizzero, concedersi un assaggio dei freschissimi formaggi delle malghe svizzere e austriache a pranz</w:t>
      </w:r>
      <w:proofErr w:type="gramEnd"/>
      <w:r w:rsidRPr="00062A15">
        <w:rPr>
          <w:rFonts w:ascii="Calibri" w:hAnsi="Calibri" w:cs="Arial"/>
          <w:b/>
          <w:lang w:val="it-IT"/>
        </w:rPr>
        <w:t>o e provare il delicato pesce di lago a cena, magari in uno dei tanti ristoranti e taverne con vista sull’acqua – il tutto accompagnato dagli eccell</w:t>
      </w:r>
      <w:bookmarkStart w:id="0" w:name="_GoBack"/>
      <w:bookmarkEnd w:id="0"/>
      <w:r w:rsidRPr="00062A15">
        <w:rPr>
          <w:rFonts w:ascii="Calibri" w:hAnsi="Calibri" w:cs="Arial"/>
          <w:b/>
          <w:lang w:val="it-IT"/>
        </w:rPr>
        <w:t xml:space="preserve">enti vini di una delle grandi regioni vitivinicole europee. Perché la tradizione enologica e gastronomica della regione internazionale del Lago di Costanza è sorprendentemente varia e </w:t>
      </w:r>
      <w:proofErr w:type="gramStart"/>
      <w:r w:rsidRPr="00062A15">
        <w:rPr>
          <w:rFonts w:ascii="Calibri" w:hAnsi="Calibri" w:cs="Arial"/>
          <w:b/>
          <w:lang w:val="it-IT"/>
        </w:rPr>
        <w:t>sofisticata</w:t>
      </w:r>
      <w:proofErr w:type="gramEnd"/>
      <w:r w:rsidRPr="00062A15">
        <w:rPr>
          <w:rFonts w:ascii="Calibri" w:hAnsi="Calibri" w:cs="Arial"/>
          <w:b/>
          <w:lang w:val="it-IT"/>
        </w:rPr>
        <w:t xml:space="preserve">. Ovunque, però, il denominatore comune </w:t>
      </w:r>
      <w:proofErr w:type="gramStart"/>
      <w:r w:rsidRPr="00062A15">
        <w:rPr>
          <w:rFonts w:ascii="Calibri" w:hAnsi="Calibri" w:cs="Arial"/>
          <w:b/>
          <w:lang w:val="it-IT"/>
        </w:rPr>
        <w:t>sono</w:t>
      </w:r>
      <w:proofErr w:type="gramEnd"/>
      <w:r w:rsidRPr="00062A15">
        <w:rPr>
          <w:rFonts w:ascii="Calibri" w:hAnsi="Calibri" w:cs="Arial"/>
          <w:b/>
          <w:lang w:val="it-IT"/>
        </w:rPr>
        <w:t xml:space="preserve"> la freschezza e la genuinità dei prodotti, dal pesce alle carni, dai frutti alle verdure – come già insegnavano i monaci dell’Isola di Reichenau, più di un millennio fa. </w:t>
      </w:r>
    </w:p>
    <w:p w:rsidR="00EB394D" w:rsidRPr="00062A15" w:rsidRDefault="00EB394D" w:rsidP="00EB394D">
      <w:pPr>
        <w:jc w:val="both"/>
        <w:rPr>
          <w:rFonts w:ascii="Calibri" w:hAnsi="Calibri" w:cs="Arial"/>
          <w:b/>
          <w:lang w:val="it-IT"/>
        </w:rPr>
      </w:pPr>
    </w:p>
    <w:p w:rsidR="00EB394D" w:rsidRPr="00062A15" w:rsidRDefault="00EB394D" w:rsidP="00EB394D">
      <w:pPr>
        <w:ind w:right="284"/>
        <w:jc w:val="both"/>
        <w:rPr>
          <w:rFonts w:ascii="Calibri" w:hAnsi="Calibri" w:cs="Arial"/>
          <w:b/>
          <w:lang w:val="it-IT"/>
        </w:rPr>
      </w:pPr>
      <w:r w:rsidRPr="00062A15">
        <w:rPr>
          <w:rFonts w:ascii="Calibri" w:hAnsi="Calibri" w:cs="Arial"/>
          <w:b/>
          <w:lang w:val="it-IT"/>
        </w:rPr>
        <w:t xml:space="preserve">Il vino del </w:t>
      </w:r>
      <w:r w:rsidRPr="00062A15">
        <w:rPr>
          <w:rFonts w:ascii="Calibri" w:hAnsi="Calibri" w:cs="Arial"/>
          <w:b/>
          <w:i/>
          <w:lang w:val="it-IT"/>
        </w:rPr>
        <w:t>Bodensee</w:t>
      </w:r>
      <w:r w:rsidRPr="00062A15">
        <w:rPr>
          <w:rFonts w:ascii="Calibri" w:hAnsi="Calibri" w:cs="Arial"/>
          <w:b/>
          <w:lang w:val="it-IT"/>
        </w:rPr>
        <w:t>: una lunga storia d’eccellenza</w:t>
      </w:r>
    </w:p>
    <w:p w:rsidR="00EB394D" w:rsidRPr="00062A15" w:rsidRDefault="00EB394D" w:rsidP="00EB394D">
      <w:pPr>
        <w:ind w:right="284"/>
        <w:jc w:val="both"/>
        <w:rPr>
          <w:rFonts w:ascii="Calibri" w:hAnsi="Calibri" w:cs="Arial"/>
          <w:lang w:val="it-IT"/>
        </w:rPr>
      </w:pPr>
      <w:r w:rsidRPr="00062A15">
        <w:rPr>
          <w:rFonts w:ascii="Calibri" w:hAnsi="Calibri" w:cs="Arial"/>
          <w:lang w:val="it-IT"/>
        </w:rPr>
        <w:t xml:space="preserve">La brezza del lago e l’influsso delle Alpi, un terreno fertile e vario – in composizione </w:t>
      </w:r>
      <w:proofErr w:type="gramStart"/>
      <w:r w:rsidRPr="00062A15">
        <w:rPr>
          <w:rFonts w:ascii="Calibri" w:hAnsi="Calibri" w:cs="Arial"/>
          <w:lang w:val="it-IT"/>
        </w:rPr>
        <w:t>ed</w:t>
      </w:r>
      <w:proofErr w:type="gramEnd"/>
      <w:r w:rsidRPr="00062A15">
        <w:rPr>
          <w:rFonts w:ascii="Calibri" w:hAnsi="Calibri" w:cs="Arial"/>
          <w:lang w:val="it-IT"/>
        </w:rPr>
        <w:t xml:space="preserve"> altitudine – rendono i vini del lago di Costanza unici e speciali. La vite, giunta qui per la prima volta 1.200 anni fa, </w:t>
      </w:r>
      <w:proofErr w:type="gramStart"/>
      <w:r w:rsidRPr="00062A15">
        <w:rPr>
          <w:rFonts w:ascii="Calibri" w:hAnsi="Calibri" w:cs="Arial"/>
          <w:lang w:val="it-IT"/>
        </w:rPr>
        <w:t>viene</w:t>
      </w:r>
      <w:proofErr w:type="gramEnd"/>
      <w:r w:rsidRPr="00062A15">
        <w:rPr>
          <w:rFonts w:ascii="Calibri" w:hAnsi="Calibri" w:cs="Arial"/>
          <w:lang w:val="it-IT"/>
        </w:rPr>
        <w:t xml:space="preserve"> coltivata in distinte regioni vinicole: il </w:t>
      </w:r>
      <w:proofErr w:type="spellStart"/>
      <w:r w:rsidRPr="00062A15">
        <w:rPr>
          <w:rFonts w:ascii="Calibri" w:hAnsi="Calibri" w:cs="Arial"/>
          <w:b/>
          <w:lang w:val="it-IT"/>
        </w:rPr>
        <w:t>Thurgau</w:t>
      </w:r>
      <w:proofErr w:type="spellEnd"/>
      <w:r w:rsidRPr="00062A15">
        <w:rPr>
          <w:rFonts w:ascii="Calibri" w:hAnsi="Calibri" w:cs="Arial"/>
          <w:lang w:val="it-IT"/>
        </w:rPr>
        <w:t xml:space="preserve">, a sud del Reno, tra dolci colline e campi di mele; la regione di </w:t>
      </w:r>
      <w:r w:rsidRPr="00062A15">
        <w:rPr>
          <w:rFonts w:ascii="Calibri" w:hAnsi="Calibri" w:cs="Arial"/>
          <w:b/>
          <w:lang w:val="it-IT"/>
        </w:rPr>
        <w:t>Sciaffusa</w:t>
      </w:r>
      <w:r w:rsidRPr="00062A15">
        <w:rPr>
          <w:rFonts w:ascii="Calibri" w:hAnsi="Calibri" w:cs="Arial"/>
          <w:lang w:val="it-IT"/>
        </w:rPr>
        <w:t xml:space="preserve">, dove il fiume si getta nelle cascate più grandi d’Europa; il tranquillo </w:t>
      </w:r>
      <w:proofErr w:type="spellStart"/>
      <w:r w:rsidRPr="00062A15">
        <w:rPr>
          <w:rFonts w:ascii="Calibri" w:hAnsi="Calibri" w:cs="Arial"/>
          <w:b/>
          <w:lang w:val="it-IT"/>
        </w:rPr>
        <w:t>Deutscher</w:t>
      </w:r>
      <w:proofErr w:type="spellEnd"/>
      <w:r w:rsidRPr="00062A15">
        <w:rPr>
          <w:rFonts w:ascii="Calibri" w:hAnsi="Calibri" w:cs="Arial"/>
          <w:b/>
          <w:lang w:val="it-IT"/>
        </w:rPr>
        <w:t xml:space="preserve"> </w:t>
      </w:r>
      <w:proofErr w:type="spellStart"/>
      <w:r w:rsidRPr="00062A15">
        <w:rPr>
          <w:rFonts w:ascii="Calibri" w:hAnsi="Calibri" w:cs="Arial"/>
          <w:b/>
          <w:lang w:val="it-IT"/>
        </w:rPr>
        <w:t>Bodensee</w:t>
      </w:r>
      <w:proofErr w:type="spellEnd"/>
      <w:r w:rsidRPr="00062A15">
        <w:rPr>
          <w:rFonts w:ascii="Calibri" w:hAnsi="Calibri" w:cs="Arial"/>
          <w:lang w:val="it-IT"/>
        </w:rPr>
        <w:t xml:space="preserve">, tra </w:t>
      </w:r>
      <w:proofErr w:type="spellStart"/>
      <w:r w:rsidRPr="00062A15">
        <w:rPr>
          <w:rFonts w:ascii="Calibri" w:hAnsi="Calibri" w:cs="Arial"/>
          <w:lang w:val="it-IT"/>
        </w:rPr>
        <w:t>Baden</w:t>
      </w:r>
      <w:proofErr w:type="spellEnd"/>
      <w:r w:rsidRPr="00062A15">
        <w:rPr>
          <w:rFonts w:ascii="Calibri" w:hAnsi="Calibri" w:cs="Arial"/>
          <w:lang w:val="it-IT"/>
        </w:rPr>
        <w:t xml:space="preserve">, </w:t>
      </w:r>
      <w:proofErr w:type="spellStart"/>
      <w:r w:rsidRPr="00062A15">
        <w:rPr>
          <w:rFonts w:ascii="Calibri" w:hAnsi="Calibri" w:cs="Arial"/>
          <w:lang w:val="it-IT"/>
        </w:rPr>
        <w:t>Württemberg</w:t>
      </w:r>
      <w:proofErr w:type="spellEnd"/>
      <w:r w:rsidRPr="00062A15">
        <w:rPr>
          <w:rFonts w:ascii="Calibri" w:hAnsi="Calibri" w:cs="Arial"/>
          <w:lang w:val="it-IT"/>
        </w:rPr>
        <w:t xml:space="preserve"> e Baviera; il </w:t>
      </w:r>
      <w:proofErr w:type="spellStart"/>
      <w:r w:rsidRPr="00062A15">
        <w:rPr>
          <w:rFonts w:ascii="Calibri" w:hAnsi="Calibri" w:cs="Arial"/>
          <w:b/>
          <w:lang w:val="it-IT"/>
        </w:rPr>
        <w:t>Vorarlberg</w:t>
      </w:r>
      <w:proofErr w:type="spellEnd"/>
      <w:r w:rsidRPr="00062A15">
        <w:rPr>
          <w:rFonts w:ascii="Calibri" w:hAnsi="Calibri" w:cs="Arial"/>
          <w:lang w:val="it-IT"/>
        </w:rPr>
        <w:t xml:space="preserve"> e il </w:t>
      </w:r>
      <w:r w:rsidRPr="00062A15">
        <w:rPr>
          <w:rFonts w:ascii="Calibri" w:hAnsi="Calibri" w:cs="Arial"/>
          <w:b/>
          <w:lang w:val="it-IT"/>
        </w:rPr>
        <w:t xml:space="preserve">St. </w:t>
      </w:r>
      <w:proofErr w:type="spellStart"/>
      <w:r w:rsidRPr="00062A15">
        <w:rPr>
          <w:rFonts w:ascii="Calibri" w:hAnsi="Calibri" w:cs="Arial"/>
          <w:b/>
          <w:lang w:val="it-IT"/>
        </w:rPr>
        <w:t>Gallen</w:t>
      </w:r>
      <w:proofErr w:type="spellEnd"/>
      <w:r w:rsidRPr="00062A15">
        <w:rPr>
          <w:rFonts w:ascii="Calibri" w:hAnsi="Calibri" w:cs="Arial"/>
          <w:b/>
          <w:lang w:val="it-IT"/>
        </w:rPr>
        <w:t xml:space="preserve"> </w:t>
      </w:r>
      <w:proofErr w:type="spellStart"/>
      <w:r w:rsidRPr="00062A15">
        <w:rPr>
          <w:rFonts w:ascii="Calibri" w:hAnsi="Calibri" w:cs="Arial"/>
          <w:b/>
          <w:lang w:val="it-IT"/>
        </w:rPr>
        <w:t>Rheintal</w:t>
      </w:r>
      <w:proofErr w:type="spellEnd"/>
      <w:r w:rsidRPr="00062A15">
        <w:rPr>
          <w:rFonts w:ascii="Calibri" w:hAnsi="Calibri" w:cs="Arial"/>
          <w:lang w:val="it-IT"/>
        </w:rPr>
        <w:t xml:space="preserve">,  dove lo sguardo spazia dai vigneti alle valli alpine e il </w:t>
      </w:r>
      <w:r w:rsidRPr="00062A15">
        <w:rPr>
          <w:rFonts w:ascii="Calibri" w:hAnsi="Calibri" w:cs="Arial"/>
          <w:b/>
          <w:lang w:val="it-IT"/>
        </w:rPr>
        <w:t>Liechtenstein</w:t>
      </w:r>
      <w:r w:rsidRPr="00062A15">
        <w:rPr>
          <w:rFonts w:ascii="Calibri" w:hAnsi="Calibri" w:cs="Arial"/>
          <w:lang w:val="it-IT"/>
        </w:rPr>
        <w:t xml:space="preserve">, il cui vino ha nobili tradizioni. Nella regione i viticoltori coltivano diverse tipologie di vitigni, come ad esempio il Sauvignon </w:t>
      </w:r>
      <w:proofErr w:type="spellStart"/>
      <w:r w:rsidRPr="00062A15">
        <w:rPr>
          <w:rFonts w:ascii="Calibri" w:hAnsi="Calibri" w:cs="Arial"/>
          <w:lang w:val="it-IT"/>
        </w:rPr>
        <w:t>Blanc</w:t>
      </w:r>
      <w:proofErr w:type="spellEnd"/>
      <w:r w:rsidRPr="00062A15">
        <w:rPr>
          <w:rFonts w:ascii="Calibri" w:hAnsi="Calibri" w:cs="Arial"/>
          <w:lang w:val="it-IT"/>
        </w:rPr>
        <w:t xml:space="preserve">, </w:t>
      </w:r>
      <w:proofErr w:type="gramStart"/>
      <w:r w:rsidRPr="00062A15">
        <w:rPr>
          <w:rFonts w:ascii="Calibri" w:hAnsi="Calibri" w:cs="Arial"/>
          <w:lang w:val="it-IT"/>
        </w:rPr>
        <w:t>lo</w:t>
      </w:r>
      <w:proofErr w:type="gramEnd"/>
      <w:r w:rsidRPr="00062A15">
        <w:rPr>
          <w:rFonts w:ascii="Calibri" w:hAnsi="Calibri" w:cs="Arial"/>
          <w:lang w:val="it-IT"/>
        </w:rPr>
        <w:t xml:space="preserve"> Chardonnay o il </w:t>
      </w:r>
      <w:proofErr w:type="spellStart"/>
      <w:r w:rsidRPr="00062A15">
        <w:rPr>
          <w:rFonts w:ascii="Calibri" w:hAnsi="Calibri" w:cs="Arial"/>
          <w:lang w:val="it-IT"/>
        </w:rPr>
        <w:t>Dornfelder</w:t>
      </w:r>
      <w:proofErr w:type="spellEnd"/>
      <w:r w:rsidRPr="00062A15">
        <w:rPr>
          <w:rFonts w:ascii="Calibri" w:hAnsi="Calibri" w:cs="Arial"/>
          <w:lang w:val="it-IT"/>
        </w:rPr>
        <w:t xml:space="preserve">, anche se gli indiscussi protagonisti della scena vinicola del Lago di Costanza sono sicuramente il </w:t>
      </w:r>
      <w:proofErr w:type="spellStart"/>
      <w:r w:rsidRPr="00062A15">
        <w:rPr>
          <w:rFonts w:ascii="Calibri" w:hAnsi="Calibri" w:cs="Arial"/>
          <w:b/>
          <w:lang w:val="it-IT"/>
        </w:rPr>
        <w:t>Müller-Thurgau</w:t>
      </w:r>
      <w:proofErr w:type="spellEnd"/>
      <w:r w:rsidRPr="00062A15">
        <w:rPr>
          <w:rFonts w:ascii="Calibri" w:hAnsi="Calibri" w:cs="Arial"/>
          <w:lang w:val="it-IT"/>
        </w:rPr>
        <w:t xml:space="preserve"> e lo </w:t>
      </w:r>
      <w:proofErr w:type="spellStart"/>
      <w:r w:rsidRPr="00062A15">
        <w:rPr>
          <w:rFonts w:ascii="Calibri" w:hAnsi="Calibri" w:cs="Arial"/>
          <w:b/>
          <w:lang w:val="it-IT"/>
        </w:rPr>
        <w:t>Spätburgunder</w:t>
      </w:r>
      <w:proofErr w:type="spellEnd"/>
      <w:r w:rsidRPr="00062A15">
        <w:rPr>
          <w:rFonts w:ascii="Calibri" w:hAnsi="Calibri" w:cs="Arial"/>
          <w:lang w:val="it-IT"/>
        </w:rPr>
        <w:t xml:space="preserve">, o </w:t>
      </w:r>
      <w:r w:rsidRPr="00062A15">
        <w:rPr>
          <w:rFonts w:ascii="Calibri" w:hAnsi="Calibri" w:cs="Arial"/>
          <w:i/>
          <w:lang w:val="it-IT"/>
        </w:rPr>
        <w:t>Pinot Nero</w:t>
      </w:r>
      <w:r w:rsidRPr="00062A15">
        <w:rPr>
          <w:rFonts w:ascii="Calibri" w:hAnsi="Calibri" w:cs="Arial"/>
          <w:lang w:val="it-IT"/>
        </w:rPr>
        <w:t xml:space="preserve">. Non tutti sanno, infatti, che il </w:t>
      </w:r>
      <w:proofErr w:type="spellStart"/>
      <w:r w:rsidRPr="00062A15">
        <w:rPr>
          <w:rFonts w:ascii="Calibri" w:hAnsi="Calibri" w:cs="Arial"/>
          <w:lang w:val="it-IT"/>
        </w:rPr>
        <w:t>Müller-Thurgau</w:t>
      </w:r>
      <w:proofErr w:type="spellEnd"/>
      <w:r w:rsidRPr="00062A15">
        <w:rPr>
          <w:rFonts w:ascii="Calibri" w:hAnsi="Calibri" w:cs="Arial"/>
          <w:lang w:val="it-IT"/>
        </w:rPr>
        <w:t xml:space="preserve"> è nato proprio qui, grazie agli esperimenti del botanico ed enologo Hermann Müller, originario del cantone di </w:t>
      </w:r>
      <w:proofErr w:type="spellStart"/>
      <w:r w:rsidRPr="00062A15">
        <w:rPr>
          <w:rFonts w:ascii="Calibri" w:hAnsi="Calibri" w:cs="Arial"/>
          <w:lang w:val="it-IT"/>
        </w:rPr>
        <w:t>Thurgau</w:t>
      </w:r>
      <w:proofErr w:type="spellEnd"/>
      <w:r w:rsidRPr="00062A15">
        <w:rPr>
          <w:rFonts w:ascii="Calibri" w:hAnsi="Calibri" w:cs="Arial"/>
          <w:lang w:val="it-IT"/>
        </w:rPr>
        <w:t xml:space="preserve">, circa 130 anni fa. Oggi il </w:t>
      </w:r>
      <w:proofErr w:type="spellStart"/>
      <w:r w:rsidRPr="00062A15">
        <w:rPr>
          <w:rFonts w:ascii="Calibri" w:hAnsi="Calibri" w:cs="Arial"/>
          <w:lang w:val="it-IT"/>
        </w:rPr>
        <w:t>Müller-Thurgau</w:t>
      </w:r>
      <w:proofErr w:type="spellEnd"/>
      <w:r w:rsidRPr="00062A15">
        <w:rPr>
          <w:rFonts w:ascii="Calibri" w:hAnsi="Calibri" w:cs="Arial"/>
          <w:lang w:val="it-IT"/>
        </w:rPr>
        <w:t xml:space="preserve"> – un incrocio tra Riesling e </w:t>
      </w:r>
      <w:proofErr w:type="spellStart"/>
      <w:r w:rsidRPr="00062A15">
        <w:rPr>
          <w:rFonts w:ascii="Calibri" w:hAnsi="Calibri" w:cs="Arial"/>
          <w:lang w:val="it-IT"/>
        </w:rPr>
        <w:t>Madeleine</w:t>
      </w:r>
      <w:proofErr w:type="spellEnd"/>
      <w:r w:rsidRPr="00062A15">
        <w:rPr>
          <w:rFonts w:ascii="Calibri" w:hAnsi="Calibri" w:cs="Arial"/>
          <w:lang w:val="it-IT"/>
        </w:rPr>
        <w:t xml:space="preserve"> </w:t>
      </w:r>
      <w:proofErr w:type="spellStart"/>
      <w:r w:rsidRPr="00062A15">
        <w:rPr>
          <w:rFonts w:ascii="Calibri" w:hAnsi="Calibri" w:cs="Arial"/>
          <w:lang w:val="it-IT"/>
        </w:rPr>
        <w:t>Royal</w:t>
      </w:r>
      <w:proofErr w:type="spellEnd"/>
      <w:r w:rsidRPr="00062A15">
        <w:rPr>
          <w:rFonts w:ascii="Calibri" w:hAnsi="Calibri" w:cs="Arial"/>
          <w:lang w:val="it-IT"/>
        </w:rPr>
        <w:t xml:space="preserve"> – è fra i vitigni più coltivati in assoluto in Germania </w:t>
      </w:r>
      <w:proofErr w:type="gramStart"/>
      <w:r w:rsidRPr="00062A15">
        <w:rPr>
          <w:rFonts w:ascii="Calibri" w:hAnsi="Calibri" w:cs="Arial"/>
          <w:lang w:val="it-IT"/>
        </w:rPr>
        <w:t>ed</w:t>
      </w:r>
      <w:proofErr w:type="gramEnd"/>
      <w:r w:rsidRPr="00062A15">
        <w:rPr>
          <w:rFonts w:ascii="Calibri" w:hAnsi="Calibri" w:cs="Arial"/>
          <w:lang w:val="it-IT"/>
        </w:rPr>
        <w:t xml:space="preserve"> uno degli incroci moderni che riscuotono più successo in tutto il mondo. Il vitigno </w:t>
      </w:r>
      <w:proofErr w:type="spellStart"/>
      <w:r w:rsidRPr="00062A15">
        <w:rPr>
          <w:rFonts w:ascii="Calibri" w:hAnsi="Calibri" w:cs="Arial"/>
          <w:lang w:val="it-IT"/>
        </w:rPr>
        <w:t>Spätburgunder</w:t>
      </w:r>
      <w:proofErr w:type="spellEnd"/>
      <w:r w:rsidRPr="00062A15">
        <w:rPr>
          <w:rFonts w:ascii="Calibri" w:hAnsi="Calibri" w:cs="Arial"/>
          <w:lang w:val="it-IT"/>
        </w:rPr>
        <w:t xml:space="preserve"> – che in Svizzera </w:t>
      </w:r>
      <w:proofErr w:type="gramStart"/>
      <w:r w:rsidRPr="00062A15">
        <w:rPr>
          <w:rFonts w:ascii="Calibri" w:hAnsi="Calibri" w:cs="Arial"/>
          <w:lang w:val="it-IT"/>
        </w:rPr>
        <w:t>viene</w:t>
      </w:r>
      <w:proofErr w:type="gramEnd"/>
      <w:r w:rsidRPr="00062A15">
        <w:rPr>
          <w:rFonts w:ascii="Calibri" w:hAnsi="Calibri" w:cs="Arial"/>
          <w:lang w:val="it-IT"/>
        </w:rPr>
        <w:t xml:space="preserve"> chiamato </w:t>
      </w:r>
      <w:proofErr w:type="spellStart"/>
      <w:r w:rsidRPr="00062A15">
        <w:rPr>
          <w:rFonts w:ascii="Calibri" w:hAnsi="Calibri" w:cs="Arial"/>
          <w:lang w:val="it-IT"/>
        </w:rPr>
        <w:t>Blauburgunder</w:t>
      </w:r>
      <w:proofErr w:type="spellEnd"/>
      <w:r w:rsidRPr="00062A15">
        <w:rPr>
          <w:rFonts w:ascii="Calibri" w:hAnsi="Calibri" w:cs="Arial"/>
          <w:lang w:val="it-IT"/>
        </w:rPr>
        <w:t xml:space="preserve"> – fu importato dall’Imperatore Carlo III (839 – 888) dalla Borgogna alle terre carolingie sul </w:t>
      </w:r>
      <w:r w:rsidRPr="00FB1913">
        <w:rPr>
          <w:rFonts w:ascii="Calibri" w:hAnsi="Calibri" w:cs="Arial"/>
          <w:b/>
          <w:i/>
          <w:lang w:val="it-IT"/>
        </w:rPr>
        <w:t>Bodensee</w:t>
      </w:r>
      <w:r w:rsidRPr="00062A15">
        <w:rPr>
          <w:rFonts w:ascii="Calibri" w:hAnsi="Calibri" w:cs="Arial"/>
          <w:i/>
          <w:lang w:val="it-IT"/>
        </w:rPr>
        <w:t xml:space="preserve"> </w:t>
      </w:r>
      <w:r w:rsidRPr="00062A15">
        <w:rPr>
          <w:rFonts w:ascii="Calibri" w:hAnsi="Calibri" w:cs="Arial"/>
          <w:lang w:val="it-IT"/>
        </w:rPr>
        <w:t xml:space="preserve">affinché fosse coltivato nelle “vigne dell’Imperatore”. Oggi lo </w:t>
      </w:r>
      <w:proofErr w:type="spellStart"/>
      <w:r w:rsidRPr="00062A15">
        <w:rPr>
          <w:rFonts w:ascii="Calibri" w:hAnsi="Calibri" w:cs="Arial"/>
          <w:lang w:val="it-IT"/>
        </w:rPr>
        <w:t>Spätburgunder</w:t>
      </w:r>
      <w:proofErr w:type="spellEnd"/>
      <w:r w:rsidRPr="00062A15">
        <w:rPr>
          <w:rFonts w:ascii="Calibri" w:hAnsi="Calibri" w:cs="Arial"/>
          <w:lang w:val="it-IT"/>
        </w:rPr>
        <w:t xml:space="preserve"> è uno dei vini più richiesti sul lago, ed è anche all’origine del nome di una zona </w:t>
      </w:r>
      <w:proofErr w:type="gramStart"/>
      <w:r w:rsidRPr="00062A15">
        <w:rPr>
          <w:rFonts w:ascii="Calibri" w:hAnsi="Calibri" w:cs="Arial"/>
          <w:lang w:val="it-IT"/>
        </w:rPr>
        <w:t>di</w:t>
      </w:r>
      <w:proofErr w:type="gramEnd"/>
      <w:r w:rsidRPr="00062A15">
        <w:rPr>
          <w:rFonts w:ascii="Calibri" w:hAnsi="Calibri" w:cs="Arial"/>
          <w:lang w:val="it-IT"/>
        </w:rPr>
        <w:t xml:space="preserve"> produzione: il </w:t>
      </w:r>
      <w:proofErr w:type="spellStart"/>
      <w:r w:rsidRPr="00062A15">
        <w:rPr>
          <w:rFonts w:ascii="Calibri" w:hAnsi="Calibri" w:cs="Arial"/>
          <w:lang w:val="it-IT"/>
        </w:rPr>
        <w:t>Blauburgunderland</w:t>
      </w:r>
      <w:proofErr w:type="spellEnd"/>
      <w:r w:rsidRPr="00062A15">
        <w:rPr>
          <w:rFonts w:ascii="Calibri" w:hAnsi="Calibri" w:cs="Arial"/>
          <w:lang w:val="it-IT"/>
        </w:rPr>
        <w:t xml:space="preserve">, nel cantone di Sciaffusa. E se nella regione internazionale del Lago di Costanza la coltivazione </w:t>
      </w:r>
      <w:proofErr w:type="gramStart"/>
      <w:r w:rsidRPr="00062A15">
        <w:rPr>
          <w:rFonts w:ascii="Calibri" w:hAnsi="Calibri" w:cs="Arial"/>
          <w:lang w:val="it-IT"/>
        </w:rPr>
        <w:t>della</w:t>
      </w:r>
      <w:proofErr w:type="gramEnd"/>
      <w:r w:rsidRPr="00062A15">
        <w:rPr>
          <w:rFonts w:ascii="Calibri" w:hAnsi="Calibri" w:cs="Arial"/>
          <w:lang w:val="it-IT"/>
        </w:rPr>
        <w:t xml:space="preserve"> vite ha una tradizione antichissima, è vero anche che negli ultimi decenni i viticoltori hanno investito in maniera importante in ricerca e qualità, </w:t>
      </w:r>
      <w:r w:rsidRPr="00062A15">
        <w:rPr>
          <w:rFonts w:ascii="Calibri" w:hAnsi="Calibri" w:cs="Arial"/>
          <w:lang w:val="it-IT"/>
        </w:rPr>
        <w:lastRenderedPageBreak/>
        <w:t>portando la loro produzione a nuovi standard. Le “Strade del Vino” della regione conducono appassionati e curiosi attraverso paesaggi idilliaci, costellati da campi coltivati a vino e frutta, villaggi sospesi nel tempo, giardini e castelli. Presso le cantine e i viticoltori ci si può fermare per una pausa, una degustazione e un tour delle proprietà, per proposte eno-gastronomiche che vanno dalle più semplici a quelle più ricercate. Nei diversi periodi dell’anno, infine, sono moltissime le feste e gli eventi dedicati al vino e alla sua degustazione, in genere abbinata alle specialità di stagione (</w:t>
      </w:r>
      <w:hyperlink r:id="rId8" w:history="1">
        <w:r w:rsidRPr="00062A15">
          <w:rPr>
            <w:rStyle w:val="Hyperlink"/>
            <w:rFonts w:ascii="Calibri" w:hAnsi="Calibri" w:cs="Arial"/>
            <w:lang w:val="it-IT"/>
          </w:rPr>
          <w:t>www.weinregion-bodensee.eu</w:t>
        </w:r>
      </w:hyperlink>
      <w:r w:rsidRPr="00062A15">
        <w:rPr>
          <w:rFonts w:ascii="Calibri" w:hAnsi="Calibri" w:cs="Arial"/>
          <w:lang w:val="it-IT"/>
        </w:rPr>
        <w:t xml:space="preserve">).  </w:t>
      </w:r>
    </w:p>
    <w:p w:rsidR="00EB394D" w:rsidRPr="00062A15" w:rsidRDefault="00EB394D" w:rsidP="00EB394D">
      <w:pPr>
        <w:ind w:right="284"/>
        <w:jc w:val="both"/>
        <w:rPr>
          <w:rFonts w:ascii="Calibri" w:hAnsi="Calibri" w:cs="Arial"/>
          <w:lang w:val="it-IT"/>
        </w:rPr>
      </w:pPr>
    </w:p>
    <w:p w:rsidR="00EB394D" w:rsidRPr="00062A15" w:rsidRDefault="00EB394D" w:rsidP="00EB394D">
      <w:pPr>
        <w:ind w:right="284"/>
        <w:rPr>
          <w:rFonts w:ascii="Calibri" w:hAnsi="Calibri" w:cs="Arial"/>
          <w:b/>
          <w:lang w:val="it-IT"/>
        </w:rPr>
      </w:pPr>
      <w:r w:rsidRPr="00062A15">
        <w:rPr>
          <w:rFonts w:ascii="Calibri" w:hAnsi="Calibri" w:cs="Arial"/>
          <w:b/>
          <w:lang w:val="it-IT"/>
        </w:rPr>
        <w:t>Freschezza, genuinità, varietà: gli ingredienti della cucina sul Lago di Costanza</w:t>
      </w:r>
    </w:p>
    <w:p w:rsidR="00EB394D" w:rsidRPr="00062A15" w:rsidRDefault="00EB394D" w:rsidP="00EB394D">
      <w:pPr>
        <w:ind w:right="284"/>
        <w:jc w:val="both"/>
        <w:rPr>
          <w:rFonts w:ascii="Calibri" w:hAnsi="Calibri" w:cs="Arial"/>
          <w:lang w:val="it-IT"/>
        </w:rPr>
      </w:pPr>
      <w:r w:rsidRPr="00062A15">
        <w:rPr>
          <w:rFonts w:ascii="Calibri" w:hAnsi="Calibri" w:cs="Arial"/>
          <w:lang w:val="it-IT"/>
        </w:rPr>
        <w:t xml:space="preserve">Se il panorama dei vini della regione è composito, </w:t>
      </w:r>
      <w:proofErr w:type="gramStart"/>
      <w:r w:rsidRPr="00062A15">
        <w:rPr>
          <w:rFonts w:ascii="Calibri" w:hAnsi="Calibri" w:cs="Arial"/>
          <w:lang w:val="it-IT"/>
        </w:rPr>
        <w:t>decisamente</w:t>
      </w:r>
      <w:proofErr w:type="gramEnd"/>
      <w:r w:rsidRPr="00062A15">
        <w:rPr>
          <w:rFonts w:ascii="Calibri" w:hAnsi="Calibri" w:cs="Arial"/>
          <w:lang w:val="it-IT"/>
        </w:rPr>
        <w:t xml:space="preserve"> diversificate sono le sue proposte culinarie, frutto delle tradizioni gastronomiche di quattro Paesi. Sul Lago di Costanza la passione austriaca per i dolci – come lo strudel dalla pasta finissima – incontra la raffinatezza del cioccolato svizzero, e le specialità sveve come le </w:t>
      </w:r>
      <w:proofErr w:type="spellStart"/>
      <w:r w:rsidRPr="00062A15">
        <w:rPr>
          <w:rFonts w:ascii="Calibri" w:hAnsi="Calibri" w:cs="Arial"/>
          <w:i/>
          <w:lang w:val="it-IT"/>
        </w:rPr>
        <w:t>Maultaschen</w:t>
      </w:r>
      <w:proofErr w:type="spellEnd"/>
      <w:r w:rsidRPr="00062A15">
        <w:rPr>
          <w:rFonts w:ascii="Calibri" w:hAnsi="Calibri" w:cs="Arial"/>
          <w:i/>
          <w:lang w:val="it-IT"/>
        </w:rPr>
        <w:t xml:space="preserve"> </w:t>
      </w:r>
      <w:r w:rsidRPr="00062A15">
        <w:rPr>
          <w:rFonts w:ascii="Calibri" w:hAnsi="Calibri" w:cs="Arial"/>
          <w:lang w:val="it-IT"/>
        </w:rPr>
        <w:t xml:space="preserve">(ravioli ripieni) si accompagnano ai celebri </w:t>
      </w:r>
      <w:proofErr w:type="spellStart"/>
      <w:r w:rsidRPr="00062A15">
        <w:rPr>
          <w:rFonts w:ascii="Calibri" w:hAnsi="Calibri" w:cs="Arial"/>
          <w:i/>
          <w:lang w:val="it-IT"/>
        </w:rPr>
        <w:t>Kartoffelrösti</w:t>
      </w:r>
      <w:proofErr w:type="spellEnd"/>
      <w:r w:rsidRPr="00062A15">
        <w:rPr>
          <w:rFonts w:ascii="Calibri" w:hAnsi="Calibri" w:cs="Arial"/>
          <w:lang w:val="it-IT"/>
        </w:rPr>
        <w:t xml:space="preserve"> svizzeri e ai </w:t>
      </w:r>
      <w:proofErr w:type="spellStart"/>
      <w:r w:rsidRPr="00062A15">
        <w:rPr>
          <w:rFonts w:ascii="Calibri" w:hAnsi="Calibri" w:cs="Arial"/>
          <w:i/>
          <w:lang w:val="it-IT"/>
        </w:rPr>
        <w:t>Käsknöpfle</w:t>
      </w:r>
      <w:proofErr w:type="spellEnd"/>
      <w:r w:rsidRPr="00062A15">
        <w:rPr>
          <w:rFonts w:ascii="Calibri" w:hAnsi="Calibri" w:cs="Arial"/>
          <w:lang w:val="it-IT"/>
        </w:rPr>
        <w:t xml:space="preserve"> (gnocchetti di formaggio) del Liechtenstein. Oltre alle specialità regionali, grande importanza </w:t>
      </w:r>
      <w:proofErr w:type="gramStart"/>
      <w:r w:rsidRPr="00062A15">
        <w:rPr>
          <w:rFonts w:ascii="Calibri" w:hAnsi="Calibri" w:cs="Arial"/>
          <w:lang w:val="it-IT"/>
        </w:rPr>
        <w:t>viene</w:t>
      </w:r>
      <w:proofErr w:type="gramEnd"/>
      <w:r w:rsidRPr="00062A15">
        <w:rPr>
          <w:rFonts w:ascii="Calibri" w:hAnsi="Calibri" w:cs="Arial"/>
          <w:lang w:val="it-IT"/>
        </w:rPr>
        <w:t xml:space="preserve"> attribuita alla freschezza e alla provenienza locale degli ingredienti. Del resto qui non manca proprio nulla: vigne, ortaggi ed erbe aromatiche sono stati coltivati per centinaia d’anni nei monasteri attorno al lago, mentre frutteti di mele, ciliegi e pere fanno da cornice al paesaggio lacustre. Circa 200 pescatori percorrono con le loro barche il lago ogni giorno, e la cacciagione si trova nelle foreste circostanti. Ingrediente imprescindibile della cucina regionale è il pesce di lago, in particolare il lavarello, il pesce persico e il luccioperca, serviti spesso con patate, spuma di barbabietola rossa e porri. Al formaggio freschissimo, che si può assaggiare nelle fattorie </w:t>
      </w:r>
      <w:proofErr w:type="gramStart"/>
      <w:r w:rsidRPr="00062A15">
        <w:rPr>
          <w:rFonts w:ascii="Calibri" w:hAnsi="Calibri" w:cs="Arial"/>
          <w:lang w:val="it-IT"/>
        </w:rPr>
        <w:t>del</w:t>
      </w:r>
      <w:proofErr w:type="gramEnd"/>
      <w:r w:rsidRPr="00062A15">
        <w:rPr>
          <w:rFonts w:ascii="Calibri" w:hAnsi="Calibri" w:cs="Arial"/>
          <w:lang w:val="it-IT"/>
        </w:rPr>
        <w:t xml:space="preserve"> </w:t>
      </w:r>
      <w:proofErr w:type="spellStart"/>
      <w:r w:rsidRPr="00062A15">
        <w:rPr>
          <w:rFonts w:ascii="Calibri" w:hAnsi="Calibri" w:cs="Arial"/>
          <w:lang w:val="it-IT"/>
        </w:rPr>
        <w:t>Vorarlberg</w:t>
      </w:r>
      <w:proofErr w:type="spellEnd"/>
      <w:r w:rsidRPr="00062A15">
        <w:rPr>
          <w:rFonts w:ascii="Calibri" w:hAnsi="Calibri" w:cs="Arial"/>
          <w:lang w:val="it-IT"/>
        </w:rPr>
        <w:t>, dell’</w:t>
      </w:r>
      <w:proofErr w:type="spellStart"/>
      <w:r w:rsidRPr="00062A15">
        <w:rPr>
          <w:rFonts w:ascii="Calibri" w:hAnsi="Calibri" w:cs="Arial"/>
          <w:lang w:val="it-IT"/>
        </w:rPr>
        <w:t>Appenzell</w:t>
      </w:r>
      <w:proofErr w:type="spellEnd"/>
      <w:r w:rsidRPr="00062A15">
        <w:rPr>
          <w:rFonts w:ascii="Calibri" w:hAnsi="Calibri" w:cs="Arial"/>
          <w:lang w:val="it-IT"/>
        </w:rPr>
        <w:t xml:space="preserve"> e del Liechtenstein, è dedicata anche una strada gastronomica, mentre la frutta diventa ingrediente primario di diverse tipologie di dolci e delle grappe locali. La </w:t>
      </w:r>
      <w:proofErr w:type="spellStart"/>
      <w:r w:rsidRPr="00062A15">
        <w:rPr>
          <w:rFonts w:ascii="Calibri" w:hAnsi="Calibri" w:cs="Arial"/>
          <w:i/>
          <w:lang w:val="it-IT"/>
        </w:rPr>
        <w:t>Dünnele</w:t>
      </w:r>
      <w:proofErr w:type="spellEnd"/>
      <w:r w:rsidRPr="00062A15">
        <w:rPr>
          <w:rFonts w:ascii="Calibri" w:hAnsi="Calibri" w:cs="Arial"/>
          <w:i/>
          <w:lang w:val="it-IT"/>
        </w:rPr>
        <w:t xml:space="preserve"> </w:t>
      </w:r>
      <w:r w:rsidRPr="00062A15">
        <w:rPr>
          <w:rFonts w:ascii="Calibri" w:hAnsi="Calibri" w:cs="Arial"/>
          <w:lang w:val="it-IT"/>
        </w:rPr>
        <w:t xml:space="preserve">è una variante regionale della pizza sottile, servita con speck e cipolle o, nella sua versione dolce, con mele e cannella. Oltre al vino, le pietanze della tradizione possono essere accompagnate dalla birra, anch’essa prodotta localmente: nell’entroterra della regione del Lago di Costanza, e in particolare nell’Alta Svevia, si contano circa </w:t>
      </w:r>
      <w:proofErr w:type="gramStart"/>
      <w:r w:rsidRPr="00062A15">
        <w:rPr>
          <w:rFonts w:ascii="Calibri" w:hAnsi="Calibri" w:cs="Arial"/>
          <w:lang w:val="it-IT"/>
        </w:rPr>
        <w:t>23</w:t>
      </w:r>
      <w:proofErr w:type="gramEnd"/>
      <w:r w:rsidRPr="00062A15">
        <w:rPr>
          <w:rFonts w:ascii="Calibri" w:hAnsi="Calibri" w:cs="Arial"/>
          <w:lang w:val="it-IT"/>
        </w:rPr>
        <w:t xml:space="preserve"> birrifici. La località di </w:t>
      </w:r>
      <w:proofErr w:type="spellStart"/>
      <w:r w:rsidRPr="00062A15">
        <w:rPr>
          <w:rFonts w:ascii="Calibri" w:hAnsi="Calibri" w:cs="Arial"/>
          <w:lang w:val="it-IT"/>
        </w:rPr>
        <w:t>Tettnang</w:t>
      </w:r>
      <w:proofErr w:type="spellEnd"/>
      <w:r w:rsidRPr="00062A15">
        <w:rPr>
          <w:rFonts w:ascii="Calibri" w:hAnsi="Calibri" w:cs="Arial"/>
          <w:lang w:val="it-IT"/>
        </w:rPr>
        <w:t xml:space="preserve">, ad esempio, è conosciuta per il suo “oro verde”, o luppolo, considerato uno dei migliori al mondo, </w:t>
      </w:r>
      <w:proofErr w:type="gramStart"/>
      <w:r w:rsidRPr="00062A15">
        <w:rPr>
          <w:rFonts w:ascii="Calibri" w:hAnsi="Calibri" w:cs="Arial"/>
          <w:lang w:val="it-IT"/>
        </w:rPr>
        <w:t>a cui</w:t>
      </w:r>
      <w:proofErr w:type="gramEnd"/>
      <w:r w:rsidRPr="00062A15">
        <w:rPr>
          <w:rFonts w:ascii="Calibri" w:hAnsi="Calibri" w:cs="Arial"/>
          <w:lang w:val="it-IT"/>
        </w:rPr>
        <w:t xml:space="preserve"> è dedicato anche un museo. Gustare la cucina locale non deve per forza essere costoso: sono moltissime le fattorie, le </w:t>
      </w:r>
      <w:proofErr w:type="spellStart"/>
      <w:r w:rsidRPr="00062A15">
        <w:rPr>
          <w:rFonts w:ascii="Calibri" w:hAnsi="Calibri" w:cs="Arial"/>
          <w:i/>
          <w:lang w:val="it-IT"/>
        </w:rPr>
        <w:t>Gasthäuser</w:t>
      </w:r>
      <w:proofErr w:type="spellEnd"/>
      <w:r w:rsidRPr="00062A15">
        <w:rPr>
          <w:rFonts w:ascii="Calibri" w:hAnsi="Calibri" w:cs="Arial"/>
          <w:lang w:val="it-IT"/>
        </w:rPr>
        <w:t xml:space="preserve"> e le taverne che offrono i piatti della tradizione, accompagnati da un buon calice di vino o da una birra fresca, spesso su terrazze o giardini con idilliaco panorama sul lago. E’ vero però che la regione vanta un sorprendente numero </w:t>
      </w:r>
      <w:r w:rsidRPr="00062A15">
        <w:rPr>
          <w:rFonts w:ascii="Calibri" w:hAnsi="Calibri" w:cs="Arial"/>
          <w:lang w:val="it-IT"/>
        </w:rPr>
        <w:lastRenderedPageBreak/>
        <w:t xml:space="preserve">di ristoranti e chef ai quali sono state riconosciute le </w:t>
      </w:r>
      <w:proofErr w:type="gramStart"/>
      <w:r w:rsidRPr="00062A15">
        <w:rPr>
          <w:rFonts w:ascii="Calibri" w:hAnsi="Calibri" w:cs="Arial"/>
          <w:lang w:val="it-IT"/>
        </w:rPr>
        <w:t>prestigiose</w:t>
      </w:r>
      <w:proofErr w:type="gramEnd"/>
      <w:r w:rsidRPr="00062A15">
        <w:rPr>
          <w:rFonts w:ascii="Calibri" w:hAnsi="Calibri" w:cs="Arial"/>
          <w:lang w:val="it-IT"/>
        </w:rPr>
        <w:t xml:space="preserve"> stelle Michelin o i cappelli della guida </w:t>
      </w:r>
      <w:proofErr w:type="spellStart"/>
      <w:r w:rsidRPr="00062A15">
        <w:rPr>
          <w:rFonts w:ascii="Calibri" w:hAnsi="Calibri" w:cs="Arial"/>
          <w:lang w:val="it-IT"/>
        </w:rPr>
        <w:t>Gault</w:t>
      </w:r>
      <w:proofErr w:type="spellEnd"/>
      <w:r w:rsidRPr="00062A15">
        <w:rPr>
          <w:rFonts w:ascii="Calibri" w:hAnsi="Calibri" w:cs="Arial"/>
          <w:lang w:val="it-IT"/>
        </w:rPr>
        <w:t xml:space="preserve"> </w:t>
      </w:r>
      <w:proofErr w:type="spellStart"/>
      <w:r w:rsidRPr="00062A15">
        <w:rPr>
          <w:rFonts w:ascii="Calibri" w:hAnsi="Calibri" w:cs="Arial"/>
          <w:lang w:val="it-IT"/>
        </w:rPr>
        <w:t>Millau</w:t>
      </w:r>
      <w:proofErr w:type="spellEnd"/>
      <w:r w:rsidRPr="00062A15">
        <w:rPr>
          <w:rFonts w:ascii="Calibri" w:hAnsi="Calibri" w:cs="Arial"/>
          <w:lang w:val="it-IT"/>
        </w:rPr>
        <w:t xml:space="preserve">. Sul Lago di Costanza, i veri gourmet non possono sottrarsi al piacere di una crociera gastronomica sulle acque del lago, per esempio a bordo dell’elegantissima nave a vapore </w:t>
      </w:r>
      <w:proofErr w:type="spellStart"/>
      <w:r w:rsidRPr="00062A15">
        <w:rPr>
          <w:rFonts w:ascii="Calibri" w:hAnsi="Calibri" w:cs="Arial"/>
          <w:i/>
          <w:lang w:val="it-IT"/>
        </w:rPr>
        <w:t>Raddampfer</w:t>
      </w:r>
      <w:proofErr w:type="spellEnd"/>
      <w:r w:rsidRPr="00062A15">
        <w:rPr>
          <w:rFonts w:ascii="Calibri" w:hAnsi="Calibri" w:cs="Arial"/>
          <w:i/>
          <w:lang w:val="it-IT"/>
        </w:rPr>
        <w:t xml:space="preserve"> </w:t>
      </w:r>
      <w:proofErr w:type="spellStart"/>
      <w:r w:rsidRPr="00062A15">
        <w:rPr>
          <w:rFonts w:ascii="Calibri" w:hAnsi="Calibri" w:cs="Arial"/>
          <w:i/>
          <w:lang w:val="it-IT"/>
        </w:rPr>
        <w:t>Hohentwiel</w:t>
      </w:r>
      <w:proofErr w:type="spellEnd"/>
      <w:r w:rsidRPr="00062A15">
        <w:rPr>
          <w:rFonts w:ascii="Calibri" w:hAnsi="Calibri" w:cs="Arial"/>
          <w:lang w:val="it-IT"/>
        </w:rPr>
        <w:t>, appartenuta all’ultimo imperatore tedesco (</w:t>
      </w:r>
      <w:r w:rsidR="007E6A12">
        <w:fldChar w:fldCharType="begin"/>
      </w:r>
      <w:r w:rsidR="007E6A12" w:rsidRPr="00FB1913">
        <w:rPr>
          <w:lang w:val="it-IT"/>
        </w:rPr>
        <w:instrText>HYPERLINK "http://www.dampfschiff-hohentwiel.de"</w:instrText>
      </w:r>
      <w:r w:rsidR="007E6A12">
        <w:fldChar w:fldCharType="separate"/>
      </w:r>
      <w:r w:rsidRPr="00062A15">
        <w:rPr>
          <w:rStyle w:val="Hyperlink"/>
          <w:rFonts w:ascii="Calibri" w:hAnsi="Calibri" w:cs="Arial"/>
          <w:lang w:val="it-IT"/>
        </w:rPr>
        <w:t>www.dampfschiff-hohentwiel.de</w:t>
      </w:r>
      <w:r w:rsidR="007E6A12">
        <w:fldChar w:fldCharType="end"/>
      </w:r>
      <w:r w:rsidRPr="00062A15">
        <w:rPr>
          <w:rFonts w:ascii="Calibri" w:hAnsi="Calibri" w:cs="Arial"/>
          <w:lang w:val="it-IT"/>
        </w:rPr>
        <w:t xml:space="preserve">); o sulla </w:t>
      </w:r>
      <w:proofErr w:type="spellStart"/>
      <w:r w:rsidRPr="00062A15">
        <w:rPr>
          <w:rFonts w:ascii="Calibri" w:hAnsi="Calibri" w:cs="Arial"/>
          <w:i/>
          <w:lang w:val="it-IT"/>
        </w:rPr>
        <w:t>Schweizerische</w:t>
      </w:r>
      <w:proofErr w:type="spellEnd"/>
      <w:r w:rsidRPr="00062A15">
        <w:rPr>
          <w:rFonts w:ascii="Calibri" w:hAnsi="Calibri" w:cs="Arial"/>
          <w:i/>
          <w:lang w:val="it-IT"/>
        </w:rPr>
        <w:t xml:space="preserve"> </w:t>
      </w:r>
      <w:proofErr w:type="spellStart"/>
      <w:r w:rsidRPr="00062A15">
        <w:rPr>
          <w:rFonts w:ascii="Calibri" w:hAnsi="Calibri" w:cs="Arial"/>
          <w:i/>
          <w:lang w:val="it-IT"/>
        </w:rPr>
        <w:t>Bodensee</w:t>
      </w:r>
      <w:proofErr w:type="spellEnd"/>
      <w:r w:rsidRPr="00062A15">
        <w:rPr>
          <w:rFonts w:ascii="Calibri" w:hAnsi="Calibri" w:cs="Arial"/>
          <w:i/>
          <w:lang w:val="it-IT"/>
        </w:rPr>
        <w:t xml:space="preserve"> </w:t>
      </w:r>
      <w:proofErr w:type="spellStart"/>
      <w:r w:rsidRPr="00062A15">
        <w:rPr>
          <w:rFonts w:ascii="Calibri" w:hAnsi="Calibri" w:cs="Arial"/>
          <w:i/>
          <w:lang w:val="it-IT"/>
        </w:rPr>
        <w:t>Schifffahrt</w:t>
      </w:r>
      <w:proofErr w:type="spellEnd"/>
      <w:r w:rsidRPr="00062A15">
        <w:rPr>
          <w:rFonts w:ascii="Calibri" w:hAnsi="Calibri" w:cs="Arial"/>
          <w:i/>
          <w:lang w:val="it-IT"/>
        </w:rPr>
        <w:t xml:space="preserve">, </w:t>
      </w:r>
      <w:r w:rsidRPr="00062A15">
        <w:rPr>
          <w:rFonts w:ascii="Calibri" w:hAnsi="Calibri" w:cs="Arial"/>
          <w:lang w:val="it-IT"/>
        </w:rPr>
        <w:t>che propone tour lungo il lago dedicati a temi diversi, come le cene di cacciagione al tramonto, le crociere invernali a base di fonduta e i tour con le specialità dell’Avvento (</w:t>
      </w:r>
      <w:r w:rsidR="007E6A12">
        <w:fldChar w:fldCharType="begin"/>
      </w:r>
      <w:r w:rsidR="007E6A12" w:rsidRPr="00FB1913">
        <w:rPr>
          <w:lang w:val="it-IT"/>
        </w:rPr>
        <w:instrText>HYPERLINK "http://www.sbsag.ch"</w:instrText>
      </w:r>
      <w:r w:rsidR="007E6A12">
        <w:fldChar w:fldCharType="separate"/>
      </w:r>
      <w:r w:rsidRPr="00062A15">
        <w:rPr>
          <w:rStyle w:val="Hyperlink"/>
          <w:rFonts w:ascii="Calibri" w:hAnsi="Calibri" w:cs="Arial"/>
          <w:lang w:val="it-IT"/>
        </w:rPr>
        <w:t>www.sbsag.ch</w:t>
      </w:r>
      <w:r w:rsidR="007E6A12">
        <w:fldChar w:fldCharType="end"/>
      </w:r>
      <w:r w:rsidRPr="00062A15">
        <w:rPr>
          <w:rFonts w:ascii="Calibri" w:hAnsi="Calibri" w:cs="Arial"/>
          <w:lang w:val="it-IT"/>
        </w:rPr>
        <w:t>). Un’</w:t>
      </w:r>
      <w:proofErr w:type="gramStart"/>
      <w:r w:rsidRPr="00062A15">
        <w:rPr>
          <w:rFonts w:ascii="Calibri" w:hAnsi="Calibri" w:cs="Arial"/>
          <w:lang w:val="it-IT"/>
        </w:rPr>
        <w:t>ulteriore</w:t>
      </w:r>
      <w:proofErr w:type="gramEnd"/>
      <w:r w:rsidRPr="00062A15">
        <w:rPr>
          <w:rFonts w:ascii="Calibri" w:hAnsi="Calibri" w:cs="Arial"/>
          <w:lang w:val="it-IT"/>
        </w:rPr>
        <w:t xml:space="preserve"> occasione per scoprire le tradizioni eno-gastronomiche della regione sono le feste popolari e gli eventi dedicati al vino e alla cucina, che si tengono prevalentemente in autunno. In settembre a San Gallo, per le</w:t>
      </w:r>
      <w:r w:rsidRPr="00062A15">
        <w:rPr>
          <w:rFonts w:ascii="Calibri" w:hAnsi="Calibri" w:cs="Arial"/>
          <w:i/>
          <w:lang w:val="it-IT"/>
        </w:rPr>
        <w:t xml:space="preserve"> Giornate del Gusto</w:t>
      </w:r>
      <w:r w:rsidRPr="00062A15">
        <w:rPr>
          <w:rFonts w:ascii="Calibri" w:hAnsi="Calibri" w:cs="Arial"/>
          <w:lang w:val="it-IT"/>
        </w:rPr>
        <w:t xml:space="preserve">, le vie del centro storico si animano con stand ed espositori che offrono le specialità locali, mentre Meersburg celebra la stagione del raccolto con la </w:t>
      </w:r>
      <w:proofErr w:type="spellStart"/>
      <w:r w:rsidRPr="00062A15">
        <w:rPr>
          <w:rFonts w:ascii="Calibri" w:hAnsi="Calibri" w:cs="Arial"/>
          <w:i/>
          <w:lang w:val="it-IT"/>
        </w:rPr>
        <w:t>Meersburger</w:t>
      </w:r>
      <w:proofErr w:type="spellEnd"/>
      <w:r w:rsidRPr="00062A15">
        <w:rPr>
          <w:rFonts w:ascii="Calibri" w:hAnsi="Calibri" w:cs="Arial"/>
          <w:i/>
          <w:lang w:val="it-IT"/>
        </w:rPr>
        <w:t xml:space="preserve"> </w:t>
      </w:r>
      <w:proofErr w:type="spellStart"/>
      <w:r w:rsidRPr="00062A15">
        <w:rPr>
          <w:rFonts w:ascii="Calibri" w:hAnsi="Calibri" w:cs="Arial"/>
          <w:i/>
          <w:lang w:val="it-IT"/>
        </w:rPr>
        <w:t>Weinfest</w:t>
      </w:r>
      <w:proofErr w:type="spellEnd"/>
      <w:r w:rsidRPr="00062A15">
        <w:rPr>
          <w:rFonts w:ascii="Calibri" w:hAnsi="Calibri" w:cs="Arial"/>
          <w:lang w:val="it-IT"/>
        </w:rPr>
        <w:t xml:space="preserve">, dedicata al vino e allestita sulla piazza del castello. In ottobre, infine, la cittadina di </w:t>
      </w:r>
      <w:proofErr w:type="spellStart"/>
      <w:r w:rsidRPr="00062A15">
        <w:rPr>
          <w:rFonts w:ascii="Calibri" w:hAnsi="Calibri" w:cs="Arial"/>
          <w:lang w:val="it-IT"/>
        </w:rPr>
        <w:t>Moos</w:t>
      </w:r>
      <w:proofErr w:type="spellEnd"/>
      <w:r w:rsidRPr="00062A15">
        <w:rPr>
          <w:rFonts w:ascii="Calibri" w:hAnsi="Calibri" w:cs="Arial"/>
          <w:lang w:val="it-IT"/>
        </w:rPr>
        <w:t>, sull’</w:t>
      </w:r>
      <w:proofErr w:type="spellStart"/>
      <w:r w:rsidRPr="00062A15">
        <w:rPr>
          <w:rFonts w:ascii="Calibri" w:hAnsi="Calibri" w:cs="Arial"/>
          <w:lang w:val="it-IT"/>
        </w:rPr>
        <w:t>Untersee</w:t>
      </w:r>
      <w:proofErr w:type="spellEnd"/>
      <w:r w:rsidRPr="00062A15">
        <w:rPr>
          <w:rFonts w:ascii="Calibri" w:hAnsi="Calibri" w:cs="Arial"/>
          <w:lang w:val="it-IT"/>
        </w:rPr>
        <w:t xml:space="preserve">, celebra la cipolla con una festa </w:t>
      </w:r>
      <w:proofErr w:type="gramStart"/>
      <w:r w:rsidRPr="00062A15">
        <w:rPr>
          <w:rFonts w:ascii="Calibri" w:hAnsi="Calibri" w:cs="Arial"/>
          <w:lang w:val="it-IT"/>
        </w:rPr>
        <w:t>paesana dove</w:t>
      </w:r>
      <w:proofErr w:type="gramEnd"/>
      <w:r w:rsidRPr="00062A15">
        <w:rPr>
          <w:rFonts w:ascii="Calibri" w:hAnsi="Calibri" w:cs="Arial"/>
          <w:lang w:val="it-IT"/>
        </w:rPr>
        <w:t xml:space="preserve"> assaggiare pizze, pane e zuppe preparate con il famoso bulbo e accompagnate dal vino del </w:t>
      </w:r>
      <w:r w:rsidRPr="00FB1913">
        <w:rPr>
          <w:rFonts w:ascii="Calibri" w:hAnsi="Calibri" w:cs="Arial"/>
          <w:b/>
          <w:i/>
          <w:lang w:val="it-IT"/>
        </w:rPr>
        <w:t>Bodensee</w:t>
      </w:r>
      <w:r w:rsidRPr="00062A15">
        <w:rPr>
          <w:rFonts w:ascii="Calibri" w:hAnsi="Calibri" w:cs="Arial"/>
          <w:lang w:val="it-IT"/>
        </w:rPr>
        <w:t xml:space="preserve">. </w:t>
      </w:r>
    </w:p>
    <w:p w:rsidR="00EB394D" w:rsidRPr="00062A15" w:rsidRDefault="00EB394D" w:rsidP="00EB394D">
      <w:pPr>
        <w:jc w:val="both"/>
        <w:rPr>
          <w:rFonts w:ascii="Calibri" w:hAnsi="Calibri" w:cs="Arial"/>
          <w:lang w:val="it-IT"/>
        </w:rPr>
      </w:pPr>
    </w:p>
    <w:p w:rsidR="00EB394D" w:rsidRPr="00062A15" w:rsidRDefault="00EB394D" w:rsidP="00EB394D">
      <w:pPr>
        <w:jc w:val="both"/>
        <w:rPr>
          <w:rFonts w:ascii="Calibri" w:hAnsi="Calibri" w:cs="Arial"/>
          <w:bCs/>
          <w:lang w:val="it-IT"/>
        </w:rPr>
      </w:pPr>
      <w:r w:rsidRPr="00062A15">
        <w:rPr>
          <w:rFonts w:ascii="Calibri" w:hAnsi="Calibri" w:cs="Arial"/>
          <w:bCs/>
          <w:lang w:val="it-IT"/>
        </w:rPr>
        <w:t>7.016 caratteri. Riproduzione libera. E' gradita copia della pubblicazione.</w:t>
      </w:r>
    </w:p>
    <w:p w:rsidR="00EB394D" w:rsidRPr="00062A15" w:rsidRDefault="00EB394D" w:rsidP="00EB394D">
      <w:pPr>
        <w:jc w:val="both"/>
        <w:rPr>
          <w:rFonts w:ascii="Calibri" w:hAnsi="Calibri" w:cs="Arial"/>
          <w:bCs/>
          <w:lang w:val="it-IT"/>
        </w:rPr>
      </w:pPr>
    </w:p>
    <w:p w:rsidR="00EB394D" w:rsidRPr="00062A15" w:rsidRDefault="00EB394D" w:rsidP="00EB394D">
      <w:pPr>
        <w:spacing w:after="80"/>
        <w:jc w:val="both"/>
        <w:rPr>
          <w:rFonts w:ascii="Calibri" w:hAnsi="Calibri" w:cs="Arial"/>
          <w:bCs/>
          <w:lang w:val="it-IT"/>
        </w:rPr>
      </w:pPr>
    </w:p>
    <w:p w:rsidR="00EB394D" w:rsidRPr="00062A15" w:rsidRDefault="00EB394D" w:rsidP="00EB3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bCs/>
          <w:lang w:val="it-IT"/>
        </w:rPr>
      </w:pPr>
      <w:r w:rsidRPr="00062A15">
        <w:rPr>
          <w:rFonts w:ascii="Calibri" w:hAnsi="Calibri" w:cs="Arial"/>
          <w:b/>
          <w:bCs/>
          <w:lang w:val="it-IT"/>
        </w:rPr>
        <w:t xml:space="preserve">Regione internazionale del Lago di Costanza | Come </w:t>
      </w:r>
      <w:proofErr w:type="gramStart"/>
      <w:r w:rsidRPr="00062A15">
        <w:rPr>
          <w:rFonts w:ascii="Calibri" w:hAnsi="Calibri" w:cs="Arial"/>
          <w:b/>
          <w:bCs/>
          <w:lang w:val="it-IT"/>
        </w:rPr>
        <w:t>arrivare</w:t>
      </w:r>
      <w:proofErr w:type="gramEnd"/>
    </w:p>
    <w:p w:rsidR="00EB394D" w:rsidRPr="00062A15" w:rsidRDefault="00EB394D" w:rsidP="00EB3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bCs/>
          <w:lang w:val="it-IT"/>
        </w:rPr>
      </w:pPr>
    </w:p>
    <w:p w:rsidR="00EB394D" w:rsidRPr="00062A15" w:rsidRDefault="00EB394D" w:rsidP="00EB3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Calibri" w:hAnsi="Calibri" w:cs="Arial"/>
          <w:lang w:val="it-IT"/>
        </w:rPr>
      </w:pPr>
      <w:r w:rsidRPr="00062A15">
        <w:rPr>
          <w:rFonts w:ascii="Calibri" w:hAnsi="Calibri" w:cs="Arial"/>
          <w:lang w:val="it-IT"/>
        </w:rPr>
        <w:t xml:space="preserve">La regione internazionale del Lago di Costanza è facilmente raggiungibile dall’Italia. In </w:t>
      </w:r>
      <w:r w:rsidRPr="00062A15">
        <w:rPr>
          <w:rFonts w:ascii="Calibri" w:hAnsi="Calibri" w:cs="Arial"/>
          <w:b/>
          <w:lang w:val="it-IT"/>
        </w:rPr>
        <w:t>automobile</w:t>
      </w:r>
      <w:r w:rsidRPr="00062A15">
        <w:rPr>
          <w:rFonts w:ascii="Calibri" w:hAnsi="Calibri" w:cs="Arial"/>
          <w:lang w:val="it-IT"/>
        </w:rPr>
        <w:t xml:space="preserve">, partendo da Milano, si attraversa la frontiera a Chiasso, percorrendo il tunnel del San Bernardino, per seguire il corso del fiume Reno fino a </w:t>
      </w:r>
      <w:proofErr w:type="spellStart"/>
      <w:r w:rsidRPr="00062A15">
        <w:rPr>
          <w:rFonts w:ascii="Calibri" w:hAnsi="Calibri" w:cs="Arial"/>
          <w:lang w:val="it-IT"/>
        </w:rPr>
        <w:t>Coira</w:t>
      </w:r>
      <w:proofErr w:type="spellEnd"/>
      <w:r w:rsidRPr="00062A15">
        <w:rPr>
          <w:rFonts w:ascii="Calibri" w:hAnsi="Calibri" w:cs="Arial"/>
          <w:lang w:val="it-IT"/>
        </w:rPr>
        <w:t xml:space="preserve"> e arrivare al lago nei pressi di Bregenz. Oppure si può attraversare la galleria del San Gottardo, e </w:t>
      </w:r>
      <w:proofErr w:type="gramStart"/>
      <w:r w:rsidRPr="00062A15">
        <w:rPr>
          <w:rFonts w:ascii="Calibri" w:hAnsi="Calibri" w:cs="Arial"/>
          <w:lang w:val="it-IT"/>
        </w:rPr>
        <w:t>successivamente</w:t>
      </w:r>
      <w:proofErr w:type="gramEnd"/>
      <w:r w:rsidRPr="00062A15">
        <w:rPr>
          <w:rFonts w:ascii="Calibri" w:hAnsi="Calibri" w:cs="Arial"/>
          <w:lang w:val="it-IT"/>
        </w:rPr>
        <w:t xml:space="preserve"> si segue la direzione San Gallo/Costanza (4 ore e 30 min.). Comodi </w:t>
      </w:r>
      <w:r w:rsidRPr="00062A15">
        <w:rPr>
          <w:rFonts w:ascii="Calibri" w:hAnsi="Calibri" w:cs="Arial"/>
          <w:b/>
          <w:lang w:val="it-IT"/>
        </w:rPr>
        <w:t xml:space="preserve">voli </w:t>
      </w:r>
      <w:r w:rsidRPr="00062A15">
        <w:rPr>
          <w:rFonts w:ascii="Calibri" w:hAnsi="Calibri" w:cs="Arial"/>
          <w:lang w:val="it-IT"/>
        </w:rPr>
        <w:t xml:space="preserve">collegano Milano a Zurigo, che dista un’ora di macchina da Costanza. Chi preferisce il </w:t>
      </w:r>
      <w:r w:rsidRPr="00062A15">
        <w:rPr>
          <w:rFonts w:ascii="Calibri" w:hAnsi="Calibri" w:cs="Arial"/>
          <w:b/>
          <w:lang w:val="it-IT"/>
        </w:rPr>
        <w:t>treno</w:t>
      </w:r>
      <w:r w:rsidRPr="00062A15">
        <w:rPr>
          <w:rFonts w:ascii="Calibri" w:hAnsi="Calibri" w:cs="Arial"/>
          <w:lang w:val="it-IT"/>
        </w:rPr>
        <w:t xml:space="preserve"> può scegliere la linea Milano – Zurigo – Costanza (5 ore e </w:t>
      </w:r>
      <w:proofErr w:type="gramStart"/>
      <w:r w:rsidRPr="00062A15">
        <w:rPr>
          <w:rFonts w:ascii="Calibri" w:hAnsi="Calibri" w:cs="Arial"/>
          <w:lang w:val="it-IT"/>
        </w:rPr>
        <w:t>30</w:t>
      </w:r>
      <w:proofErr w:type="gramEnd"/>
      <w:r w:rsidRPr="00062A15">
        <w:rPr>
          <w:rFonts w:ascii="Calibri" w:hAnsi="Calibri" w:cs="Arial"/>
          <w:lang w:val="it-IT"/>
        </w:rPr>
        <w:t xml:space="preserve"> min.) o la Milano – Zurigo – Bregenz (6 ore e 30 min.). In </w:t>
      </w:r>
      <w:r w:rsidRPr="00062A15">
        <w:rPr>
          <w:rFonts w:ascii="Calibri" w:hAnsi="Calibri" w:cs="Arial"/>
          <w:b/>
          <w:lang w:val="it-IT"/>
        </w:rPr>
        <w:t>pullman</w:t>
      </w:r>
      <w:r w:rsidRPr="00062A15">
        <w:rPr>
          <w:rFonts w:ascii="Calibri" w:hAnsi="Calibri" w:cs="Arial"/>
          <w:lang w:val="it-IT"/>
        </w:rPr>
        <w:t xml:space="preserve">, il Lago di Costanza è raggiungibile sulla linea Milano – Zurigo – Costanza (6 ore e </w:t>
      </w:r>
      <w:proofErr w:type="gramStart"/>
      <w:r w:rsidRPr="00062A15">
        <w:rPr>
          <w:rFonts w:ascii="Calibri" w:hAnsi="Calibri" w:cs="Arial"/>
          <w:lang w:val="it-IT"/>
        </w:rPr>
        <w:t>30</w:t>
      </w:r>
      <w:proofErr w:type="gramEnd"/>
      <w:r w:rsidRPr="00062A15">
        <w:rPr>
          <w:rFonts w:ascii="Calibri" w:hAnsi="Calibri" w:cs="Arial"/>
          <w:lang w:val="it-IT"/>
        </w:rPr>
        <w:t xml:space="preserve"> min.) o la Milano – Bregenz (4 ore e 30 min.). </w:t>
      </w:r>
    </w:p>
    <w:p w:rsidR="00EB394D" w:rsidRPr="00062A15" w:rsidRDefault="00EB394D" w:rsidP="00EB394D">
      <w:pPr>
        <w:jc w:val="both"/>
        <w:rPr>
          <w:rFonts w:ascii="Calibri" w:hAnsi="Calibri" w:cs="Arial"/>
          <w:bCs/>
          <w:lang w:val="it-IT"/>
        </w:rPr>
      </w:pPr>
    </w:p>
    <w:p w:rsidR="00EB394D" w:rsidRPr="00062A15" w:rsidRDefault="00EB394D" w:rsidP="00EB394D">
      <w:pPr>
        <w:spacing w:after="80"/>
        <w:jc w:val="both"/>
        <w:rPr>
          <w:rFonts w:ascii="Calibri" w:hAnsi="Calibri" w:cs="Arial"/>
          <w:bCs/>
          <w:lang w:val="it-IT"/>
        </w:rPr>
      </w:pPr>
    </w:p>
    <w:p w:rsidR="00A36A4D" w:rsidRDefault="00A36A4D" w:rsidP="00EB394D">
      <w:pPr>
        <w:autoSpaceDE w:val="0"/>
        <w:autoSpaceDN w:val="0"/>
        <w:adjustRightInd w:val="0"/>
        <w:spacing w:after="120" w:line="276" w:lineRule="auto"/>
        <w:rPr>
          <w:rFonts w:ascii="Calibri" w:hAnsi="Calibri" w:cs="Arial"/>
          <w:b/>
          <w:bCs/>
          <w:lang w:val="it-IT"/>
        </w:rPr>
      </w:pPr>
    </w:p>
    <w:p w:rsidR="00EB394D" w:rsidRPr="00062A15" w:rsidRDefault="00EB394D" w:rsidP="00EB394D">
      <w:pPr>
        <w:autoSpaceDE w:val="0"/>
        <w:autoSpaceDN w:val="0"/>
        <w:adjustRightInd w:val="0"/>
        <w:spacing w:after="120" w:line="276" w:lineRule="auto"/>
        <w:rPr>
          <w:rFonts w:ascii="Calibri" w:hAnsi="Calibri" w:cs="Arial"/>
          <w:b/>
          <w:bCs/>
          <w:lang w:val="it-IT"/>
        </w:rPr>
      </w:pPr>
      <w:r w:rsidRPr="00062A15">
        <w:rPr>
          <w:rFonts w:ascii="Calibri" w:hAnsi="Calibri" w:cs="Arial"/>
          <w:b/>
          <w:bCs/>
          <w:lang w:val="it-IT"/>
        </w:rPr>
        <w:lastRenderedPageBreak/>
        <w:t xml:space="preserve">Per </w:t>
      </w:r>
      <w:proofErr w:type="gramStart"/>
      <w:r w:rsidRPr="00062A15">
        <w:rPr>
          <w:rFonts w:ascii="Calibri" w:hAnsi="Calibri" w:cs="Arial"/>
          <w:b/>
          <w:bCs/>
          <w:lang w:val="it-IT"/>
        </w:rPr>
        <w:t>ulteriori</w:t>
      </w:r>
      <w:proofErr w:type="gramEnd"/>
      <w:r w:rsidRPr="00062A15">
        <w:rPr>
          <w:rFonts w:ascii="Calibri" w:hAnsi="Calibri" w:cs="Arial"/>
          <w:b/>
          <w:bCs/>
          <w:lang w:val="it-IT"/>
        </w:rPr>
        <w:t xml:space="preserve"> informazioni:</w:t>
      </w:r>
    </w:p>
    <w:p w:rsidR="00EB394D" w:rsidRPr="00062A15" w:rsidRDefault="00EB394D" w:rsidP="00EB394D">
      <w:pPr>
        <w:pStyle w:val="KeinLeerraum"/>
        <w:tabs>
          <w:tab w:val="left" w:pos="4111"/>
        </w:tabs>
        <w:spacing w:line="300" w:lineRule="auto"/>
        <w:rPr>
          <w:rFonts w:ascii="Calibri" w:eastAsia="Times New Roman" w:hAnsi="Calibri" w:cs="Arial"/>
          <w:b/>
          <w:bCs/>
          <w:lang w:val="it-IT"/>
        </w:rPr>
      </w:pPr>
      <w:r w:rsidRPr="00062A15">
        <w:rPr>
          <w:rFonts w:ascii="Calibri" w:eastAsia="Times New Roman" w:hAnsi="Calibri" w:cs="Arial"/>
          <w:b/>
          <w:bCs/>
          <w:lang w:val="it-IT"/>
        </w:rPr>
        <w:t>Ufficio stampa</w:t>
      </w:r>
      <w:r w:rsidRPr="00062A15">
        <w:rPr>
          <w:rFonts w:ascii="Calibri" w:eastAsia="Times New Roman" w:hAnsi="Calibri" w:cs="Arial"/>
          <w:b/>
          <w:bCs/>
          <w:lang w:val="it-IT"/>
        </w:rPr>
        <w:tab/>
        <w:t xml:space="preserve">Informazioni sulla regione turistica </w:t>
      </w:r>
      <w:proofErr w:type="gramStart"/>
      <w:r w:rsidRPr="00062A15">
        <w:rPr>
          <w:rFonts w:ascii="Calibri" w:eastAsia="Times New Roman" w:hAnsi="Calibri" w:cs="Arial"/>
          <w:b/>
          <w:bCs/>
          <w:lang w:val="it-IT"/>
        </w:rPr>
        <w:t>del</w:t>
      </w:r>
      <w:proofErr w:type="gramEnd"/>
    </w:p>
    <w:p w:rsidR="00EB394D" w:rsidRPr="00062A15" w:rsidRDefault="00EB394D" w:rsidP="00EB394D">
      <w:pPr>
        <w:pStyle w:val="KeinLeerraum"/>
        <w:tabs>
          <w:tab w:val="left" w:pos="4111"/>
        </w:tabs>
        <w:spacing w:line="300" w:lineRule="auto"/>
        <w:rPr>
          <w:rFonts w:ascii="Calibri" w:eastAsia="Times New Roman" w:hAnsi="Calibri" w:cs="Arial"/>
          <w:b/>
          <w:bCs/>
        </w:rPr>
      </w:pPr>
      <w:r w:rsidRPr="00062A15">
        <w:rPr>
          <w:rFonts w:ascii="Calibri" w:eastAsia="Times New Roman" w:hAnsi="Calibri" w:cs="Arial"/>
          <w:bCs/>
        </w:rPr>
        <w:t>Markus Böhm</w:t>
      </w:r>
      <w:r w:rsidRPr="00062A15">
        <w:rPr>
          <w:rFonts w:ascii="Calibri" w:eastAsia="Times New Roman" w:hAnsi="Calibri" w:cs="Arial"/>
          <w:bCs/>
        </w:rPr>
        <w:tab/>
      </w:r>
      <w:r w:rsidRPr="00062A15">
        <w:rPr>
          <w:rFonts w:ascii="Calibri" w:eastAsia="Times New Roman" w:hAnsi="Calibri" w:cs="Arial"/>
          <w:b/>
          <w:bCs/>
        </w:rPr>
        <w:t>Lago di Costanza</w:t>
      </w:r>
    </w:p>
    <w:p w:rsidR="00EB394D" w:rsidRPr="00062A15" w:rsidRDefault="00EB394D" w:rsidP="00EB394D">
      <w:pPr>
        <w:pStyle w:val="KeinLeerraum"/>
        <w:tabs>
          <w:tab w:val="left" w:pos="4111"/>
        </w:tabs>
        <w:spacing w:line="300" w:lineRule="auto"/>
        <w:rPr>
          <w:rFonts w:ascii="Calibri" w:eastAsia="Times New Roman" w:hAnsi="Calibri" w:cs="Arial"/>
          <w:bCs/>
        </w:rPr>
      </w:pPr>
      <w:r w:rsidRPr="00062A15">
        <w:rPr>
          <w:rFonts w:ascii="Calibri" w:eastAsia="Times New Roman" w:hAnsi="Calibri" w:cs="Arial"/>
          <w:bCs/>
        </w:rPr>
        <w:t xml:space="preserve">Internationale Bodensee Tourismus GmbH </w:t>
      </w:r>
      <w:r w:rsidRPr="00062A15">
        <w:rPr>
          <w:rFonts w:ascii="Calibri" w:eastAsia="Times New Roman" w:hAnsi="Calibri" w:cs="Arial"/>
          <w:bCs/>
        </w:rPr>
        <w:tab/>
        <w:t>Internationale Bodensee Tourismus GmbH</w:t>
      </w:r>
    </w:p>
    <w:p w:rsidR="00EB394D" w:rsidRPr="00062A15" w:rsidRDefault="00EB394D" w:rsidP="00EB394D">
      <w:pPr>
        <w:pStyle w:val="KeinLeerraum"/>
        <w:tabs>
          <w:tab w:val="left" w:pos="4111"/>
        </w:tabs>
        <w:spacing w:line="300" w:lineRule="auto"/>
        <w:rPr>
          <w:rFonts w:ascii="Calibri" w:eastAsia="Times New Roman" w:hAnsi="Calibri" w:cs="Arial"/>
          <w:bCs/>
          <w:lang w:val="it-IT"/>
        </w:rPr>
      </w:pPr>
      <w:proofErr w:type="spellStart"/>
      <w:r w:rsidRPr="00062A15">
        <w:rPr>
          <w:rFonts w:ascii="Calibri" w:eastAsia="Times New Roman" w:hAnsi="Calibri" w:cs="Arial"/>
          <w:bCs/>
          <w:lang w:val="it-IT"/>
        </w:rPr>
        <w:t>Hafenstraße</w:t>
      </w:r>
      <w:proofErr w:type="spellEnd"/>
      <w:r w:rsidRPr="00062A15">
        <w:rPr>
          <w:rFonts w:ascii="Calibri" w:eastAsia="Times New Roman" w:hAnsi="Calibri" w:cs="Arial"/>
          <w:bCs/>
          <w:lang w:val="it-IT"/>
        </w:rPr>
        <w:t xml:space="preserve"> 6, 78462 -</w:t>
      </w:r>
      <w:proofErr w:type="gramStart"/>
      <w:r w:rsidRPr="00062A15">
        <w:rPr>
          <w:rFonts w:ascii="Calibri" w:eastAsia="Times New Roman" w:hAnsi="Calibri" w:cs="Arial"/>
          <w:bCs/>
          <w:lang w:val="it-IT"/>
        </w:rPr>
        <w:t xml:space="preserve">  </w:t>
      </w:r>
      <w:proofErr w:type="gramEnd"/>
      <w:r w:rsidRPr="00062A15">
        <w:rPr>
          <w:rFonts w:ascii="Calibri" w:eastAsia="Times New Roman" w:hAnsi="Calibri" w:cs="Arial"/>
          <w:bCs/>
          <w:lang w:val="it-IT"/>
        </w:rPr>
        <w:t>Costanza</w:t>
      </w:r>
      <w:r w:rsidRPr="00062A15">
        <w:rPr>
          <w:rFonts w:ascii="Calibri" w:eastAsia="Times New Roman" w:hAnsi="Calibri" w:cs="Arial"/>
          <w:bCs/>
          <w:lang w:val="it-IT"/>
        </w:rPr>
        <w:tab/>
      </w:r>
      <w:proofErr w:type="spellStart"/>
      <w:r w:rsidRPr="00062A15">
        <w:rPr>
          <w:rFonts w:ascii="Calibri" w:eastAsia="Times New Roman" w:hAnsi="Calibri" w:cs="Arial"/>
          <w:bCs/>
          <w:lang w:val="it-IT"/>
        </w:rPr>
        <w:t>Hafenstraße</w:t>
      </w:r>
      <w:proofErr w:type="spellEnd"/>
      <w:r w:rsidRPr="00062A15">
        <w:rPr>
          <w:rFonts w:ascii="Calibri" w:eastAsia="Times New Roman" w:hAnsi="Calibri" w:cs="Arial"/>
          <w:bCs/>
          <w:lang w:val="it-IT"/>
        </w:rPr>
        <w:t xml:space="preserve"> 6, 78462</w:t>
      </w:r>
      <w:proofErr w:type="gramStart"/>
      <w:r w:rsidRPr="00062A15">
        <w:rPr>
          <w:rFonts w:ascii="Calibri" w:eastAsia="Times New Roman" w:hAnsi="Calibri" w:cs="Arial"/>
          <w:bCs/>
          <w:lang w:val="it-IT"/>
        </w:rPr>
        <w:t xml:space="preserve">  </w:t>
      </w:r>
      <w:proofErr w:type="gramEnd"/>
      <w:r w:rsidRPr="00062A15">
        <w:rPr>
          <w:rFonts w:ascii="Calibri" w:eastAsia="Times New Roman" w:hAnsi="Calibri" w:cs="Arial"/>
          <w:bCs/>
          <w:lang w:val="it-IT"/>
        </w:rPr>
        <w:t>- Costanza</w:t>
      </w:r>
    </w:p>
    <w:p w:rsidR="00EB394D" w:rsidRPr="00062A15" w:rsidRDefault="00EB394D" w:rsidP="00EB394D">
      <w:pPr>
        <w:pStyle w:val="KeinLeerraum"/>
        <w:tabs>
          <w:tab w:val="left" w:pos="4111"/>
        </w:tabs>
        <w:spacing w:line="300" w:lineRule="auto"/>
        <w:rPr>
          <w:rFonts w:ascii="Calibri" w:eastAsia="Times New Roman" w:hAnsi="Calibri" w:cs="Arial"/>
          <w:bCs/>
          <w:lang w:val="it-IT"/>
        </w:rPr>
      </w:pPr>
      <w:r w:rsidRPr="00062A15">
        <w:rPr>
          <w:rFonts w:ascii="Calibri" w:eastAsia="Times New Roman" w:hAnsi="Calibri" w:cs="Arial"/>
          <w:bCs/>
          <w:lang w:val="it-IT"/>
        </w:rPr>
        <w:t xml:space="preserve">Germania </w:t>
      </w:r>
      <w:r w:rsidRPr="00062A15">
        <w:rPr>
          <w:rFonts w:ascii="Calibri" w:eastAsia="Times New Roman" w:hAnsi="Calibri" w:cs="Arial"/>
          <w:bCs/>
          <w:lang w:val="it-IT"/>
        </w:rPr>
        <w:tab/>
        <w:t>Germania</w:t>
      </w:r>
    </w:p>
    <w:p w:rsidR="00EB394D" w:rsidRPr="00062A15" w:rsidRDefault="00EB394D" w:rsidP="00EB394D">
      <w:pPr>
        <w:pStyle w:val="KeinLeerraum"/>
        <w:tabs>
          <w:tab w:val="left" w:pos="4111"/>
        </w:tabs>
        <w:spacing w:line="300" w:lineRule="auto"/>
        <w:rPr>
          <w:rFonts w:ascii="Calibri" w:eastAsia="Times New Roman" w:hAnsi="Calibri" w:cs="Arial"/>
          <w:b/>
          <w:bCs/>
          <w:lang w:val="it-IT"/>
        </w:rPr>
      </w:pPr>
      <w:r w:rsidRPr="00062A15">
        <w:rPr>
          <w:rFonts w:ascii="Calibri" w:eastAsia="Times New Roman" w:hAnsi="Calibri" w:cs="Arial"/>
          <w:bCs/>
          <w:lang w:val="it-IT"/>
        </w:rPr>
        <w:t>Tel.: +49 7531-9094-10</w:t>
      </w:r>
      <w:r w:rsidRPr="00062A15">
        <w:rPr>
          <w:rFonts w:ascii="Calibri" w:eastAsia="Times New Roman" w:hAnsi="Calibri" w:cs="Arial"/>
          <w:bCs/>
          <w:lang w:val="it-IT"/>
        </w:rPr>
        <w:tab/>
        <w:t>Tel.: +49 7531-909490</w:t>
      </w:r>
      <w:r w:rsidRPr="00062A15">
        <w:rPr>
          <w:rFonts w:ascii="Calibri" w:eastAsia="Times New Roman" w:hAnsi="Calibri" w:cs="Arial"/>
          <w:bCs/>
          <w:lang w:val="it-IT"/>
        </w:rPr>
        <w:br/>
      </w:r>
      <w:hyperlink r:id="rId9" w:history="1">
        <w:r w:rsidRPr="00062A15">
          <w:rPr>
            <w:rStyle w:val="Hyperlink"/>
            <w:rFonts w:ascii="Calibri" w:eastAsia="Times New Roman" w:hAnsi="Calibri" w:cs="Arial"/>
            <w:b/>
            <w:bCs/>
            <w:lang w:val="it-IT"/>
          </w:rPr>
          <w:t>boehm@bodensee.eu</w:t>
        </w:r>
      </w:hyperlink>
      <w:r w:rsidRPr="00062A15">
        <w:rPr>
          <w:rFonts w:ascii="Calibri" w:eastAsia="Times New Roman" w:hAnsi="Calibri" w:cs="Arial"/>
          <w:bCs/>
          <w:lang w:val="it-IT"/>
        </w:rPr>
        <w:tab/>
      </w:r>
      <w:hyperlink r:id="rId10" w:history="1">
        <w:r w:rsidRPr="00062A15">
          <w:rPr>
            <w:rStyle w:val="Hyperlink"/>
            <w:rFonts w:ascii="Calibri" w:eastAsia="Times New Roman" w:hAnsi="Calibri" w:cs="Arial"/>
            <w:b/>
            <w:bCs/>
            <w:lang w:val="it-IT"/>
          </w:rPr>
          <w:t>info@bodensee.eu</w:t>
        </w:r>
      </w:hyperlink>
    </w:p>
    <w:p w:rsidR="00EB394D" w:rsidRPr="00062A15" w:rsidRDefault="007E6A12" w:rsidP="00EB394D">
      <w:pPr>
        <w:rPr>
          <w:rFonts w:ascii="Calibri" w:hAnsi="Calibri"/>
          <w:color w:val="000000"/>
          <w:lang w:val="it-IT"/>
        </w:rPr>
      </w:pPr>
      <w:hyperlink r:id="rId11" w:history="1">
        <w:r w:rsidR="00EB394D" w:rsidRPr="00062A15">
          <w:rPr>
            <w:rStyle w:val="Hyperlink"/>
            <w:rFonts w:ascii="Calibri" w:hAnsi="Calibri" w:cs="Arial"/>
            <w:b/>
            <w:lang w:val="it-IT"/>
          </w:rPr>
          <w:t>http://presse.bodensee.eu</w:t>
        </w:r>
      </w:hyperlink>
      <w:r w:rsidR="00EB394D" w:rsidRPr="00062A15">
        <w:rPr>
          <w:rFonts w:ascii="Calibri" w:hAnsi="Calibri" w:cs="Arial"/>
          <w:bCs/>
          <w:lang w:val="it-IT"/>
        </w:rPr>
        <w:tab/>
      </w:r>
      <w:r w:rsidR="00EB394D" w:rsidRPr="00062A15">
        <w:rPr>
          <w:rFonts w:ascii="Calibri" w:hAnsi="Calibri" w:cs="Arial"/>
          <w:bCs/>
          <w:lang w:val="it-IT"/>
        </w:rPr>
        <w:tab/>
        <w:t xml:space="preserve">          </w:t>
      </w:r>
      <w:hyperlink r:id="rId12" w:history="1">
        <w:r w:rsidR="00EB394D" w:rsidRPr="00062A15">
          <w:rPr>
            <w:rStyle w:val="Hyperlink"/>
            <w:rFonts w:ascii="Calibri" w:hAnsi="Calibri" w:cs="Arial"/>
            <w:b/>
            <w:lang w:val="it-IT"/>
          </w:rPr>
          <w:t>www.lagodicostanza.eu</w:t>
        </w:r>
      </w:hyperlink>
      <w:r w:rsidR="00EB394D" w:rsidRPr="00062A15">
        <w:rPr>
          <w:rFonts w:ascii="Calibri" w:hAnsi="Calibri" w:cs="Arial"/>
          <w:color w:val="000000"/>
          <w:lang w:val="it-IT"/>
        </w:rPr>
        <w:t xml:space="preserve"> </w:t>
      </w:r>
    </w:p>
    <w:p w:rsidR="00EB394D" w:rsidRPr="00062A15" w:rsidRDefault="00EB394D" w:rsidP="00EB394D">
      <w:pPr>
        <w:pStyle w:val="KeinLeerraum"/>
        <w:tabs>
          <w:tab w:val="left" w:pos="4111"/>
          <w:tab w:val="left" w:pos="5103"/>
        </w:tabs>
        <w:spacing w:line="300" w:lineRule="auto"/>
        <w:rPr>
          <w:rFonts w:ascii="Calibri" w:eastAsia="Times New Roman" w:hAnsi="Calibri" w:cs="Arial"/>
          <w:bCs/>
          <w:lang w:val="it-IT"/>
        </w:rPr>
      </w:pPr>
    </w:p>
    <w:p w:rsidR="00EB394D" w:rsidRPr="00062A15" w:rsidRDefault="00EB394D" w:rsidP="00EB394D">
      <w:pPr>
        <w:pStyle w:val="KeinLeerraum"/>
        <w:tabs>
          <w:tab w:val="left" w:pos="5103"/>
        </w:tabs>
        <w:spacing w:line="300" w:lineRule="auto"/>
        <w:jc w:val="both"/>
        <w:rPr>
          <w:rFonts w:ascii="Calibri" w:eastAsia="Times New Roman" w:hAnsi="Calibri" w:cs="Arial"/>
          <w:bCs/>
          <w:lang w:val="it-IT"/>
        </w:rPr>
      </w:pPr>
    </w:p>
    <w:p w:rsidR="00EB394D" w:rsidRPr="00062A15" w:rsidRDefault="00EB394D" w:rsidP="00EB394D">
      <w:pPr>
        <w:pStyle w:val="KeinLeerraum"/>
        <w:tabs>
          <w:tab w:val="left" w:pos="5103"/>
        </w:tabs>
        <w:spacing w:line="300" w:lineRule="auto"/>
        <w:jc w:val="both"/>
        <w:rPr>
          <w:rFonts w:ascii="Calibri" w:eastAsia="Times New Roman" w:hAnsi="Calibri" w:cs="Arial"/>
          <w:bCs/>
          <w:lang w:val="it-IT"/>
        </w:rPr>
      </w:pPr>
    </w:p>
    <w:p w:rsidR="00EB394D" w:rsidRPr="00062A15" w:rsidRDefault="00EB394D" w:rsidP="00EB394D">
      <w:pPr>
        <w:spacing w:after="80"/>
        <w:ind w:right="23"/>
        <w:jc w:val="both"/>
        <w:rPr>
          <w:rFonts w:ascii="Calibri" w:hAnsi="Calibri" w:cs="Arial"/>
          <w:lang w:val="it-IT"/>
        </w:rPr>
      </w:pPr>
    </w:p>
    <w:p w:rsidR="00EB394D" w:rsidRPr="00062A15" w:rsidRDefault="00EB394D" w:rsidP="00EB394D">
      <w:pPr>
        <w:spacing w:after="120"/>
        <w:jc w:val="both"/>
        <w:rPr>
          <w:rFonts w:ascii="Calibri" w:hAnsi="Calibri" w:cs="Arial"/>
          <w:b/>
          <w:lang w:val="it-IT"/>
        </w:rPr>
      </w:pPr>
      <w:r w:rsidRPr="00062A15">
        <w:rPr>
          <w:rFonts w:ascii="Calibri" w:hAnsi="Calibri" w:cs="Arial"/>
          <w:b/>
          <w:i/>
          <w:lang w:val="it-IT"/>
        </w:rPr>
        <w:t>Internationale Bodensee Tourismus GmbH</w:t>
      </w:r>
      <w:r w:rsidRPr="00062A15">
        <w:rPr>
          <w:rFonts w:ascii="Calibri" w:hAnsi="Calibri" w:cs="Arial"/>
          <w:b/>
          <w:lang w:val="it-IT"/>
        </w:rPr>
        <w:t xml:space="preserve">: chi </w:t>
      </w:r>
      <w:proofErr w:type="gramStart"/>
      <w:r w:rsidRPr="00062A15">
        <w:rPr>
          <w:rFonts w:ascii="Calibri" w:hAnsi="Calibri" w:cs="Arial"/>
          <w:b/>
          <w:lang w:val="it-IT"/>
        </w:rPr>
        <w:t>siamo</w:t>
      </w:r>
      <w:proofErr w:type="gramEnd"/>
    </w:p>
    <w:p w:rsidR="00EB394D" w:rsidRPr="00062A15" w:rsidRDefault="00EB394D" w:rsidP="00EB394D">
      <w:pPr>
        <w:spacing w:after="120"/>
        <w:jc w:val="both"/>
        <w:rPr>
          <w:rFonts w:ascii="Calibri" w:hAnsi="Calibri" w:cs="Arial"/>
          <w:lang w:val="it-IT"/>
        </w:rPr>
      </w:pPr>
      <w:r w:rsidRPr="00062A15">
        <w:rPr>
          <w:rFonts w:ascii="Calibri" w:hAnsi="Calibri" w:cs="Arial"/>
          <w:lang w:val="it-IT"/>
        </w:rPr>
        <w:t>L'</w:t>
      </w:r>
      <w:r w:rsidRPr="00062A15">
        <w:rPr>
          <w:rFonts w:ascii="Calibri" w:hAnsi="Calibri" w:cs="Arial"/>
          <w:i/>
          <w:lang w:val="it-IT"/>
        </w:rPr>
        <w:t>Internationale Bodensee Tourismus GmbH</w:t>
      </w:r>
      <w:r w:rsidRPr="00062A15">
        <w:rPr>
          <w:rFonts w:ascii="Calibri" w:hAnsi="Calibri" w:cs="Arial"/>
          <w:lang w:val="it-IT"/>
        </w:rPr>
        <w:t xml:space="preserve"> è l'organizzazione che riunisce enti </w:t>
      </w:r>
      <w:proofErr w:type="gramStart"/>
      <w:r w:rsidRPr="00062A15">
        <w:rPr>
          <w:rFonts w:ascii="Calibri" w:hAnsi="Calibri" w:cs="Arial"/>
          <w:lang w:val="it-IT"/>
        </w:rPr>
        <w:t>ed</w:t>
      </w:r>
      <w:proofErr w:type="gramEnd"/>
      <w:r w:rsidRPr="00062A15">
        <w:rPr>
          <w:rFonts w:ascii="Calibri" w:hAnsi="Calibri" w:cs="Arial"/>
          <w:lang w:val="it-IT"/>
        </w:rPr>
        <w:t xml:space="preserve"> aziende turistiche locali che operano e cooperano nelle varie aree e destinazioni turistiche del Lago di Costanza in Germania, Austria, Svizzera e Liechtenstein.</w:t>
      </w:r>
    </w:p>
    <w:p w:rsidR="00E409FD" w:rsidRPr="00062A15" w:rsidRDefault="00E409FD" w:rsidP="00EB394D">
      <w:pPr>
        <w:rPr>
          <w:rFonts w:ascii="Calibri" w:hAnsi="Calibri"/>
          <w:lang w:val="it-IT"/>
        </w:rPr>
      </w:pPr>
    </w:p>
    <w:sectPr w:rsidR="00E409FD" w:rsidRPr="00062A15" w:rsidSect="00FB7450">
      <w:headerReference w:type="default" r:id="rId13"/>
      <w:footerReference w:type="default" r:id="rId14"/>
      <w:headerReference w:type="first" r:id="rId15"/>
      <w:footerReference w:type="first" r:id="rId16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F7" w:rsidRDefault="001800F7">
      <w:pPr>
        <w:spacing w:line="240" w:lineRule="auto"/>
      </w:pPr>
      <w:r>
        <w:separator/>
      </w:r>
    </w:p>
  </w:endnote>
  <w:endnote w:type="continuationSeparator" w:id="0">
    <w:p w:rsidR="001800F7" w:rsidRDefault="00180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65" w:rsidRDefault="00396333" w:rsidP="00396333">
    <w:pPr>
      <w:pStyle w:val="Fuzeile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A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8199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" o:allowoverlap="f" filled="f" stroked="f">
          <v:path arrowok="t"/>
          <v:textbox inset="0,0,0,0">
            <w:txbxContent>
              <w:p w:rsidR="00B82C65" w:rsidRPr="008062D0" w:rsidRDefault="00396333" w:rsidP="00DC3359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  <w:lang w:val="it-IT"/>
                  </w:rPr>
                </w:pPr>
                <w:r w:rsidRPr="008062D0"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  <w:lang w:val="it-IT"/>
                  </w:rPr>
                  <w:t xml:space="preserve">Direzione: </w:t>
                </w:r>
                <w:r w:rsidR="00B82C65" w:rsidRPr="008062D0"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  <w:lang w:val="it-IT"/>
                  </w:rPr>
                  <w:t>Jürgen Ammann</w:t>
                </w:r>
              </w:p>
              <w:p w:rsidR="00B82C65" w:rsidRPr="008062D0" w:rsidRDefault="00396333" w:rsidP="00DC3359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="Calibri" w:hAnsi="Calibri" w:cs="Arial"/>
                    <w:color w:val="000000"/>
                    <w:spacing w:val="-4"/>
                    <w:sz w:val="16"/>
                    <w:szCs w:val="16"/>
                    <w:lang w:val="it-IT"/>
                  </w:rPr>
                </w:pPr>
                <w:r w:rsidRPr="001A43A4">
                  <w:rPr>
                    <w:rFonts w:ascii="Calibri" w:hAnsi="Calibri" w:cs="Arial"/>
                    <w:color w:val="000000"/>
                    <w:spacing w:val="-4"/>
                    <w:sz w:val="16"/>
                    <w:szCs w:val="16"/>
                    <w:lang w:val="it-IT"/>
                  </w:rPr>
                  <w:t xml:space="preserve">Presidente Comitato Direttivo: </w:t>
                </w:r>
                <w:r w:rsidR="00B82C65" w:rsidRPr="008062D0">
                  <w:rPr>
                    <w:rFonts w:ascii="Calibri" w:hAnsi="Calibri" w:cs="Arial"/>
                    <w:color w:val="000000"/>
                    <w:spacing w:val="-4"/>
                    <w:sz w:val="16"/>
                    <w:szCs w:val="16"/>
                    <w:lang w:val="it-IT"/>
                  </w:rPr>
                  <w:t xml:space="preserve">Dr. Christoph Tobler </w:t>
                </w:r>
              </w:p>
              <w:p w:rsidR="00B82C65" w:rsidRPr="001A43A4" w:rsidRDefault="00B82C65" w:rsidP="00DC3359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</w:rPr>
                </w:pPr>
                <w:r w:rsidRPr="001A43A4"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</w:rPr>
                  <w:t>Handelsregister Konstanz: HRB 381552</w:t>
                </w:r>
              </w:p>
              <w:p w:rsidR="00B82C65" w:rsidRPr="001A43A4" w:rsidRDefault="00B82C65" w:rsidP="00DC3359">
                <w:pPr>
                  <w:rPr>
                    <w:rFonts w:ascii="Calibri" w:hAnsi="Calibri" w:cs="Arial"/>
                    <w:sz w:val="16"/>
                    <w:szCs w:val="16"/>
                  </w:rPr>
                </w:pPr>
                <w:r w:rsidRPr="001A43A4"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</w:rPr>
                  <w:t>USt-IdNr. DE194008758</w:t>
                </w:r>
              </w:p>
            </w:txbxContent>
          </v:textbox>
          <w10:wrap anchorx="margin" anchory="page"/>
          <w10:anchorlock/>
        </v:shape>
      </w:pict>
    </w:r>
    <w:r w:rsidR="007E6A12">
      <w:rPr>
        <w:noProof/>
      </w:rPr>
      <w:pict>
        <v:shape id="Textfeld 35" o:spid="_x0000_s8198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" o:allowoverlap="f" filled="f" stroked="f">
          <v:path arrowok="t"/>
          <v:textbox inset="0,0,0,0">
            <w:txbxContent>
              <w:p w:rsidR="00B82C65" w:rsidRPr="001A43A4" w:rsidRDefault="00B82C65" w:rsidP="00327C17">
                <w:pPr>
                  <w:pStyle w:val="EinfAbs"/>
                  <w:spacing w:line="300" w:lineRule="auto"/>
                  <w:rPr>
                    <w:rStyle w:val="Flietext"/>
                    <w:rFonts w:ascii="Calibri" w:hAnsi="Calibri" w:cs="Arial"/>
                    <w:b/>
                    <w:sz w:val="16"/>
                    <w:szCs w:val="16"/>
                  </w:rPr>
                </w:pPr>
                <w:r w:rsidRPr="001A43A4">
                  <w:rPr>
                    <w:rStyle w:val="Flietext"/>
                    <w:rFonts w:ascii="Calibri" w:hAnsi="Calibri" w:cs="Arial"/>
                    <w:b/>
                    <w:sz w:val="16"/>
                    <w:szCs w:val="16"/>
                  </w:rPr>
                  <w:t xml:space="preserve">Internationale Bodensee Tourismus GmbH </w:t>
                </w:r>
              </w:p>
              <w:p w:rsidR="00B82C65" w:rsidRPr="008062D0" w:rsidRDefault="00B82C65" w:rsidP="00327C17">
                <w:pPr>
                  <w:pStyle w:val="EinfAbs"/>
                  <w:spacing w:line="300" w:lineRule="auto"/>
                  <w:rPr>
                    <w:rStyle w:val="Flietext"/>
                    <w:rFonts w:ascii="Calibri" w:hAnsi="Calibri" w:cs="Arial"/>
                    <w:spacing w:val="-1"/>
                    <w:sz w:val="16"/>
                    <w:szCs w:val="16"/>
                    <w:lang w:val="it-IT"/>
                  </w:rPr>
                </w:pPr>
                <w:r w:rsidRPr="001A43A4">
                  <w:rPr>
                    <w:rStyle w:val="Flietext"/>
                    <w:rFonts w:ascii="Calibri" w:hAnsi="Calibri" w:cs="Arial"/>
                    <w:spacing w:val="-1"/>
                    <w:sz w:val="16"/>
                    <w:szCs w:val="16"/>
                  </w:rPr>
                  <w:t xml:space="preserve">Hafenstr. </w:t>
                </w:r>
                <w:r w:rsidRPr="008062D0">
                  <w:rPr>
                    <w:rStyle w:val="Flietext"/>
                    <w:rFonts w:ascii="Calibri" w:hAnsi="Calibri" w:cs="Arial"/>
                    <w:spacing w:val="-1"/>
                    <w:sz w:val="16"/>
                    <w:szCs w:val="16"/>
                    <w:lang w:val="it-IT"/>
                  </w:rPr>
                  <w:t xml:space="preserve">6 | 78462 </w:t>
                </w:r>
                <w:r w:rsidR="00396333" w:rsidRPr="001A43A4">
                  <w:rPr>
                    <w:rFonts w:ascii="Calibri" w:hAnsi="Calibri" w:cs="Arial"/>
                    <w:spacing w:val="-1"/>
                    <w:sz w:val="16"/>
                    <w:szCs w:val="16"/>
                    <w:lang w:val="it-IT"/>
                  </w:rPr>
                  <w:t>Costanza</w:t>
                </w:r>
                <w:r w:rsidR="00396333" w:rsidRPr="008062D0">
                  <w:rPr>
                    <w:rFonts w:ascii="Calibri" w:hAnsi="Calibri" w:cs="Arial"/>
                    <w:spacing w:val="-1"/>
                    <w:sz w:val="16"/>
                    <w:szCs w:val="16"/>
                    <w:lang w:val="it-IT"/>
                  </w:rPr>
                  <w:t xml:space="preserve"> </w:t>
                </w:r>
                <w:r w:rsidRPr="008062D0">
                  <w:rPr>
                    <w:rStyle w:val="Flietext"/>
                    <w:rFonts w:ascii="Calibri" w:hAnsi="Calibri" w:cs="Arial"/>
                    <w:spacing w:val="-1"/>
                    <w:sz w:val="16"/>
                    <w:szCs w:val="16"/>
                    <w:lang w:val="it-IT"/>
                  </w:rPr>
                  <w:t xml:space="preserve"> | </w:t>
                </w:r>
                <w:r w:rsidR="00396333" w:rsidRPr="008062D0">
                  <w:rPr>
                    <w:rStyle w:val="Flietext"/>
                    <w:rFonts w:ascii="Calibri" w:hAnsi="Calibri" w:cs="Arial"/>
                    <w:spacing w:val="-1"/>
                    <w:sz w:val="16"/>
                    <w:szCs w:val="16"/>
                    <w:lang w:val="it-IT"/>
                  </w:rPr>
                  <w:t>Germania</w:t>
                </w:r>
              </w:p>
              <w:p w:rsidR="00B82C65" w:rsidRPr="008062D0" w:rsidRDefault="00B82C65" w:rsidP="00396333">
                <w:pPr>
                  <w:pStyle w:val="EinfAbs"/>
                  <w:spacing w:line="300" w:lineRule="auto"/>
                  <w:rPr>
                    <w:rFonts w:ascii="Calibri" w:hAnsi="Calibri" w:cs="Arial"/>
                    <w:color w:val="auto"/>
                    <w:sz w:val="16"/>
                    <w:szCs w:val="16"/>
                    <w:lang w:val="it-IT"/>
                  </w:rPr>
                </w:pPr>
                <w:r w:rsidRPr="008062D0">
                  <w:rPr>
                    <w:rStyle w:val="Flietext"/>
                    <w:rFonts w:ascii="Calibri" w:hAnsi="Calibri" w:cs="Arial"/>
                    <w:spacing w:val="-6"/>
                    <w:sz w:val="16"/>
                    <w:szCs w:val="16"/>
                    <w:lang w:val="it-IT"/>
                  </w:rPr>
                  <w:t>T +49 (0) 7531 9094-90 | F +49 (0) 7531 9094-</w:t>
                </w:r>
                <w:r w:rsidR="00396333" w:rsidRPr="008062D0">
                  <w:rPr>
                    <w:rStyle w:val="Flietext"/>
                    <w:rFonts w:ascii="Calibri" w:hAnsi="Calibri" w:cs="Arial"/>
                    <w:spacing w:val="-6"/>
                    <w:sz w:val="16"/>
                    <w:szCs w:val="16"/>
                    <w:lang w:val="it-IT"/>
                  </w:rPr>
                  <w:t>9</w:t>
                </w:r>
                <w:r w:rsidRPr="008062D0">
                  <w:rPr>
                    <w:rStyle w:val="Flietext"/>
                    <w:rFonts w:ascii="Calibri" w:hAnsi="Calibri" w:cs="Arial"/>
                    <w:spacing w:val="-6"/>
                    <w:sz w:val="16"/>
                    <w:szCs w:val="16"/>
                    <w:lang w:val="it-IT"/>
                  </w:rPr>
                  <w:t>4</w:t>
                </w:r>
                <w:r w:rsidR="00396333" w:rsidRPr="008062D0">
                  <w:rPr>
                    <w:rStyle w:val="Flietext"/>
                    <w:rFonts w:ascii="Calibri" w:hAnsi="Calibri" w:cs="Arial"/>
                    <w:spacing w:val="-6"/>
                    <w:sz w:val="16"/>
                    <w:szCs w:val="16"/>
                    <w:lang w:val="it-IT"/>
                  </w:rPr>
                  <w:t xml:space="preserve"> </w:t>
                </w:r>
                <w:r w:rsidRPr="008062D0">
                  <w:rPr>
                    <w:rStyle w:val="Flietext"/>
                    <w:rFonts w:ascii="Calibri" w:hAnsi="Calibri" w:cs="Arial"/>
                    <w:spacing w:val="2"/>
                    <w:sz w:val="16"/>
                    <w:szCs w:val="16"/>
                    <w:lang w:val="it-IT"/>
                  </w:rPr>
                  <w:t xml:space="preserve">info@bodensee.eu </w:t>
                </w:r>
                <w:r w:rsidRPr="008062D0">
                  <w:rPr>
                    <w:rStyle w:val="Flietext"/>
                    <w:rFonts w:ascii="Calibri" w:hAnsi="Calibri" w:cs="Arial"/>
                    <w:color w:val="auto"/>
                    <w:spacing w:val="2"/>
                    <w:sz w:val="16"/>
                    <w:szCs w:val="16"/>
                    <w:lang w:val="it-IT"/>
                  </w:rPr>
                  <w:t xml:space="preserve">| </w:t>
                </w:r>
                <w:r w:rsidR="00396333" w:rsidRPr="001A43A4">
                  <w:rPr>
                    <w:rFonts w:ascii="Calibri" w:eastAsia="Times New Roman" w:hAnsi="Calibri" w:cs="Times New Roman"/>
                    <w:color w:val="auto"/>
                    <w:sz w:val="16"/>
                    <w:szCs w:val="16"/>
                    <w:lang w:val="it-IT"/>
                  </w:rPr>
                  <w:t>www.lagodicostanza.eu</w:t>
                </w:r>
              </w:p>
            </w:txbxContent>
          </v:textbox>
          <w10:wrap anchorx="margin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65" w:rsidRDefault="00396333" w:rsidP="00AF08FD">
    <w:pPr>
      <w:pStyle w:val="Fuzeile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A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5" o:spid="_x0000_s8194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" o:allowoverlap="f" filled="f" stroked="f">
          <v:path arrowok="t"/>
          <v:textbox inset="0,0,0,0">
            <w:txbxContent>
              <w:p w:rsidR="00B82C65" w:rsidRPr="005B25A2" w:rsidRDefault="00B82C65" w:rsidP="00662764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</w:rPr>
                </w:pPr>
                <w:r w:rsidRPr="005B25A2"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</w:rPr>
                  <w:t>Geschäftsführer: Jürgen Ammann</w:t>
                </w:r>
              </w:p>
              <w:p w:rsidR="00B82C65" w:rsidRPr="005B25A2" w:rsidRDefault="00B82C65" w:rsidP="00662764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="Calibri" w:hAnsi="Calibri" w:cs="Arial"/>
                    <w:color w:val="000000"/>
                    <w:spacing w:val="-4"/>
                    <w:sz w:val="16"/>
                    <w:szCs w:val="16"/>
                  </w:rPr>
                </w:pPr>
                <w:r w:rsidRPr="005B25A2">
                  <w:rPr>
                    <w:rFonts w:ascii="Calibri" w:hAnsi="Calibri" w:cs="Arial"/>
                    <w:color w:val="000000"/>
                    <w:spacing w:val="-4"/>
                    <w:sz w:val="16"/>
                    <w:szCs w:val="16"/>
                  </w:rPr>
                  <w:t xml:space="preserve">Vorsitzender des Aufsichtsrates: Dr. Christoph Tobler </w:t>
                </w:r>
              </w:p>
              <w:p w:rsidR="00B82C65" w:rsidRPr="005B25A2" w:rsidRDefault="00B82C65" w:rsidP="00662764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</w:rPr>
                </w:pPr>
                <w:r w:rsidRPr="005B25A2"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</w:rPr>
                  <w:t>Handelsregister Konstanz: HRB 381552</w:t>
                </w:r>
              </w:p>
              <w:p w:rsidR="00B82C65" w:rsidRPr="005B25A2" w:rsidRDefault="00B82C65" w:rsidP="00662764">
                <w:pPr>
                  <w:rPr>
                    <w:rFonts w:ascii="Calibri" w:hAnsi="Calibri" w:cs="Arial"/>
                    <w:sz w:val="16"/>
                    <w:szCs w:val="16"/>
                  </w:rPr>
                </w:pPr>
                <w:r w:rsidRPr="005B25A2"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</w:rPr>
                  <w:t>USt-IdNr. DE194008758</w:t>
                </w:r>
              </w:p>
            </w:txbxContent>
          </v:textbox>
          <w10:wrap anchorx="margin" anchory="page"/>
          <w10:anchorlock/>
        </v:shape>
      </w:pict>
    </w:r>
    <w:r w:rsidR="007E6A12">
      <w:rPr>
        <w:noProof/>
      </w:rPr>
      <w:pict>
        <v:shape id="Textfeld 11" o:spid="_x0000_s8193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L1GuRLECAAC1BQAA&#10;DgAAAAAAAAAAAAAAAAAuAgAAZHJzL2Uyb0RvYy54bWxQSwECLQAUAAYACAAAACEAgBpIN+AAAAAK&#10;AQAADwAAAAAAAAAAAAAAAAALBQAAZHJzL2Rvd25yZXYueG1sUEsFBgAAAAAEAAQA8wAAABgGAAAA&#10;AA==&#10;" o:allowoverlap="f" filled="f" stroked="f">
          <v:path arrowok="t"/>
          <v:textbox inset="0,0,0,0">
            <w:txbxContent>
              <w:p w:rsidR="00B82C65" w:rsidRPr="005B25A2" w:rsidRDefault="00B82C65" w:rsidP="00662764">
                <w:pPr>
                  <w:pStyle w:val="EinfAbs"/>
                  <w:spacing w:line="300" w:lineRule="auto"/>
                  <w:rPr>
                    <w:rStyle w:val="Flietext"/>
                    <w:rFonts w:ascii="Calibri" w:hAnsi="Calibri" w:cs="Arial"/>
                    <w:b/>
                    <w:sz w:val="16"/>
                    <w:szCs w:val="16"/>
                  </w:rPr>
                </w:pPr>
                <w:r w:rsidRPr="005B25A2">
                  <w:rPr>
                    <w:rStyle w:val="Flietext"/>
                    <w:rFonts w:ascii="Calibri" w:hAnsi="Calibri" w:cs="Arial"/>
                    <w:b/>
                    <w:sz w:val="16"/>
                    <w:szCs w:val="16"/>
                  </w:rPr>
                  <w:t xml:space="preserve">Internationale Bodensee Tourismus GmbH </w:t>
                </w:r>
              </w:p>
              <w:p w:rsidR="00B82C65" w:rsidRPr="005B25A2" w:rsidRDefault="00B82C65" w:rsidP="00662764">
                <w:pPr>
                  <w:pStyle w:val="EinfAbs"/>
                  <w:spacing w:line="300" w:lineRule="auto"/>
                  <w:rPr>
                    <w:rStyle w:val="Flietext"/>
                    <w:rFonts w:ascii="Calibri" w:hAnsi="Calibri" w:cs="Arial"/>
                    <w:spacing w:val="-1"/>
                    <w:sz w:val="16"/>
                    <w:szCs w:val="16"/>
                  </w:rPr>
                </w:pPr>
                <w:r w:rsidRPr="005B25A2">
                  <w:rPr>
                    <w:rStyle w:val="Flietext"/>
                    <w:rFonts w:ascii="Calibri" w:hAnsi="Calibri" w:cs="Arial"/>
                    <w:spacing w:val="-1"/>
                    <w:sz w:val="16"/>
                    <w:szCs w:val="16"/>
                  </w:rPr>
                  <w:t>Hafenstr. 6 | 78462 Konstanz | Deutschland</w:t>
                </w:r>
              </w:p>
              <w:p w:rsidR="00B82C65" w:rsidRPr="005B25A2" w:rsidRDefault="00B82C65" w:rsidP="00662764">
                <w:pPr>
                  <w:pStyle w:val="EinfAbs"/>
                  <w:spacing w:line="300" w:lineRule="auto"/>
                  <w:rPr>
                    <w:rStyle w:val="Flietext"/>
                    <w:rFonts w:ascii="Calibri" w:hAnsi="Calibri" w:cs="Arial"/>
                    <w:spacing w:val="-6"/>
                    <w:sz w:val="16"/>
                    <w:szCs w:val="16"/>
                  </w:rPr>
                </w:pPr>
                <w:r w:rsidRPr="005B25A2">
                  <w:rPr>
                    <w:rStyle w:val="Flietext"/>
                    <w:rFonts w:ascii="Calibri" w:hAnsi="Calibri" w:cs="Arial"/>
                    <w:spacing w:val="-6"/>
                    <w:sz w:val="16"/>
                    <w:szCs w:val="16"/>
                  </w:rPr>
                  <w:t>T +49 (0) 7531 9094-90 | F +49 (0) 7531 9094-94</w:t>
                </w:r>
              </w:p>
              <w:p w:rsidR="00B82C65" w:rsidRPr="005B25A2" w:rsidRDefault="00B82C65" w:rsidP="00662764">
                <w:pPr>
                  <w:rPr>
                    <w:rFonts w:ascii="Calibri" w:hAnsi="Calibri" w:cs="Arial"/>
                    <w:sz w:val="16"/>
                    <w:szCs w:val="16"/>
                  </w:rPr>
                </w:pPr>
                <w:r w:rsidRPr="005B25A2">
                  <w:rPr>
                    <w:rStyle w:val="Flietext"/>
                    <w:rFonts w:ascii="Calibri" w:hAnsi="Calibri" w:cs="Arial"/>
                    <w:spacing w:val="2"/>
                    <w:sz w:val="16"/>
                    <w:szCs w:val="16"/>
                  </w:rPr>
                  <w:t>info@bodensee.eu | www.bodensee.eu</w:t>
                </w:r>
              </w:p>
            </w:txbxContent>
          </v:textbox>
          <w10:wrap anchorx="margin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F7" w:rsidRDefault="001800F7">
      <w:pPr>
        <w:spacing w:line="240" w:lineRule="auto"/>
      </w:pPr>
      <w:r>
        <w:separator/>
      </w:r>
    </w:p>
  </w:footnote>
  <w:footnote w:type="continuationSeparator" w:id="0">
    <w:p w:rsidR="001800F7" w:rsidRDefault="001800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65" w:rsidRPr="0097742E" w:rsidRDefault="00396333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4483735</wp:posOffset>
          </wp:positionH>
          <wp:positionV relativeFrom="paragraph">
            <wp:posOffset>-449580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2C65" w:rsidRPr="0097742E" w:rsidRDefault="007E6A12">
    <w:pPr>
      <w:pStyle w:val="Kopfzeile"/>
      <w:rPr>
        <w:rFonts w:ascii="Source Sans Pro" w:hAnsi="Source Sans Pro"/>
        <w:sz w:val="20"/>
        <w:szCs w:val="20"/>
      </w:rPr>
    </w:pPr>
    <w:r w:rsidRPr="007E6A12">
      <w:rPr>
        <w:rFonts w:ascii="Source Sans Pro" w:hAnsi="Source Sans Pro"/>
        <w:noProof/>
        <w:color w:val="141313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4" o:spid="_x0000_s8200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<v:path arrowok="t"/>
          <v:textbox inset="0,0,0,0">
            <w:txbxContent>
              <w:p w:rsidR="00B82C65" w:rsidRPr="00A36A4D" w:rsidRDefault="0072784F" w:rsidP="00E409FD">
                <w:pPr>
                  <w:pStyle w:val="DateandRecipient"/>
                  <w:spacing w:before="0" w:line="240" w:lineRule="auto"/>
                  <w:jc w:val="right"/>
                  <w:rPr>
                    <w:rFonts w:ascii="Calibri" w:hAnsi="Calibri" w:cs="Arial"/>
                    <w:color w:val="141313"/>
                  </w:rPr>
                </w:pPr>
                <w:r w:rsidRPr="00A36A4D">
                  <w:rPr>
                    <w:rFonts w:ascii="Calibri" w:hAnsi="Calibri" w:cs="Arial"/>
                    <w:color w:val="141313"/>
                  </w:rPr>
                  <w:t>Pagina</w:t>
                </w:r>
                <w:r w:rsidR="00B82C65" w:rsidRPr="00A36A4D">
                  <w:rPr>
                    <w:rFonts w:ascii="Calibri" w:hAnsi="Calibri" w:cs="Arial"/>
                    <w:color w:val="141313"/>
                  </w:rPr>
                  <w:t xml:space="preserve"> </w:t>
                </w:r>
                <w:r w:rsidR="007E6A12" w:rsidRPr="00A36A4D">
                  <w:rPr>
                    <w:rFonts w:ascii="Calibri" w:hAnsi="Calibri" w:cs="Arial"/>
                    <w:color w:val="141313"/>
                  </w:rPr>
                  <w:fldChar w:fldCharType="begin"/>
                </w:r>
                <w:r w:rsidR="00B82C65" w:rsidRPr="00A36A4D">
                  <w:rPr>
                    <w:rFonts w:ascii="Calibri" w:hAnsi="Calibri" w:cs="Arial"/>
                    <w:color w:val="141313"/>
                  </w:rPr>
                  <w:instrText xml:space="preserve"> PAGE </w:instrText>
                </w:r>
                <w:r w:rsidR="007E6A12" w:rsidRPr="00A36A4D">
                  <w:rPr>
                    <w:rFonts w:ascii="Calibri" w:hAnsi="Calibri" w:cs="Arial"/>
                    <w:color w:val="141313"/>
                  </w:rPr>
                  <w:fldChar w:fldCharType="separate"/>
                </w:r>
                <w:r w:rsidR="00FB1913">
                  <w:rPr>
                    <w:rFonts w:ascii="Calibri" w:hAnsi="Calibri" w:cs="Arial"/>
                    <w:noProof/>
                    <w:color w:val="141313"/>
                  </w:rPr>
                  <w:t>3</w:t>
                </w:r>
                <w:r w:rsidR="007E6A12" w:rsidRPr="00A36A4D">
                  <w:rPr>
                    <w:rFonts w:ascii="Calibri" w:hAnsi="Calibri" w:cs="Arial"/>
                    <w:color w:val="141313"/>
                  </w:rPr>
                  <w:fldChar w:fldCharType="end"/>
                </w:r>
                <w:r w:rsidRPr="00A36A4D">
                  <w:rPr>
                    <w:rFonts w:ascii="Calibri" w:hAnsi="Calibri" w:cs="Arial"/>
                    <w:color w:val="141313"/>
                  </w:rPr>
                  <w:t xml:space="preserve"> di</w:t>
                </w:r>
                <w:r w:rsidR="00B82C65" w:rsidRPr="00A36A4D">
                  <w:rPr>
                    <w:rFonts w:ascii="Calibri" w:hAnsi="Calibri" w:cs="Arial"/>
                    <w:color w:val="141313"/>
                  </w:rPr>
                  <w:t xml:space="preserve"> </w:t>
                </w:r>
                <w:r w:rsidR="007E6A12" w:rsidRPr="00A36A4D">
                  <w:rPr>
                    <w:rFonts w:ascii="Calibri" w:hAnsi="Calibri" w:cs="Arial"/>
                    <w:color w:val="141313"/>
                  </w:rPr>
                  <w:fldChar w:fldCharType="begin"/>
                </w:r>
                <w:r w:rsidR="00B82C65" w:rsidRPr="00A36A4D">
                  <w:rPr>
                    <w:rFonts w:ascii="Calibri" w:hAnsi="Calibri" w:cs="Arial"/>
                    <w:color w:val="141313"/>
                  </w:rPr>
                  <w:instrText xml:space="preserve"> NUMPAGES </w:instrText>
                </w:r>
                <w:r w:rsidR="007E6A12" w:rsidRPr="00A36A4D">
                  <w:rPr>
                    <w:rFonts w:ascii="Calibri" w:hAnsi="Calibri" w:cs="Arial"/>
                    <w:color w:val="141313"/>
                  </w:rPr>
                  <w:fldChar w:fldCharType="separate"/>
                </w:r>
                <w:r w:rsidR="00FB1913">
                  <w:rPr>
                    <w:rFonts w:ascii="Calibri" w:hAnsi="Calibri" w:cs="Arial"/>
                    <w:noProof/>
                    <w:color w:val="141313"/>
                  </w:rPr>
                  <w:t>4</w:t>
                </w:r>
                <w:r w:rsidR="007E6A12" w:rsidRPr="00A36A4D">
                  <w:rPr>
                    <w:rFonts w:ascii="Calibri" w:hAnsi="Calibri" w:cs="Arial"/>
                    <w:color w:val="141313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65" w:rsidRPr="0097742E" w:rsidRDefault="00396333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A12" w:rsidRPr="007E6A12">
      <w:rPr>
        <w:rFonts w:ascii="Source Sans Pro" w:hAnsi="Source Sans Pro"/>
        <w:noProof/>
        <w:color w:val="141313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9" o:spid="_x0000_s8197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PvQra60AgAA&#10;sgUAAA4AAAAAAAAAAAAAAAAALgIAAGRycy9lMm9Eb2MueG1sUEsBAi0AFAAGAAgAAAAhAIbI5XDh&#10;AAAADAEAAA8AAAAAAAAAAAAAAAAADgUAAGRycy9kb3ducmV2LnhtbFBLBQYAAAAABAAEAPMAAAAc&#10;BgAAAAA=&#10;" o:allowoverlap="f" filled="f" stroked="f">
          <v:path arrowok="t"/>
          <v:textbox inset="0,0,0,0">
            <w:txbxContent>
              <w:p w:rsidR="00B82C65" w:rsidRPr="005B25A2" w:rsidRDefault="00B82C65" w:rsidP="00E409FD">
                <w:pPr>
                  <w:pStyle w:val="DateandRecipient"/>
                  <w:spacing w:before="0" w:line="240" w:lineRule="auto"/>
                  <w:jc w:val="right"/>
                  <w:rPr>
                    <w:rFonts w:ascii="Calibri" w:hAnsi="Calibri" w:cs="Arial"/>
                    <w:color w:val="141313"/>
                  </w:rPr>
                </w:pPr>
                <w:r w:rsidRPr="007F35E2">
                  <w:rPr>
                    <w:rFonts w:ascii="Calibri" w:hAnsi="Calibri" w:cs="Arial"/>
                    <w:color w:val="141313"/>
                    <w:highlight w:val="cyan"/>
                  </w:rPr>
                  <w:t xml:space="preserve">Seite </w:t>
                </w:r>
                <w:r w:rsidR="007E6A12" w:rsidRPr="007F35E2">
                  <w:rPr>
                    <w:rFonts w:ascii="Calibri" w:hAnsi="Calibri" w:cs="Arial"/>
                    <w:color w:val="141313"/>
                    <w:highlight w:val="cyan"/>
                  </w:rPr>
                  <w:fldChar w:fldCharType="begin"/>
                </w:r>
                <w:r w:rsidRPr="007F35E2">
                  <w:rPr>
                    <w:rFonts w:ascii="Calibri" w:hAnsi="Calibri" w:cs="Arial"/>
                    <w:color w:val="141313"/>
                    <w:highlight w:val="cyan"/>
                  </w:rPr>
                  <w:instrText xml:space="preserve"> PAGE </w:instrText>
                </w:r>
                <w:r w:rsidR="007E6A12" w:rsidRPr="007F35E2">
                  <w:rPr>
                    <w:rFonts w:ascii="Calibri" w:hAnsi="Calibri" w:cs="Arial"/>
                    <w:color w:val="141313"/>
                    <w:highlight w:val="cyan"/>
                  </w:rPr>
                  <w:fldChar w:fldCharType="separate"/>
                </w:r>
                <w:r w:rsidR="00FB7450">
                  <w:rPr>
                    <w:rFonts w:ascii="Calibri" w:hAnsi="Calibri" w:cs="Arial"/>
                    <w:noProof/>
                    <w:color w:val="141313"/>
                    <w:highlight w:val="cyan"/>
                  </w:rPr>
                  <w:t>1</w:t>
                </w:r>
                <w:r w:rsidR="007E6A12" w:rsidRPr="007F35E2">
                  <w:rPr>
                    <w:rFonts w:ascii="Calibri" w:hAnsi="Calibri" w:cs="Arial"/>
                    <w:color w:val="141313"/>
                    <w:highlight w:val="cyan"/>
                  </w:rPr>
                  <w:fldChar w:fldCharType="end"/>
                </w:r>
                <w:r w:rsidRPr="007F35E2">
                  <w:rPr>
                    <w:rFonts w:ascii="Calibri" w:hAnsi="Calibri" w:cs="Arial"/>
                    <w:color w:val="141313"/>
                    <w:highlight w:val="cyan"/>
                  </w:rPr>
                  <w:t xml:space="preserve"> von </w:t>
                </w:r>
                <w:r w:rsidR="007E6A12" w:rsidRPr="007F35E2">
                  <w:rPr>
                    <w:rFonts w:ascii="Calibri" w:hAnsi="Calibri" w:cs="Arial"/>
                    <w:color w:val="141313"/>
                    <w:highlight w:val="cyan"/>
                  </w:rPr>
                  <w:fldChar w:fldCharType="begin"/>
                </w:r>
                <w:r w:rsidRPr="007F35E2">
                  <w:rPr>
                    <w:rFonts w:ascii="Calibri" w:hAnsi="Calibri" w:cs="Arial"/>
                    <w:color w:val="141313"/>
                    <w:highlight w:val="cyan"/>
                  </w:rPr>
                  <w:instrText xml:space="preserve"> NUMPAGES </w:instrText>
                </w:r>
                <w:r w:rsidR="007E6A12" w:rsidRPr="007F35E2">
                  <w:rPr>
                    <w:rFonts w:ascii="Calibri" w:hAnsi="Calibri" w:cs="Arial"/>
                    <w:color w:val="141313"/>
                    <w:highlight w:val="cyan"/>
                  </w:rPr>
                  <w:fldChar w:fldCharType="separate"/>
                </w:r>
                <w:r w:rsidR="00FB7450">
                  <w:rPr>
                    <w:rFonts w:ascii="Calibri" w:hAnsi="Calibri" w:cs="Arial"/>
                    <w:noProof/>
                    <w:color w:val="141313"/>
                    <w:highlight w:val="cyan"/>
                  </w:rPr>
                  <w:t>6</w:t>
                </w:r>
                <w:r w:rsidR="007E6A12" w:rsidRPr="007F35E2">
                  <w:rPr>
                    <w:rFonts w:ascii="Calibri" w:hAnsi="Calibri" w:cs="Arial"/>
                    <w:color w:val="141313"/>
                    <w:highlight w:val="cyan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7E6A12" w:rsidRPr="007E6A12">
      <w:rPr>
        <w:rFonts w:ascii="Source Sans Pro" w:hAnsi="Source Sans Pro"/>
        <w:noProof/>
        <w:color w:val="auto"/>
        <w:sz w:val="20"/>
        <w:szCs w:val="20"/>
      </w:rPr>
      <w:pict>
        <v:shape id="Textfeld 8" o:spid="_x0000_s8196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" o:allowoverlap="f" filled="f" stroked="f">
          <v:path arrowok="t"/>
          <v:textbox inset="0,0,0,0">
            <w:txbxContent>
              <w:p w:rsidR="00B82C65" w:rsidRPr="005B25A2" w:rsidRDefault="00B82C65" w:rsidP="00031739">
                <w:pPr>
                  <w:rPr>
                    <w:rFonts w:ascii="Calibri" w:hAnsi="Calibri" w:cs="Arial"/>
                    <w:color w:val="141313"/>
                    <w:sz w:val="16"/>
                    <w:szCs w:val="16"/>
                  </w:rPr>
                </w:pPr>
              </w:p>
            </w:txbxContent>
          </v:textbox>
          <w10:wrap anchorx="margin" anchory="page"/>
          <w10:anchorlock/>
        </v:shape>
      </w:pict>
    </w:r>
  </w:p>
  <w:p w:rsidR="00B82C65" w:rsidRDefault="007E6A12" w:rsidP="00031739">
    <w:pPr>
      <w:pStyle w:val="Kopfzeile"/>
    </w:pPr>
    <w:r w:rsidRPr="007E6A12">
      <w:rPr>
        <w:rFonts w:ascii="Source Sans Pro" w:hAnsi="Source Sans Pro"/>
        <w:noProof/>
        <w:sz w:val="20"/>
        <w:szCs w:val="20"/>
      </w:rPr>
      <w:pict>
        <v:line id="Gerade Verbindung 1" o:spid="_x0000_s8195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<o:lock v:ext="edit" shapetype="f"/>
          <w10:wrap anchorx="page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820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31739"/>
    <w:rsid w:val="00035267"/>
    <w:rsid w:val="0006070E"/>
    <w:rsid w:val="00062A15"/>
    <w:rsid w:val="00071063"/>
    <w:rsid w:val="0008751B"/>
    <w:rsid w:val="000938B4"/>
    <w:rsid w:val="000E1DB2"/>
    <w:rsid w:val="00122180"/>
    <w:rsid w:val="00135BDB"/>
    <w:rsid w:val="001800F7"/>
    <w:rsid w:val="001A43A4"/>
    <w:rsid w:val="001C7E66"/>
    <w:rsid w:val="002155EC"/>
    <w:rsid w:val="002246EA"/>
    <w:rsid w:val="00241BBD"/>
    <w:rsid w:val="00267DA9"/>
    <w:rsid w:val="002D3475"/>
    <w:rsid w:val="00327C17"/>
    <w:rsid w:val="003473DC"/>
    <w:rsid w:val="00396333"/>
    <w:rsid w:val="003F0225"/>
    <w:rsid w:val="00471043"/>
    <w:rsid w:val="004A595E"/>
    <w:rsid w:val="00515C7C"/>
    <w:rsid w:val="00540DCB"/>
    <w:rsid w:val="00547AE3"/>
    <w:rsid w:val="0057542A"/>
    <w:rsid w:val="00592703"/>
    <w:rsid w:val="005B25A2"/>
    <w:rsid w:val="006033E5"/>
    <w:rsid w:val="00630E63"/>
    <w:rsid w:val="00640B9A"/>
    <w:rsid w:val="00642A65"/>
    <w:rsid w:val="00662764"/>
    <w:rsid w:val="006741DA"/>
    <w:rsid w:val="006867F4"/>
    <w:rsid w:val="00693249"/>
    <w:rsid w:val="0072784F"/>
    <w:rsid w:val="0077291E"/>
    <w:rsid w:val="007A23A8"/>
    <w:rsid w:val="007D1402"/>
    <w:rsid w:val="007E6A12"/>
    <w:rsid w:val="007F35E2"/>
    <w:rsid w:val="00802CE9"/>
    <w:rsid w:val="008062D0"/>
    <w:rsid w:val="008156DB"/>
    <w:rsid w:val="008635A7"/>
    <w:rsid w:val="0087518B"/>
    <w:rsid w:val="008C26CE"/>
    <w:rsid w:val="008D3C3F"/>
    <w:rsid w:val="00904833"/>
    <w:rsid w:val="009116D9"/>
    <w:rsid w:val="009123BF"/>
    <w:rsid w:val="0095049E"/>
    <w:rsid w:val="009701A2"/>
    <w:rsid w:val="0097742E"/>
    <w:rsid w:val="009B0F9B"/>
    <w:rsid w:val="00A201E2"/>
    <w:rsid w:val="00A36A4D"/>
    <w:rsid w:val="00AA0D6D"/>
    <w:rsid w:val="00AF08FD"/>
    <w:rsid w:val="00B14B0A"/>
    <w:rsid w:val="00B80D1F"/>
    <w:rsid w:val="00B82C65"/>
    <w:rsid w:val="00B8587F"/>
    <w:rsid w:val="00B908E5"/>
    <w:rsid w:val="00B94572"/>
    <w:rsid w:val="00BD74B8"/>
    <w:rsid w:val="00C23CBE"/>
    <w:rsid w:val="00C42ED4"/>
    <w:rsid w:val="00CA414C"/>
    <w:rsid w:val="00CD0FA8"/>
    <w:rsid w:val="00CE2F2E"/>
    <w:rsid w:val="00D9255B"/>
    <w:rsid w:val="00DA0254"/>
    <w:rsid w:val="00DB7B6D"/>
    <w:rsid w:val="00DC3359"/>
    <w:rsid w:val="00E04A53"/>
    <w:rsid w:val="00E409FD"/>
    <w:rsid w:val="00EB394D"/>
    <w:rsid w:val="00EF55A5"/>
    <w:rsid w:val="00F66C5C"/>
    <w:rsid w:val="00F93A85"/>
    <w:rsid w:val="00FB1913"/>
    <w:rsid w:val="00FB7450"/>
    <w:rsid w:val="00FC245B"/>
    <w:rsid w:val="00FD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47AE3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rsid w:val="00547A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47A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47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47A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47A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47A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47A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47A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47A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47AE3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547AE3"/>
  </w:style>
  <w:style w:type="paragraph" w:styleId="Fuzeile">
    <w:name w:val="footer"/>
    <w:basedOn w:val="Standard"/>
    <w:link w:val="FuzeileZchn"/>
    <w:uiPriority w:val="99"/>
    <w:rsid w:val="00547AE3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uiPriority w:val="99"/>
    <w:rsid w:val="00547AE3"/>
    <w:rPr>
      <w:color w:val="505050" w:themeColor="accent2"/>
    </w:rPr>
  </w:style>
  <w:style w:type="paragraph" w:styleId="Titel">
    <w:name w:val="Title"/>
    <w:basedOn w:val="Standard"/>
    <w:next w:val="Standard"/>
    <w:link w:val="TitelZchn"/>
    <w:rsid w:val="00547AE3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547AE3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rsid w:val="00547AE3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rsid w:val="00547AE3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rsid w:val="00547AE3"/>
    <w:pPr>
      <w:spacing w:before="200"/>
    </w:pPr>
  </w:style>
  <w:style w:type="character" w:customStyle="1" w:styleId="TextkrperZchn">
    <w:name w:val="Textkörper Zchn"/>
    <w:basedOn w:val="Absatz-Standardschriftart"/>
    <w:link w:val="Textkrper"/>
    <w:rsid w:val="00547AE3"/>
  </w:style>
  <w:style w:type="paragraph" w:customStyle="1" w:styleId="Address">
    <w:name w:val="Address"/>
    <w:basedOn w:val="Standard"/>
    <w:rsid w:val="00547AE3"/>
    <w:rPr>
      <w:sz w:val="18"/>
    </w:rPr>
  </w:style>
  <w:style w:type="paragraph" w:customStyle="1" w:styleId="DateandRecipient">
    <w:name w:val="Date and Recipient"/>
    <w:basedOn w:val="Standard"/>
    <w:rsid w:val="00547AE3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rsid w:val="00547AE3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sid w:val="00547AE3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rsid w:val="00547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47AE3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  <w:rsid w:val="00547AE3"/>
  </w:style>
  <w:style w:type="paragraph" w:styleId="Blocktext">
    <w:name w:val="Block Text"/>
    <w:basedOn w:val="Standard"/>
    <w:semiHidden/>
    <w:unhideWhenUsed/>
    <w:rsid w:val="00547AE3"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rsid w:val="00547AE3"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rsid w:val="00547AE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547AE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547AE3"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547AE3"/>
  </w:style>
  <w:style w:type="character" w:customStyle="1" w:styleId="Textkrper2Zchn">
    <w:name w:val="Textkörper 2 Zchn"/>
    <w:basedOn w:val="Absatz-Standardschriftart"/>
    <w:link w:val="Textkrper2"/>
    <w:semiHidden/>
    <w:rsid w:val="00547AE3"/>
  </w:style>
  <w:style w:type="paragraph" w:styleId="Textkrper-Erstzeileneinzug2">
    <w:name w:val="Body Text First Indent 2"/>
    <w:basedOn w:val="Textkrper2"/>
    <w:link w:val="Textkrper-Erstzeileneinzug2Zchn"/>
    <w:semiHidden/>
    <w:unhideWhenUsed/>
    <w:rsid w:val="00547AE3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  <w:rsid w:val="00547AE3"/>
  </w:style>
  <w:style w:type="paragraph" w:styleId="Textkrper-Einzug2">
    <w:name w:val="Body Text Indent 2"/>
    <w:basedOn w:val="Standard"/>
    <w:link w:val="Textkrper-Einzug2Zchn"/>
    <w:semiHidden/>
    <w:unhideWhenUsed/>
    <w:rsid w:val="00547AE3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47AE3"/>
  </w:style>
  <w:style w:type="paragraph" w:styleId="Textkrper-Einzug3">
    <w:name w:val="Body Text Indent 3"/>
    <w:basedOn w:val="Standard"/>
    <w:link w:val="Textkrper-Einzug3Zchn"/>
    <w:semiHidden/>
    <w:unhideWhenUsed/>
    <w:rsid w:val="00547AE3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547AE3"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rsid w:val="00547AE3"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rsid w:val="00547AE3"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rsid w:val="00547AE3"/>
  </w:style>
  <w:style w:type="paragraph" w:styleId="Kommentartext">
    <w:name w:val="annotation text"/>
    <w:basedOn w:val="Standard"/>
    <w:link w:val="KommentartextZchn"/>
    <w:semiHidden/>
    <w:unhideWhenUsed/>
    <w:rsid w:val="00547A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47AE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47A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47AE3"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  <w:rsid w:val="00547AE3"/>
  </w:style>
  <w:style w:type="character" w:customStyle="1" w:styleId="DatumZchn">
    <w:name w:val="Datum Zchn"/>
    <w:basedOn w:val="Absatz-Standardschriftart"/>
    <w:link w:val="Datum"/>
    <w:semiHidden/>
    <w:rsid w:val="00547AE3"/>
  </w:style>
  <w:style w:type="paragraph" w:styleId="Dokumentstruktur">
    <w:name w:val="Document Map"/>
    <w:basedOn w:val="Standard"/>
    <w:link w:val="DokumentstrukturZchn"/>
    <w:semiHidden/>
    <w:unhideWhenUsed/>
    <w:rsid w:val="00547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47AE3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rsid w:val="00547AE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547AE3"/>
  </w:style>
  <w:style w:type="paragraph" w:styleId="Endnotentext">
    <w:name w:val="endnote text"/>
    <w:basedOn w:val="Standard"/>
    <w:link w:val="EndnotentextZchn"/>
    <w:semiHidden/>
    <w:unhideWhenUsed/>
    <w:rsid w:val="00547AE3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547AE3"/>
    <w:rPr>
      <w:sz w:val="20"/>
      <w:szCs w:val="20"/>
    </w:rPr>
  </w:style>
  <w:style w:type="paragraph" w:styleId="Umschlagadresse">
    <w:name w:val="envelope address"/>
    <w:basedOn w:val="Standard"/>
    <w:semiHidden/>
    <w:unhideWhenUsed/>
    <w:rsid w:val="00547AE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547AE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rsid w:val="00547AE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47AE3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547AE3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547AE3"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547AE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sid w:val="00547AE3"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sid w:val="00547AE3"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547AE3"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547AE3"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547AE3"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547AE3"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rsid w:val="00547AE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547AE3"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rsid w:val="00547AE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547AE3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rsid w:val="00547AE3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rsid w:val="00547AE3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rsid w:val="00547AE3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rsid w:val="00547AE3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rsid w:val="00547AE3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rsid w:val="00547AE3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rsid w:val="00547AE3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rsid w:val="00547AE3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rsid w:val="00547AE3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sid w:val="00547AE3"/>
    <w:rPr>
      <w:rFonts w:asciiTheme="majorHAnsi" w:eastAsiaTheme="majorEastAsia" w:hAnsiTheme="majorHAnsi" w:cstheme="majorBidi"/>
      <w:b/>
      <w:bCs/>
    </w:rPr>
  </w:style>
  <w:style w:type="paragraph" w:styleId="IntensivesAnfhrungszeichen">
    <w:name w:val="Intense Quote"/>
    <w:basedOn w:val="Standard"/>
    <w:next w:val="Standard"/>
    <w:link w:val="IntensivesAnfhrungszeichenZchn"/>
    <w:qFormat/>
    <w:rsid w:val="00547AE3"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rsid w:val="00547AE3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rsid w:val="00547AE3"/>
    <w:pPr>
      <w:ind w:left="360" w:hanging="360"/>
      <w:contextualSpacing/>
    </w:pPr>
  </w:style>
  <w:style w:type="paragraph" w:styleId="Liste2">
    <w:name w:val="List 2"/>
    <w:basedOn w:val="Standard"/>
    <w:semiHidden/>
    <w:unhideWhenUsed/>
    <w:rsid w:val="00547AE3"/>
    <w:pPr>
      <w:ind w:left="720" w:hanging="360"/>
      <w:contextualSpacing/>
    </w:pPr>
  </w:style>
  <w:style w:type="paragraph" w:styleId="Liste3">
    <w:name w:val="List 3"/>
    <w:basedOn w:val="Standard"/>
    <w:semiHidden/>
    <w:unhideWhenUsed/>
    <w:rsid w:val="00547AE3"/>
    <w:pPr>
      <w:ind w:left="1080" w:hanging="360"/>
      <w:contextualSpacing/>
    </w:pPr>
  </w:style>
  <w:style w:type="paragraph" w:styleId="Liste4">
    <w:name w:val="List 4"/>
    <w:basedOn w:val="Standard"/>
    <w:semiHidden/>
    <w:unhideWhenUsed/>
    <w:rsid w:val="00547AE3"/>
    <w:pPr>
      <w:ind w:left="1440" w:hanging="360"/>
      <w:contextualSpacing/>
    </w:pPr>
  </w:style>
  <w:style w:type="paragraph" w:styleId="Liste5">
    <w:name w:val="List 5"/>
    <w:basedOn w:val="Standard"/>
    <w:semiHidden/>
    <w:unhideWhenUsed/>
    <w:rsid w:val="00547AE3"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rsid w:val="00547AE3"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rsid w:val="00547AE3"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rsid w:val="00547AE3"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rsid w:val="00547AE3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rsid w:val="00547AE3"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rsid w:val="00547AE3"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rsid w:val="00547AE3"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rsid w:val="00547AE3"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rsid w:val="00547AE3"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rsid w:val="00547AE3"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rsid w:val="00547AE3"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rsid w:val="00547AE3"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rsid w:val="00547AE3"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rsid w:val="00547AE3"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rsid w:val="00547AE3"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rsid w:val="00547AE3"/>
    <w:pPr>
      <w:ind w:left="720"/>
      <w:contextualSpacing/>
    </w:pPr>
  </w:style>
  <w:style w:type="paragraph" w:styleId="Makrotext">
    <w:name w:val="macro"/>
    <w:link w:val="MakrotextZchn"/>
    <w:semiHidden/>
    <w:unhideWhenUsed/>
    <w:rsid w:val="00547A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547AE3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rsid w:val="00547A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547A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qFormat/>
    <w:rsid w:val="00547AE3"/>
  </w:style>
  <w:style w:type="paragraph" w:styleId="StandardWeb">
    <w:name w:val="Normal (Web)"/>
    <w:basedOn w:val="Standard"/>
    <w:uiPriority w:val="99"/>
    <w:unhideWhenUsed/>
    <w:rsid w:val="00547AE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rsid w:val="00547AE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547AE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547AE3"/>
  </w:style>
  <w:style w:type="paragraph" w:styleId="NurText">
    <w:name w:val="Plain Text"/>
    <w:basedOn w:val="Standard"/>
    <w:link w:val="NurTextZchn"/>
    <w:semiHidden/>
    <w:unhideWhenUsed/>
    <w:rsid w:val="00547AE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547AE3"/>
    <w:rPr>
      <w:rFonts w:ascii="Consolas" w:hAnsi="Consolas"/>
      <w:sz w:val="21"/>
      <w:szCs w:val="21"/>
    </w:rPr>
  </w:style>
  <w:style w:type="paragraph" w:styleId="Anfhrungszeichen">
    <w:name w:val="Quote"/>
    <w:basedOn w:val="Standard"/>
    <w:next w:val="Standard"/>
    <w:link w:val="AnfhrungszeichenZchn"/>
    <w:qFormat/>
    <w:rsid w:val="00547AE3"/>
    <w:rPr>
      <w:i/>
      <w:iCs/>
      <w:color w:val="2E3B51" w:themeColor="text1"/>
    </w:rPr>
  </w:style>
  <w:style w:type="character" w:customStyle="1" w:styleId="AnfhrungszeichenZchn">
    <w:name w:val="Anführungszeichen Zchn"/>
    <w:basedOn w:val="Absatz-Standardschriftart"/>
    <w:link w:val="Anfhrungszeichen"/>
    <w:rsid w:val="00547AE3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  <w:rsid w:val="00547AE3"/>
  </w:style>
  <w:style w:type="character" w:customStyle="1" w:styleId="AnredeZchn">
    <w:name w:val="Anrede Zchn"/>
    <w:basedOn w:val="Absatz-Standardschriftart"/>
    <w:link w:val="Anrede"/>
    <w:semiHidden/>
    <w:rsid w:val="00547AE3"/>
  </w:style>
  <w:style w:type="paragraph" w:styleId="Untertitel">
    <w:name w:val="Subtitle"/>
    <w:basedOn w:val="Standard"/>
    <w:next w:val="Standard"/>
    <w:link w:val="UntertitelZchn"/>
    <w:qFormat/>
    <w:rsid w:val="00547AE3"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47AE3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rsid w:val="00547AE3"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  <w:rsid w:val="00547AE3"/>
  </w:style>
  <w:style w:type="paragraph" w:styleId="RGV-berschrift">
    <w:name w:val="toa heading"/>
    <w:basedOn w:val="Standard"/>
    <w:next w:val="Standard"/>
    <w:semiHidden/>
    <w:unhideWhenUsed/>
    <w:rsid w:val="00547A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rsid w:val="00547AE3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547AE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rsid w:val="00547AE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rsid w:val="00547AE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rsid w:val="00547AE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rsid w:val="00547AE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rsid w:val="00547AE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rsid w:val="00547AE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rsid w:val="00547AE3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rsid w:val="00547AE3"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region-bodensee.e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godicostanza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sse.bodensee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bodense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ehm@bodensee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E628-8905-4394-A2DF-49E1B909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7762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Michelle.Braun</cp:lastModifiedBy>
  <cp:revision>5</cp:revision>
  <cp:lastPrinted>2015-02-11T10:00:00Z</cp:lastPrinted>
  <dcterms:created xsi:type="dcterms:W3CDTF">2015-04-15T12:45:00Z</dcterms:created>
  <dcterms:modified xsi:type="dcterms:W3CDTF">2015-06-16T13:57:00Z</dcterms:modified>
</cp:coreProperties>
</file>