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12701" w14:textId="77777777" w:rsidR="00E409FD" w:rsidRPr="000012E7" w:rsidRDefault="000D3B8C" w:rsidP="00E409FD">
      <w:pPr>
        <w:pStyle w:val="Address"/>
        <w:spacing w:line="240" w:lineRule="auto"/>
        <w:rPr>
          <w:rFonts w:ascii="Calibri" w:hAnsi="Calibri" w:cs="Arial"/>
          <w:color w:val="141313"/>
          <w:sz w:val="22"/>
          <w:lang w:val="it-IT"/>
        </w:rPr>
      </w:pPr>
      <w:bookmarkStart w:id="0" w:name="_GoBack"/>
      <w:bookmarkEnd w:id="0"/>
      <w:r w:rsidRPr="000012E7">
        <w:rPr>
          <w:rFonts w:ascii="Calibri" w:hAnsi="Calibri" w:cs="Arial"/>
          <w:color w:val="141313"/>
          <w:sz w:val="22"/>
          <w:lang w:val="it-IT"/>
        </w:rPr>
        <w:t xml:space="preserve"> </w:t>
      </w:r>
    </w:p>
    <w:p w14:paraId="640217B8" w14:textId="47023395" w:rsidR="00396333" w:rsidRPr="00A824B4" w:rsidRDefault="00396333" w:rsidP="00396333">
      <w:pPr>
        <w:spacing w:after="120"/>
        <w:ind w:right="22"/>
        <w:rPr>
          <w:rFonts w:ascii="Calibri" w:eastAsia="Times New Roman" w:hAnsi="Calibri" w:cs="Arial"/>
          <w:color w:val="0070C0"/>
          <w:lang w:val="it-IT"/>
        </w:rPr>
      </w:pPr>
      <w:r w:rsidRPr="00396333">
        <w:rPr>
          <w:rFonts w:ascii="Calibri" w:eastAsia="Times New Roman" w:hAnsi="Calibri" w:cs="Arial"/>
          <w:sz w:val="24"/>
          <w:szCs w:val="24"/>
          <w:lang w:val="it-IT"/>
        </w:rPr>
        <w:t>COMUNICATO STAMPA</w:t>
      </w:r>
    </w:p>
    <w:p w14:paraId="32360420" w14:textId="53960CEC" w:rsidR="00577E14" w:rsidRPr="00961267" w:rsidRDefault="00CB6759" w:rsidP="00CB6759">
      <w:pPr>
        <w:rPr>
          <w:rFonts w:ascii="Calibri" w:hAnsi="Calibri" w:cs="Calibri"/>
          <w:b/>
          <w:sz w:val="28"/>
          <w:szCs w:val="28"/>
          <w:lang w:val="it-IT"/>
        </w:rPr>
      </w:pPr>
      <w:r w:rsidRPr="00961267">
        <w:rPr>
          <w:rFonts w:ascii="Calibri" w:hAnsi="Calibri" w:cs="Calibri"/>
          <w:b/>
          <w:sz w:val="28"/>
          <w:szCs w:val="28"/>
          <w:lang w:val="it-IT"/>
        </w:rPr>
        <w:t>Giardini e mel</w:t>
      </w:r>
      <w:r w:rsidR="00961267">
        <w:rPr>
          <w:rFonts w:ascii="Calibri" w:hAnsi="Calibri" w:cs="Calibri"/>
          <w:b/>
          <w:sz w:val="28"/>
          <w:szCs w:val="28"/>
          <w:lang w:val="it-IT"/>
        </w:rPr>
        <w:t>i</w:t>
      </w:r>
      <w:r w:rsidRPr="00961267">
        <w:rPr>
          <w:rFonts w:ascii="Calibri" w:hAnsi="Calibri" w:cs="Calibri"/>
          <w:b/>
          <w:sz w:val="28"/>
          <w:szCs w:val="28"/>
          <w:lang w:val="it-IT"/>
        </w:rPr>
        <w:t xml:space="preserve"> in fiore,</w:t>
      </w:r>
      <w:r w:rsidR="003A1CE3" w:rsidRPr="00961267">
        <w:rPr>
          <w:rFonts w:ascii="Calibri" w:hAnsi="Calibri" w:cs="Calibri"/>
          <w:b/>
          <w:sz w:val="28"/>
          <w:szCs w:val="28"/>
          <w:lang w:val="it-IT"/>
        </w:rPr>
        <w:t xml:space="preserve"> festival, mostre</w:t>
      </w:r>
      <w:r w:rsidRPr="00961267">
        <w:rPr>
          <w:rFonts w:ascii="Calibri" w:hAnsi="Calibri" w:cs="Calibri"/>
          <w:b/>
          <w:sz w:val="28"/>
          <w:szCs w:val="28"/>
          <w:lang w:val="it-IT"/>
        </w:rPr>
        <w:t xml:space="preserve"> e città in festa. Sul Lago di Costanza arriva la primavera</w:t>
      </w:r>
    </w:p>
    <w:p w14:paraId="1B67C839" w14:textId="65EABCBC" w:rsidR="00DD7C87" w:rsidRPr="00DD7C87" w:rsidRDefault="00DD7C87" w:rsidP="00CB6759">
      <w:pPr>
        <w:rPr>
          <w:rFonts w:ascii="Calibri" w:hAnsi="Calibri" w:cs="Calibri"/>
          <w:b/>
          <w:i/>
          <w:sz w:val="24"/>
          <w:szCs w:val="24"/>
          <w:lang w:val="it-IT"/>
        </w:rPr>
      </w:pPr>
      <w:r w:rsidRPr="00961267">
        <w:rPr>
          <w:rFonts w:ascii="Calibri" w:hAnsi="Calibri" w:cs="Calibri"/>
          <w:b/>
          <w:i/>
          <w:sz w:val="24"/>
          <w:szCs w:val="24"/>
          <w:lang w:val="it-IT"/>
        </w:rPr>
        <w:t>Pacchetto di soggiorno a San Gallo per la personale su Antonio Ligabue a partire da 91 CHF a persona, in camera doppia</w:t>
      </w:r>
    </w:p>
    <w:p w14:paraId="30E1A4AE" w14:textId="77777777" w:rsidR="00430F3F" w:rsidRPr="0054084E" w:rsidRDefault="00430F3F" w:rsidP="00961267">
      <w:pPr>
        <w:rPr>
          <w:rFonts w:ascii="Calibri" w:hAnsi="Calibri" w:cs="Calibri"/>
          <w:b/>
          <w:sz w:val="28"/>
          <w:szCs w:val="28"/>
          <w:lang w:val="it-IT"/>
        </w:rPr>
      </w:pPr>
    </w:p>
    <w:p w14:paraId="2E65D01E" w14:textId="408037A1" w:rsidR="00961267" w:rsidRDefault="00430F3F" w:rsidP="00961267">
      <w:pPr>
        <w:rPr>
          <w:rFonts w:ascii="Calibri" w:hAnsi="Calibri" w:cs="Calibri"/>
          <w:b/>
          <w:sz w:val="28"/>
          <w:szCs w:val="28"/>
        </w:rPr>
      </w:pPr>
      <w:proofErr w:type="spellStart"/>
      <w:r>
        <w:rPr>
          <w:rFonts w:ascii="Calibri" w:hAnsi="Calibri" w:cs="Calibri"/>
          <w:b/>
          <w:sz w:val="28"/>
          <w:szCs w:val="28"/>
        </w:rPr>
        <w:t>Manifestazioni</w:t>
      </w:r>
      <w:proofErr w:type="spellEnd"/>
    </w:p>
    <w:p w14:paraId="55A95122" w14:textId="14C7F522" w:rsidR="007B07B7" w:rsidRPr="00961267" w:rsidRDefault="007B07B7" w:rsidP="00430F3F">
      <w:pPr>
        <w:pStyle w:val="Listenabsatz"/>
        <w:numPr>
          <w:ilvl w:val="0"/>
          <w:numId w:val="30"/>
        </w:numPr>
        <w:spacing w:line="360" w:lineRule="auto"/>
        <w:rPr>
          <w:rFonts w:ascii="Calibri" w:hAnsi="Calibri" w:cs="Calibri"/>
          <w:b/>
          <w:lang w:val="it-IT"/>
        </w:rPr>
      </w:pPr>
      <w:bookmarkStart w:id="1" w:name="_Hlk2841610"/>
      <w:r w:rsidRPr="00961267">
        <w:rPr>
          <w:rFonts w:ascii="Calibri" w:hAnsi="Calibri" w:cs="Calibri"/>
          <w:b/>
          <w:lang w:val="it-IT"/>
        </w:rPr>
        <w:t xml:space="preserve">Antonio Ligabue, </w:t>
      </w:r>
      <w:r w:rsidR="00577E14" w:rsidRPr="00961267">
        <w:rPr>
          <w:rFonts w:ascii="Calibri" w:hAnsi="Calibri" w:cs="Calibri"/>
          <w:b/>
          <w:lang w:val="it-IT"/>
        </w:rPr>
        <w:t>I</w:t>
      </w:r>
      <w:r w:rsidRPr="00961267">
        <w:rPr>
          <w:rFonts w:ascii="Calibri" w:hAnsi="Calibri" w:cs="Calibri"/>
          <w:b/>
          <w:lang w:val="it-IT"/>
        </w:rPr>
        <w:t>l Van Gogh svizzero, San Gallo (02.04 – 08.09)</w:t>
      </w:r>
    </w:p>
    <w:p w14:paraId="5B9A6EB3" w14:textId="77777777" w:rsidR="007B07B7" w:rsidRPr="007B07B7" w:rsidRDefault="007B07B7" w:rsidP="00430F3F">
      <w:pPr>
        <w:pStyle w:val="Listenabsatz"/>
        <w:numPr>
          <w:ilvl w:val="0"/>
          <w:numId w:val="30"/>
        </w:numPr>
        <w:spacing w:line="360" w:lineRule="auto"/>
        <w:rPr>
          <w:rFonts w:ascii="Calibri" w:hAnsi="Calibri" w:cs="Calibri"/>
          <w:b/>
          <w:lang w:val="it-IT"/>
        </w:rPr>
      </w:pPr>
      <w:proofErr w:type="spellStart"/>
      <w:r w:rsidRPr="007B07B7">
        <w:rPr>
          <w:rFonts w:ascii="Calibri" w:hAnsi="Calibri" w:cs="Arial"/>
          <w:b/>
          <w:lang w:val="it-IT"/>
        </w:rPr>
        <w:t>Bregenzer</w:t>
      </w:r>
      <w:proofErr w:type="spellEnd"/>
      <w:r w:rsidRPr="007B07B7">
        <w:rPr>
          <w:rFonts w:ascii="Calibri" w:hAnsi="Calibri" w:cs="Arial"/>
          <w:b/>
          <w:lang w:val="it-IT"/>
        </w:rPr>
        <w:t xml:space="preserve"> </w:t>
      </w:r>
      <w:proofErr w:type="spellStart"/>
      <w:r w:rsidRPr="007B07B7">
        <w:rPr>
          <w:rFonts w:ascii="Calibri" w:hAnsi="Calibri" w:cs="Arial"/>
          <w:b/>
          <w:lang w:val="it-IT"/>
        </w:rPr>
        <w:t>Fr</w:t>
      </w:r>
      <w:r w:rsidRPr="007B07B7">
        <w:rPr>
          <w:rFonts w:ascii="Calibri" w:hAnsi="Calibri" w:cs="Calibri"/>
          <w:b/>
          <w:lang w:val="it-IT"/>
        </w:rPr>
        <w:t>ü</w:t>
      </w:r>
      <w:r w:rsidRPr="007B07B7">
        <w:rPr>
          <w:rFonts w:ascii="Calibri" w:hAnsi="Calibri" w:cs="Arial"/>
          <w:b/>
          <w:lang w:val="it-IT"/>
        </w:rPr>
        <w:t>hling</w:t>
      </w:r>
      <w:proofErr w:type="spellEnd"/>
      <w:r w:rsidRPr="007B07B7">
        <w:rPr>
          <w:rFonts w:ascii="Calibri" w:hAnsi="Calibri" w:cs="Arial"/>
          <w:b/>
          <w:lang w:val="it-IT"/>
        </w:rPr>
        <w:t xml:space="preserve"> – danza contemporanea a Bregenz (09.03 – 07.06)</w:t>
      </w:r>
    </w:p>
    <w:p w14:paraId="4E95B1B4" w14:textId="77777777" w:rsidR="007B07B7" w:rsidRPr="007B07B7" w:rsidRDefault="007B07B7" w:rsidP="00430F3F">
      <w:pPr>
        <w:pStyle w:val="Listenabsatz"/>
        <w:numPr>
          <w:ilvl w:val="0"/>
          <w:numId w:val="30"/>
        </w:numPr>
        <w:spacing w:line="360" w:lineRule="auto"/>
        <w:rPr>
          <w:rFonts w:ascii="Calibri" w:hAnsi="Calibri" w:cs="Calibri"/>
          <w:b/>
          <w:lang w:val="it-IT"/>
        </w:rPr>
      </w:pPr>
      <w:r w:rsidRPr="007B07B7">
        <w:rPr>
          <w:rFonts w:ascii="Calibri" w:hAnsi="Calibri" w:cs="Calibri"/>
          <w:b/>
          <w:lang w:val="it-IT"/>
        </w:rPr>
        <w:t>Bodensee Festival tra Germania, Austria, Svizzera e Liechtenstein (11.05 – 10.06)</w:t>
      </w:r>
    </w:p>
    <w:p w14:paraId="5FCF16B6" w14:textId="77777777" w:rsidR="007B07B7" w:rsidRPr="007B07B7" w:rsidRDefault="007B07B7" w:rsidP="00430F3F">
      <w:pPr>
        <w:pStyle w:val="Listenabsatz"/>
        <w:numPr>
          <w:ilvl w:val="0"/>
          <w:numId w:val="30"/>
        </w:numPr>
        <w:spacing w:line="360" w:lineRule="auto"/>
        <w:rPr>
          <w:rFonts w:ascii="Calibri" w:hAnsi="Calibri" w:cs="Calibri"/>
          <w:b/>
          <w:lang w:val="it-IT"/>
        </w:rPr>
      </w:pPr>
      <w:r w:rsidRPr="007B07B7">
        <w:rPr>
          <w:rFonts w:ascii="Calibri" w:hAnsi="Calibri" w:cs="Calibri"/>
          <w:b/>
          <w:lang w:val="it-IT"/>
        </w:rPr>
        <w:t xml:space="preserve">Weekend della Fioritura nei Giardini del Bodensee (31.05 – 02.06) </w:t>
      </w:r>
    </w:p>
    <w:p w14:paraId="26A73988" w14:textId="77777777" w:rsidR="007B07B7" w:rsidRPr="007B07B7" w:rsidRDefault="007B07B7" w:rsidP="00430F3F">
      <w:pPr>
        <w:pStyle w:val="Listenabsatz"/>
        <w:numPr>
          <w:ilvl w:val="0"/>
          <w:numId w:val="30"/>
        </w:numPr>
        <w:spacing w:line="360" w:lineRule="auto"/>
        <w:rPr>
          <w:rFonts w:ascii="Calibri" w:hAnsi="Calibri" w:cs="Calibri"/>
          <w:b/>
          <w:lang w:val="it-IT"/>
        </w:rPr>
      </w:pPr>
      <w:r w:rsidRPr="007B07B7">
        <w:rPr>
          <w:rFonts w:ascii="Calibri" w:hAnsi="Calibri" w:cs="Calibri"/>
          <w:b/>
          <w:lang w:val="it-IT"/>
        </w:rPr>
        <w:t>Processione del Santo Sangue, Weingarten (31.05)</w:t>
      </w:r>
    </w:p>
    <w:bookmarkEnd w:id="1"/>
    <w:p w14:paraId="3C6A50C4" w14:textId="77777777" w:rsidR="007B07B7" w:rsidRDefault="007B07B7" w:rsidP="00430F3F">
      <w:pPr>
        <w:spacing w:line="360" w:lineRule="auto"/>
        <w:rPr>
          <w:rFonts w:ascii="Calibri" w:hAnsi="Calibri" w:cs="Calibri"/>
          <w:b/>
          <w:sz w:val="28"/>
          <w:szCs w:val="28"/>
          <w:lang w:val="it-IT"/>
        </w:rPr>
      </w:pPr>
    </w:p>
    <w:p w14:paraId="43D44CE3" w14:textId="79F35D73" w:rsidR="003A1CE3" w:rsidRPr="00DD7C87" w:rsidRDefault="003A1CE3" w:rsidP="003A1CE3">
      <w:pPr>
        <w:spacing w:line="240" w:lineRule="auto"/>
        <w:rPr>
          <w:rFonts w:ascii="Calibri" w:hAnsi="Calibri" w:cs="Calibri"/>
          <w:b/>
          <w:i/>
          <w:lang w:val="it-IT"/>
        </w:rPr>
      </w:pPr>
      <w:r w:rsidRPr="00CB6759">
        <w:rPr>
          <w:rFonts w:ascii="Calibri" w:hAnsi="Calibri" w:cs="Calibri"/>
          <w:b/>
          <w:i/>
          <w:noProof/>
          <w:lang w:val="it-IT"/>
        </w:rPr>
        <w:t xml:space="preserve">Una meta vicina per le vacanze di Pasqua, i ponti e gli short-breaks di primavera. La </w:t>
      </w:r>
      <w:r w:rsidR="00D34405">
        <w:rPr>
          <w:rFonts w:ascii="Calibri" w:hAnsi="Calibri" w:cs="Calibri"/>
          <w:b/>
          <w:i/>
          <w:lang w:val="it-IT"/>
        </w:rPr>
        <w:t>R</w:t>
      </w:r>
      <w:r w:rsidRPr="00CB6759">
        <w:rPr>
          <w:rFonts w:ascii="Calibri" w:hAnsi="Calibri" w:cs="Calibri"/>
          <w:b/>
          <w:i/>
          <w:lang w:val="it-IT"/>
        </w:rPr>
        <w:t xml:space="preserve">egione </w:t>
      </w:r>
      <w:r w:rsidR="00D34405">
        <w:rPr>
          <w:rFonts w:ascii="Calibri" w:hAnsi="Calibri" w:cs="Calibri"/>
          <w:b/>
          <w:i/>
          <w:lang w:val="it-IT"/>
        </w:rPr>
        <w:t>I</w:t>
      </w:r>
      <w:r w:rsidRPr="00CB6759">
        <w:rPr>
          <w:rFonts w:ascii="Calibri" w:hAnsi="Calibri" w:cs="Calibri"/>
          <w:b/>
          <w:i/>
          <w:lang w:val="it-IT"/>
        </w:rPr>
        <w:t xml:space="preserve">nternazionale del Lago di Costanza - incastonata tra Germania, Svizzera, Austria e Principato del Liechtenstein – </w:t>
      </w:r>
      <w:r>
        <w:rPr>
          <w:rFonts w:ascii="Calibri" w:hAnsi="Calibri" w:cs="Calibri"/>
          <w:b/>
          <w:i/>
          <w:lang w:val="it-IT"/>
        </w:rPr>
        <w:t xml:space="preserve">offre con l’inizio della bella </w:t>
      </w:r>
      <w:r w:rsidRPr="00DD7C87">
        <w:rPr>
          <w:rFonts w:ascii="Calibri" w:hAnsi="Calibri" w:cs="Calibri"/>
          <w:b/>
          <w:i/>
          <w:lang w:val="it-IT"/>
        </w:rPr>
        <w:t xml:space="preserve">stagione un micro-clima incantevole, splendide fioriture e importanti highlights culturali. Sulle acque del lago, poi, </w:t>
      </w:r>
      <w:r w:rsidR="003D2BBC" w:rsidRPr="00DD7C87">
        <w:rPr>
          <w:rFonts w:ascii="Calibri" w:hAnsi="Calibri" w:cs="Calibri"/>
          <w:b/>
          <w:i/>
          <w:lang w:val="it-IT"/>
        </w:rPr>
        <w:t xml:space="preserve">la </w:t>
      </w:r>
      <w:r w:rsidRPr="00DD7C87">
        <w:rPr>
          <w:rFonts w:ascii="Calibri" w:hAnsi="Calibri" w:cs="Calibri"/>
          <w:b/>
          <w:i/>
          <w:lang w:val="it-IT"/>
        </w:rPr>
        <w:t xml:space="preserve">navigazione </w:t>
      </w:r>
      <w:r w:rsidR="003D2BBC" w:rsidRPr="00DD7C87">
        <w:rPr>
          <w:rFonts w:ascii="Calibri" w:hAnsi="Calibri" w:cs="Calibri"/>
          <w:b/>
          <w:i/>
          <w:lang w:val="it-IT"/>
        </w:rPr>
        <w:t>riprende a pieno ritmo ed aumentano le offerte di crociere a tema e dei tour sui battelli storici</w:t>
      </w:r>
      <w:r w:rsidRPr="00DD7C87">
        <w:rPr>
          <w:rFonts w:ascii="Calibri" w:hAnsi="Calibri" w:cs="Calibri"/>
          <w:b/>
          <w:i/>
          <w:lang w:val="it-IT"/>
        </w:rPr>
        <w:t xml:space="preserve">. </w:t>
      </w:r>
    </w:p>
    <w:p w14:paraId="02C96B06" w14:textId="77777777" w:rsidR="006043C9" w:rsidRPr="00DD7C87" w:rsidRDefault="006043C9" w:rsidP="003A1CE3">
      <w:pPr>
        <w:spacing w:line="240" w:lineRule="auto"/>
        <w:rPr>
          <w:rFonts w:ascii="Calibri" w:hAnsi="Calibri" w:cs="Calibri"/>
          <w:b/>
          <w:i/>
          <w:lang w:val="it-IT"/>
        </w:rPr>
      </w:pPr>
    </w:p>
    <w:p w14:paraId="4B225A26" w14:textId="5D0B63AA" w:rsidR="00CA6964" w:rsidRDefault="009D65BE" w:rsidP="00666F11">
      <w:pPr>
        <w:spacing w:line="240" w:lineRule="auto"/>
        <w:rPr>
          <w:rFonts w:ascii="Calibri" w:hAnsi="Calibri" w:cs="Calibri"/>
          <w:b/>
          <w:sz w:val="24"/>
          <w:szCs w:val="24"/>
          <w:lang w:val="it-IT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16F705B3" wp14:editId="59279CBE">
            <wp:simplePos x="0" y="0"/>
            <wp:positionH relativeFrom="column">
              <wp:posOffset>11430</wp:posOffset>
            </wp:positionH>
            <wp:positionV relativeFrom="paragraph">
              <wp:posOffset>92075</wp:posOffset>
            </wp:positionV>
            <wp:extent cx="2062480" cy="1377950"/>
            <wp:effectExtent l="0" t="0" r="0" b="0"/>
            <wp:wrapSquare wrapText="bothSides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ainau_2016_Mende_L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62480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964" w:rsidRPr="00577E14">
        <w:rPr>
          <w:rFonts w:ascii="Calibri" w:hAnsi="Calibri" w:cs="Calibri"/>
          <w:b/>
          <w:sz w:val="24"/>
          <w:szCs w:val="24"/>
          <w:lang w:val="it-IT"/>
        </w:rPr>
        <w:t>Sboccia la primavera. Meravigliosi giardini e il fascino della fioritura</w:t>
      </w:r>
    </w:p>
    <w:p w14:paraId="0302AC69" w14:textId="734FCCCE" w:rsidR="006043C9" w:rsidRPr="0054084E" w:rsidRDefault="006043C9" w:rsidP="00666F11">
      <w:pPr>
        <w:spacing w:line="240" w:lineRule="auto"/>
        <w:rPr>
          <w:rFonts w:ascii="Calibri" w:hAnsi="Calibri" w:cs="Calibri"/>
          <w:color w:val="0070C0"/>
          <w:lang w:val="it-IT"/>
        </w:rPr>
      </w:pPr>
    </w:p>
    <w:p w14:paraId="23FB9030" w14:textId="769B6F0B" w:rsidR="004679A3" w:rsidRPr="00DD7C87" w:rsidRDefault="004679A3" w:rsidP="00666F11">
      <w:pPr>
        <w:spacing w:line="240" w:lineRule="auto"/>
        <w:rPr>
          <w:rFonts w:ascii="Calibri" w:hAnsi="Calibri" w:cs="Arial"/>
          <w:lang w:val="it-IT"/>
        </w:rPr>
      </w:pPr>
      <w:r w:rsidRPr="004679A3">
        <w:rPr>
          <w:rFonts w:ascii="Calibri" w:hAnsi="Calibri" w:cs="Calibri"/>
          <w:lang w:val="it-IT"/>
        </w:rPr>
        <w:t xml:space="preserve">Migliaia di tulipani e narcisi, rose e rododendri, ma anche grandi parchi, un arboreto, limoni e piante mediterranee. La primavera è una stagione meravigliosa a </w:t>
      </w:r>
      <w:proofErr w:type="spellStart"/>
      <w:r w:rsidRPr="004679A3">
        <w:rPr>
          <w:rFonts w:ascii="Calibri" w:hAnsi="Calibri" w:cs="Calibri"/>
          <w:b/>
          <w:lang w:val="it-IT"/>
        </w:rPr>
        <w:t>Mainau</w:t>
      </w:r>
      <w:proofErr w:type="spellEnd"/>
      <w:r w:rsidRPr="004679A3">
        <w:rPr>
          <w:rFonts w:ascii="Calibri" w:hAnsi="Calibri" w:cs="Calibri"/>
          <w:lang w:val="it-IT"/>
        </w:rPr>
        <w:t xml:space="preserve">, isola-giardino a pochi chilometri da </w:t>
      </w:r>
      <w:r w:rsidR="00CF64E7" w:rsidRPr="004679A3">
        <w:rPr>
          <w:rFonts w:ascii="Calibri" w:hAnsi="Calibri" w:cs="Arial"/>
          <w:lang w:val="it-IT"/>
        </w:rPr>
        <w:t>Costanza</w:t>
      </w:r>
      <w:r w:rsidRPr="004679A3">
        <w:rPr>
          <w:rFonts w:ascii="Calibri" w:hAnsi="Calibri" w:cs="Arial"/>
          <w:lang w:val="it-IT"/>
        </w:rPr>
        <w:t xml:space="preserve">. Le esposizioni speciali e perfino i menù dei suoi ristoranti sono dedicate </w:t>
      </w:r>
      <w:r w:rsidR="004E77A9">
        <w:rPr>
          <w:rFonts w:ascii="Calibri" w:hAnsi="Calibri" w:cs="Arial"/>
          <w:lang w:val="it-IT"/>
        </w:rPr>
        <w:t xml:space="preserve">nel 2019 </w:t>
      </w:r>
      <w:r w:rsidRPr="004679A3">
        <w:rPr>
          <w:rFonts w:ascii="Calibri" w:hAnsi="Calibri" w:cs="Arial"/>
          <w:lang w:val="it-IT"/>
        </w:rPr>
        <w:t xml:space="preserve">al </w:t>
      </w:r>
      <w:r w:rsidR="00E81D6B">
        <w:rPr>
          <w:rFonts w:ascii="Calibri" w:hAnsi="Calibri" w:cs="Arial"/>
          <w:lang w:val="it-IT"/>
        </w:rPr>
        <w:t>tema</w:t>
      </w:r>
      <w:r w:rsidRPr="004679A3">
        <w:rPr>
          <w:rFonts w:ascii="Calibri" w:hAnsi="Calibri" w:cs="Arial"/>
          <w:lang w:val="it-IT"/>
        </w:rPr>
        <w:t xml:space="preserve"> delle influenze degli astri sulla natura </w:t>
      </w:r>
      <w:r w:rsidRPr="00DD7C87">
        <w:rPr>
          <w:rFonts w:ascii="Calibri" w:hAnsi="Calibri" w:cs="Arial"/>
          <w:lang w:val="it-IT"/>
        </w:rPr>
        <w:t>e, nell’anno d</w:t>
      </w:r>
      <w:r w:rsidR="00E81D6B" w:rsidRPr="00DD7C87">
        <w:rPr>
          <w:rFonts w:ascii="Calibri" w:hAnsi="Calibri" w:cs="Arial"/>
          <w:lang w:val="it-IT"/>
        </w:rPr>
        <w:t xml:space="preserve">ai </w:t>
      </w:r>
      <w:r w:rsidRPr="00DD7C87">
        <w:rPr>
          <w:rFonts w:ascii="Calibri" w:hAnsi="Calibri" w:cs="Arial"/>
          <w:lang w:val="it-IT"/>
        </w:rPr>
        <w:t xml:space="preserve">500 anni dalla morte di Leonardo, agli studi del genio di Vinci </w:t>
      </w:r>
      <w:r w:rsidR="00E81D6B" w:rsidRPr="00DD7C87">
        <w:rPr>
          <w:rFonts w:ascii="Calibri" w:hAnsi="Calibri" w:cs="Arial"/>
          <w:lang w:val="it-IT"/>
        </w:rPr>
        <w:t>a riguardo</w:t>
      </w:r>
      <w:r w:rsidRPr="00DD7C87">
        <w:rPr>
          <w:rFonts w:ascii="Calibri" w:hAnsi="Calibri" w:cs="Arial"/>
          <w:lang w:val="it-IT"/>
        </w:rPr>
        <w:t xml:space="preserve"> (“Sole, Luna e Stelle”, </w:t>
      </w:r>
      <w:hyperlink r:id="rId10" w:history="1">
        <w:r w:rsidRPr="00DD7C87">
          <w:rPr>
            <w:rStyle w:val="Hyperlink"/>
            <w:rFonts w:ascii="Calibri" w:hAnsi="Calibri" w:cs="Arial"/>
            <w:lang w:val="it-IT"/>
          </w:rPr>
          <w:t>www.mainau.de</w:t>
        </w:r>
      </w:hyperlink>
      <w:r w:rsidR="00922C0B" w:rsidRPr="00DD7C87">
        <w:rPr>
          <w:rStyle w:val="Hyperlink"/>
          <w:rFonts w:ascii="Calibri" w:hAnsi="Calibri" w:cs="Arial"/>
          <w:lang w:val="it-IT"/>
        </w:rPr>
        <w:t>/en</w:t>
      </w:r>
      <w:r w:rsidRPr="00DD7C87">
        <w:rPr>
          <w:rFonts w:ascii="Calibri" w:hAnsi="Calibri" w:cs="Arial"/>
          <w:lang w:val="it-IT"/>
        </w:rPr>
        <w:t xml:space="preserve"> ). Tra aprile e maggio la sponda svizzera del </w:t>
      </w:r>
      <w:hyperlink r:id="rId11" w:history="1">
        <w:r w:rsidRPr="00DD7C87">
          <w:rPr>
            <w:rStyle w:val="Hyperlink"/>
            <w:rFonts w:ascii="Calibri" w:hAnsi="Calibri" w:cs="Arial"/>
            <w:b/>
            <w:lang w:val="it-IT"/>
          </w:rPr>
          <w:t>Canton Thurgau</w:t>
        </w:r>
      </w:hyperlink>
      <w:r w:rsidRPr="00DD7C87">
        <w:rPr>
          <w:rFonts w:ascii="Calibri" w:hAnsi="Calibri" w:cs="Arial"/>
          <w:lang w:val="it-IT"/>
        </w:rPr>
        <w:t xml:space="preserve"> si trasforma in un mare bianco e rosa, grazie alla </w:t>
      </w:r>
      <w:r w:rsidRPr="00DD7C87">
        <w:rPr>
          <w:rFonts w:ascii="Calibri" w:hAnsi="Calibri" w:cs="Arial"/>
          <w:b/>
          <w:lang w:val="it-IT"/>
        </w:rPr>
        <w:t xml:space="preserve">fioritura di meli e </w:t>
      </w:r>
      <w:r w:rsidR="004E77A9" w:rsidRPr="00DD7C87">
        <w:rPr>
          <w:rFonts w:ascii="Calibri" w:hAnsi="Calibri" w:cs="Arial"/>
          <w:b/>
          <w:lang w:val="it-IT"/>
        </w:rPr>
        <w:t>ciliegi</w:t>
      </w:r>
      <w:r w:rsidRPr="00DD7C87">
        <w:rPr>
          <w:rFonts w:ascii="Calibri" w:hAnsi="Calibri" w:cs="Arial"/>
          <w:lang w:val="it-IT"/>
        </w:rPr>
        <w:t xml:space="preserve">. Esplorando i dintorni, a piedi o in bicicletta, </w:t>
      </w:r>
      <w:r w:rsidR="004E54AA" w:rsidRPr="00DD7C87">
        <w:rPr>
          <w:rFonts w:ascii="Calibri" w:hAnsi="Calibri" w:cs="Arial"/>
          <w:lang w:val="it-IT"/>
        </w:rPr>
        <w:t xml:space="preserve">ci si può fermare nelle fattorie che offrono </w:t>
      </w:r>
      <w:r w:rsidR="004E77A9" w:rsidRPr="00DD7C87">
        <w:rPr>
          <w:rFonts w:ascii="Calibri" w:hAnsi="Calibri" w:cs="Arial"/>
          <w:lang w:val="it-IT"/>
        </w:rPr>
        <w:t xml:space="preserve">camere, spuntini, ma anche succhi di mele, dolci e sidro da acquistare e portare a casa. Nel “cantone della mela” è attivo un numero di telefono che informa i gitanti sullo stadio della </w:t>
      </w:r>
      <w:r w:rsidR="004E77A9" w:rsidRPr="00DD7C87">
        <w:rPr>
          <w:rFonts w:ascii="Calibri" w:hAnsi="Calibri" w:cs="Arial"/>
          <w:lang w:val="it-IT"/>
        </w:rPr>
        <w:lastRenderedPageBreak/>
        <w:t xml:space="preserve">fioritura (+41 </w:t>
      </w:r>
      <w:proofErr w:type="gramStart"/>
      <w:r w:rsidR="004E77A9" w:rsidRPr="00DD7C87">
        <w:rPr>
          <w:rFonts w:ascii="Calibri" w:hAnsi="Calibri" w:cs="Arial"/>
          <w:lang w:val="it-IT"/>
        </w:rPr>
        <w:t>71</w:t>
      </w:r>
      <w:proofErr w:type="gramEnd"/>
      <w:r w:rsidR="004E77A9" w:rsidRPr="00DD7C87">
        <w:rPr>
          <w:rFonts w:ascii="Calibri" w:hAnsi="Calibri" w:cs="Arial"/>
          <w:lang w:val="it-IT"/>
        </w:rPr>
        <w:t xml:space="preserve"> 414 1146, </w:t>
      </w:r>
      <w:r w:rsidR="00C54EF0" w:rsidRPr="00DD7C87">
        <w:rPr>
          <w:rStyle w:val="Hyperlink"/>
          <w:rFonts w:ascii="Calibri" w:hAnsi="Calibri" w:cs="Arial"/>
          <w:lang w:val="it-IT"/>
        </w:rPr>
        <w:t>https://thurgau-bodensee.ch/en/</w:t>
      </w:r>
      <w:r w:rsidR="00151D93" w:rsidRPr="00DD7C87">
        <w:rPr>
          <w:rFonts w:ascii="Calibri" w:hAnsi="Calibri" w:cs="Arial"/>
          <w:lang w:val="it-IT"/>
        </w:rPr>
        <w:t xml:space="preserve"> </w:t>
      </w:r>
      <w:r w:rsidR="004E77A9" w:rsidRPr="00DD7C87">
        <w:rPr>
          <w:rFonts w:ascii="Calibri" w:hAnsi="Calibri" w:cs="Arial"/>
          <w:lang w:val="it-IT"/>
        </w:rPr>
        <w:t xml:space="preserve">). Durante il weekend dedicato alla </w:t>
      </w:r>
      <w:hyperlink r:id="rId12" w:history="1">
        <w:r w:rsidR="004E77A9" w:rsidRPr="00DD7C87">
          <w:rPr>
            <w:rStyle w:val="Hyperlink"/>
            <w:rFonts w:ascii="Calibri" w:hAnsi="Calibri" w:cs="Arial"/>
            <w:b/>
            <w:lang w:val="it-IT"/>
          </w:rPr>
          <w:t>Magia della fioritura dei Giardini del Bodensee</w:t>
        </w:r>
      </w:hyperlink>
      <w:r w:rsidR="004E77A9" w:rsidRPr="00DD7C87">
        <w:rPr>
          <w:rFonts w:ascii="Calibri" w:hAnsi="Calibri" w:cs="Arial"/>
          <w:lang w:val="it-IT"/>
        </w:rPr>
        <w:t xml:space="preserve"> (31.05 – 02.06.2019) i visitatori hanno accesso fino a notte inoltrata a </w:t>
      </w:r>
      <w:r w:rsidR="00C54EF0" w:rsidRPr="00DD7C87">
        <w:rPr>
          <w:rFonts w:ascii="Calibri" w:hAnsi="Calibri" w:cs="Arial"/>
          <w:lang w:val="it-IT"/>
        </w:rPr>
        <w:t>molti</w:t>
      </w:r>
      <w:r w:rsidR="00900380" w:rsidRPr="00DD7C87">
        <w:rPr>
          <w:rFonts w:ascii="Calibri" w:hAnsi="Calibri" w:cs="Arial"/>
          <w:lang w:val="it-IT"/>
        </w:rPr>
        <w:t xml:space="preserve"> </w:t>
      </w:r>
      <w:r w:rsidR="004E77A9" w:rsidRPr="00DD7C87">
        <w:rPr>
          <w:rFonts w:ascii="Calibri" w:hAnsi="Calibri" w:cs="Arial"/>
          <w:lang w:val="it-IT"/>
        </w:rPr>
        <w:t xml:space="preserve">parchi, oasi urbane, chiostri e giardini privati dell’intera regione, arricchiti da letture, musica, show culinari e mostre ad hoc </w:t>
      </w:r>
      <w:r w:rsidR="00900380" w:rsidRPr="00DD7C87">
        <w:rPr>
          <w:rFonts w:ascii="Calibri" w:hAnsi="Calibri" w:cs="Arial"/>
          <w:lang w:val="it-IT"/>
        </w:rPr>
        <w:t xml:space="preserve"> - ad esempio presso la Certosa di </w:t>
      </w:r>
      <w:proofErr w:type="spellStart"/>
      <w:r w:rsidR="00900380" w:rsidRPr="00DD7C87">
        <w:rPr>
          <w:rFonts w:ascii="Calibri" w:hAnsi="Calibri" w:cs="Arial"/>
          <w:lang w:val="it-IT"/>
        </w:rPr>
        <w:t>Ittingen</w:t>
      </w:r>
      <w:proofErr w:type="spellEnd"/>
      <w:r w:rsidR="00900380" w:rsidRPr="00DD7C87">
        <w:rPr>
          <w:rFonts w:ascii="Calibri" w:hAnsi="Calibri" w:cs="Arial"/>
          <w:lang w:val="it-IT"/>
        </w:rPr>
        <w:t xml:space="preserve"> (Svizzera), la casa-museo di Hermann Hesse a </w:t>
      </w:r>
      <w:proofErr w:type="spellStart"/>
      <w:r w:rsidR="00900380" w:rsidRPr="00DD7C87">
        <w:rPr>
          <w:rFonts w:ascii="Calibri" w:hAnsi="Calibri" w:cs="Arial"/>
          <w:lang w:val="it-IT"/>
        </w:rPr>
        <w:t>Gaienhofen</w:t>
      </w:r>
      <w:proofErr w:type="spellEnd"/>
      <w:r w:rsidR="00900380" w:rsidRPr="00DD7C87">
        <w:rPr>
          <w:rFonts w:ascii="Calibri" w:hAnsi="Calibri" w:cs="Arial"/>
          <w:lang w:val="it-IT"/>
        </w:rPr>
        <w:t xml:space="preserve"> o presso il Castello e Convento di Salem </w:t>
      </w:r>
      <w:r w:rsidR="00961267">
        <w:rPr>
          <w:rFonts w:ascii="Calibri" w:hAnsi="Calibri" w:cs="Arial"/>
          <w:lang w:val="it-IT"/>
        </w:rPr>
        <w:t>(Germania)</w:t>
      </w:r>
      <w:r w:rsidR="00C54EF0" w:rsidRPr="00DD7C87">
        <w:rPr>
          <w:rFonts w:ascii="Calibri" w:hAnsi="Calibri" w:cs="Arial"/>
          <w:lang w:val="it-IT"/>
        </w:rPr>
        <w:t xml:space="preserve">. </w:t>
      </w:r>
    </w:p>
    <w:p w14:paraId="24A3D190" w14:textId="1B8E7B21" w:rsidR="009D65BE" w:rsidRPr="009D65BE" w:rsidRDefault="009D65BE" w:rsidP="009D65BE">
      <w:pPr>
        <w:spacing w:line="240" w:lineRule="auto"/>
        <w:rPr>
          <w:rFonts w:ascii="Calibri" w:hAnsi="Calibri" w:cs="Calibri"/>
          <w:b/>
          <w:i/>
          <w:sz w:val="20"/>
          <w:szCs w:val="20"/>
          <w:lang w:val="it-IT"/>
        </w:rPr>
      </w:pPr>
      <w:r w:rsidRPr="00DD7C87">
        <w:rPr>
          <w:rFonts w:ascii="Calibri" w:hAnsi="Calibri" w:cs="Calibri"/>
          <w:b/>
          <w:i/>
          <w:sz w:val="20"/>
          <w:szCs w:val="20"/>
          <w:lang w:val="it-IT"/>
        </w:rPr>
        <w:t xml:space="preserve">Immagine: Isola di </w:t>
      </w:r>
      <w:proofErr w:type="spellStart"/>
      <w:r w:rsidRPr="00DD7C87">
        <w:rPr>
          <w:rFonts w:ascii="Calibri" w:hAnsi="Calibri" w:cs="Calibri"/>
          <w:b/>
          <w:i/>
          <w:sz w:val="20"/>
          <w:szCs w:val="20"/>
          <w:lang w:val="it-IT"/>
        </w:rPr>
        <w:t>Mainau</w:t>
      </w:r>
      <w:proofErr w:type="spellEnd"/>
      <w:r w:rsidRPr="00DD7C87">
        <w:rPr>
          <w:rFonts w:ascii="Calibri" w:hAnsi="Calibri" w:cs="Calibri"/>
          <w:b/>
          <w:i/>
          <w:sz w:val="20"/>
          <w:szCs w:val="20"/>
          <w:lang w:val="it-IT"/>
        </w:rPr>
        <w:t xml:space="preserve">, Scalinata all’Italiana, </w:t>
      </w:r>
      <w:proofErr w:type="spellStart"/>
      <w:r w:rsidRPr="00DD7C87">
        <w:rPr>
          <w:rFonts w:ascii="Calibri" w:hAnsi="Calibri" w:cs="Calibri"/>
          <w:b/>
          <w:i/>
          <w:sz w:val="20"/>
          <w:szCs w:val="20"/>
          <w:lang w:val="it-IT"/>
        </w:rPr>
        <w:t>credits</w:t>
      </w:r>
      <w:proofErr w:type="spellEnd"/>
      <w:r w:rsidRPr="00DD7C87">
        <w:rPr>
          <w:rFonts w:ascii="Calibri" w:hAnsi="Calibri" w:cs="Calibri"/>
          <w:b/>
          <w:i/>
          <w:sz w:val="20"/>
          <w:szCs w:val="20"/>
          <w:lang w:val="it-IT"/>
        </w:rPr>
        <w:t xml:space="preserve">@ </w:t>
      </w:r>
      <w:proofErr w:type="spellStart"/>
      <w:r w:rsidRPr="00DD7C87">
        <w:rPr>
          <w:rFonts w:ascii="Calibri" w:hAnsi="Calibri" w:cs="Calibri"/>
          <w:b/>
          <w:i/>
          <w:sz w:val="20"/>
          <w:szCs w:val="20"/>
          <w:lang w:val="it-IT"/>
        </w:rPr>
        <w:t>Achim</w:t>
      </w:r>
      <w:proofErr w:type="spellEnd"/>
      <w:r w:rsidRPr="00DD7C87">
        <w:rPr>
          <w:rFonts w:ascii="Calibri" w:hAnsi="Calibri" w:cs="Calibri"/>
          <w:b/>
          <w:i/>
          <w:sz w:val="20"/>
          <w:szCs w:val="20"/>
          <w:lang w:val="it-IT"/>
        </w:rPr>
        <w:t xml:space="preserve"> Mende, </w:t>
      </w:r>
      <w:proofErr w:type="spellStart"/>
      <w:r w:rsidRPr="00DD7C87">
        <w:rPr>
          <w:rFonts w:ascii="Calibri" w:hAnsi="Calibri" w:cs="Calibri"/>
          <w:b/>
          <w:i/>
          <w:sz w:val="20"/>
          <w:szCs w:val="20"/>
          <w:lang w:val="it-IT"/>
        </w:rPr>
        <w:t>Insel</w:t>
      </w:r>
      <w:proofErr w:type="spellEnd"/>
      <w:r w:rsidRPr="00DD7C87">
        <w:rPr>
          <w:rFonts w:ascii="Calibri" w:hAnsi="Calibri" w:cs="Calibri"/>
          <w:b/>
          <w:i/>
          <w:sz w:val="20"/>
          <w:szCs w:val="20"/>
          <w:lang w:val="it-IT"/>
        </w:rPr>
        <w:t xml:space="preserve"> </w:t>
      </w:r>
      <w:proofErr w:type="spellStart"/>
      <w:r w:rsidRPr="00DD7C87">
        <w:rPr>
          <w:rFonts w:ascii="Calibri" w:hAnsi="Calibri" w:cs="Calibri"/>
          <w:b/>
          <w:i/>
          <w:sz w:val="20"/>
          <w:szCs w:val="20"/>
          <w:lang w:val="it-IT"/>
        </w:rPr>
        <w:t>Mainau</w:t>
      </w:r>
      <w:proofErr w:type="spellEnd"/>
      <w:r>
        <w:rPr>
          <w:rFonts w:ascii="Calibri" w:hAnsi="Calibri" w:cs="Calibri"/>
          <w:b/>
          <w:i/>
          <w:sz w:val="20"/>
          <w:szCs w:val="20"/>
          <w:lang w:val="it-IT"/>
        </w:rPr>
        <w:t xml:space="preserve"> </w:t>
      </w:r>
    </w:p>
    <w:p w14:paraId="50995021" w14:textId="77777777" w:rsidR="009D65BE" w:rsidRPr="00151D93" w:rsidRDefault="009D65BE" w:rsidP="00666F11">
      <w:pPr>
        <w:spacing w:line="240" w:lineRule="auto"/>
        <w:rPr>
          <w:rFonts w:ascii="Calibri" w:hAnsi="Calibri" w:cs="Arial"/>
          <w:lang w:val="it-IT"/>
        </w:rPr>
      </w:pPr>
    </w:p>
    <w:p w14:paraId="7B7F2F1B" w14:textId="032DC13C" w:rsidR="00900380" w:rsidRDefault="00900380" w:rsidP="00666F11">
      <w:pPr>
        <w:spacing w:line="240" w:lineRule="auto"/>
        <w:rPr>
          <w:rFonts w:ascii="Calibri" w:hAnsi="Calibri" w:cs="Arial"/>
          <w:lang w:val="it-IT"/>
        </w:rPr>
      </w:pPr>
    </w:p>
    <w:p w14:paraId="7251FF8E" w14:textId="1CE0DC63" w:rsidR="00CA6964" w:rsidRPr="00DD7C87" w:rsidRDefault="00CA6964" w:rsidP="00666F11">
      <w:pPr>
        <w:spacing w:line="240" w:lineRule="auto"/>
        <w:rPr>
          <w:rFonts w:ascii="Calibri" w:hAnsi="Calibri" w:cs="Arial"/>
          <w:b/>
          <w:sz w:val="24"/>
          <w:szCs w:val="24"/>
          <w:lang w:val="it-IT"/>
        </w:rPr>
      </w:pPr>
      <w:r w:rsidRPr="00DD7C87">
        <w:rPr>
          <w:rFonts w:ascii="Calibri" w:hAnsi="Calibri" w:cs="Arial"/>
          <w:b/>
          <w:sz w:val="24"/>
          <w:szCs w:val="24"/>
          <w:lang w:val="it-IT"/>
        </w:rPr>
        <w:t xml:space="preserve">Cultura sul Bodensee: </w:t>
      </w:r>
      <w:r w:rsidR="00E81D6B" w:rsidRPr="00DD7C87">
        <w:rPr>
          <w:rFonts w:ascii="Calibri" w:hAnsi="Calibri" w:cs="Arial"/>
          <w:b/>
          <w:sz w:val="24"/>
          <w:szCs w:val="24"/>
          <w:lang w:val="it-IT"/>
        </w:rPr>
        <w:t>d</w:t>
      </w:r>
      <w:r w:rsidRPr="00DD7C87">
        <w:rPr>
          <w:rFonts w:ascii="Calibri" w:hAnsi="Calibri" w:cs="Arial"/>
          <w:b/>
          <w:sz w:val="24"/>
          <w:szCs w:val="24"/>
          <w:lang w:val="it-IT"/>
        </w:rPr>
        <w:t>anza, pittura, musica e grande storia</w:t>
      </w:r>
    </w:p>
    <w:p w14:paraId="343715B4" w14:textId="77777777" w:rsidR="00961267" w:rsidRPr="0054084E" w:rsidRDefault="00961267" w:rsidP="00666F11">
      <w:pPr>
        <w:spacing w:line="240" w:lineRule="auto"/>
        <w:rPr>
          <w:rFonts w:ascii="Calibri" w:hAnsi="Calibri" w:cs="Arial"/>
          <w:b/>
          <w:color w:val="0070C0"/>
          <w:lang w:val="it-IT"/>
        </w:rPr>
      </w:pPr>
    </w:p>
    <w:p w14:paraId="641A18E8" w14:textId="6CFCAAF3" w:rsidR="00900380" w:rsidRPr="00DD7C87" w:rsidRDefault="002A0145" w:rsidP="00666F11">
      <w:pPr>
        <w:spacing w:line="240" w:lineRule="auto"/>
        <w:rPr>
          <w:rFonts w:ascii="Calibri" w:hAnsi="Calibri" w:cs="Arial"/>
          <w:lang w:val="it-IT"/>
        </w:rPr>
      </w:pPr>
      <w:r w:rsidRPr="00DD7C87">
        <w:rPr>
          <w:rFonts w:ascii="Calibri" w:hAnsi="Calibri" w:cs="Arial"/>
          <w:b/>
          <w:noProof/>
        </w:rPr>
        <w:drawing>
          <wp:anchor distT="0" distB="0" distL="114300" distR="114300" simplePos="0" relativeHeight="251666432" behindDoc="0" locked="0" layoutInCell="1" allowOverlap="1" wp14:anchorId="698004A7" wp14:editId="35346950">
            <wp:simplePos x="0" y="0"/>
            <wp:positionH relativeFrom="column">
              <wp:posOffset>3909060</wp:posOffset>
            </wp:positionH>
            <wp:positionV relativeFrom="paragraph">
              <wp:posOffset>160020</wp:posOffset>
            </wp:positionV>
            <wp:extent cx="1333500" cy="1719580"/>
            <wp:effectExtent l="0" t="0" r="0" b="0"/>
            <wp:wrapSquare wrapText="bothSides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elbstporträt mit FliegeLR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71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380" w:rsidRPr="00DD7C87">
        <w:rPr>
          <w:rFonts w:ascii="Calibri" w:hAnsi="Calibri" w:cs="Arial"/>
          <w:lang w:val="it-IT"/>
        </w:rPr>
        <w:t>Anche le città sul lago si risvegliano con l</w:t>
      </w:r>
      <w:r w:rsidR="00A852A8" w:rsidRPr="00DD7C87">
        <w:rPr>
          <w:rFonts w:ascii="Calibri" w:hAnsi="Calibri" w:cs="Arial"/>
          <w:lang w:val="it-IT"/>
        </w:rPr>
        <w:t>a</w:t>
      </w:r>
      <w:r w:rsidR="00900380" w:rsidRPr="00DD7C87">
        <w:rPr>
          <w:rFonts w:ascii="Calibri" w:hAnsi="Calibri" w:cs="Arial"/>
          <w:lang w:val="it-IT"/>
        </w:rPr>
        <w:t xml:space="preserve"> primavera. Dagli anni novanta il Festival </w:t>
      </w:r>
      <w:hyperlink r:id="rId14" w:history="1">
        <w:r w:rsidR="00900380" w:rsidRPr="00DD7C87">
          <w:rPr>
            <w:rStyle w:val="Hyperlink"/>
            <w:rFonts w:ascii="Calibri" w:hAnsi="Calibri" w:cs="Arial"/>
            <w:b/>
            <w:lang w:val="it-IT"/>
          </w:rPr>
          <w:t>Bregenzer Fr</w:t>
        </w:r>
        <w:r w:rsidR="00900380" w:rsidRPr="00DD7C87">
          <w:rPr>
            <w:rStyle w:val="Hyperlink"/>
            <w:rFonts w:ascii="Calibri" w:hAnsi="Calibri" w:cs="Calibri"/>
            <w:b/>
            <w:lang w:val="it-IT"/>
          </w:rPr>
          <w:t>ü</w:t>
        </w:r>
        <w:r w:rsidR="00900380" w:rsidRPr="00DD7C87">
          <w:rPr>
            <w:rStyle w:val="Hyperlink"/>
            <w:rFonts w:ascii="Calibri" w:hAnsi="Calibri" w:cs="Arial"/>
            <w:b/>
            <w:lang w:val="it-IT"/>
          </w:rPr>
          <w:t>hling</w:t>
        </w:r>
      </w:hyperlink>
      <w:r w:rsidR="00900380" w:rsidRPr="00DD7C87">
        <w:rPr>
          <w:rFonts w:ascii="Calibri" w:hAnsi="Calibri" w:cs="Arial"/>
          <w:lang w:val="it-IT"/>
        </w:rPr>
        <w:t xml:space="preserve"> porta nel capoluogo del Vorarlberg il meglio della danza contemporanea, ospiti quest’anno anche la compagnia </w:t>
      </w:r>
      <w:r w:rsidR="00900380" w:rsidRPr="00DD7C87">
        <w:rPr>
          <w:rFonts w:ascii="Calibri" w:hAnsi="Calibri" w:cs="Arial"/>
          <w:i/>
          <w:lang w:val="it-IT"/>
        </w:rPr>
        <w:t xml:space="preserve">Zero </w:t>
      </w:r>
      <w:proofErr w:type="spellStart"/>
      <w:r w:rsidR="00900380" w:rsidRPr="00DD7C87">
        <w:rPr>
          <w:rFonts w:ascii="Calibri" w:hAnsi="Calibri" w:cs="Arial"/>
          <w:i/>
          <w:lang w:val="it-IT"/>
        </w:rPr>
        <w:t>Visibility</w:t>
      </w:r>
      <w:proofErr w:type="spellEnd"/>
      <w:r w:rsidR="00900380" w:rsidRPr="00DD7C87">
        <w:rPr>
          <w:rFonts w:ascii="Calibri" w:hAnsi="Calibri" w:cs="Arial"/>
          <w:i/>
          <w:lang w:val="it-IT"/>
        </w:rPr>
        <w:t xml:space="preserve"> Group</w:t>
      </w:r>
      <w:r w:rsidR="00900380" w:rsidRPr="00DD7C87">
        <w:rPr>
          <w:rFonts w:ascii="Calibri" w:hAnsi="Calibri" w:cs="Arial"/>
          <w:lang w:val="it-IT"/>
        </w:rPr>
        <w:t xml:space="preserve"> d</w:t>
      </w:r>
      <w:r w:rsidRPr="00DD7C87">
        <w:rPr>
          <w:rFonts w:ascii="Calibri" w:hAnsi="Calibri" w:cs="Arial"/>
          <w:lang w:val="it-IT"/>
        </w:rPr>
        <w:t>i</w:t>
      </w:r>
      <w:r w:rsidR="00900380" w:rsidRPr="00DD7C87">
        <w:rPr>
          <w:rFonts w:ascii="Calibri" w:hAnsi="Calibri" w:cs="Arial"/>
          <w:lang w:val="it-IT"/>
        </w:rPr>
        <w:t xml:space="preserve"> Ina C. </w:t>
      </w:r>
      <w:proofErr w:type="spellStart"/>
      <w:r w:rsidR="00900380" w:rsidRPr="00DD7C87">
        <w:rPr>
          <w:rFonts w:ascii="Calibri" w:hAnsi="Calibri" w:cs="Arial"/>
          <w:lang w:val="it-IT"/>
        </w:rPr>
        <w:t>Johannessen</w:t>
      </w:r>
      <w:proofErr w:type="spellEnd"/>
      <w:r w:rsidR="00900380" w:rsidRPr="00DD7C87">
        <w:rPr>
          <w:rFonts w:ascii="Calibri" w:hAnsi="Calibri" w:cs="Arial"/>
          <w:lang w:val="it-IT"/>
        </w:rPr>
        <w:t xml:space="preserve"> (Oslo) e l’ensemble </w:t>
      </w:r>
      <w:r w:rsidR="00900380" w:rsidRPr="00DD7C87">
        <w:rPr>
          <w:rFonts w:ascii="Calibri" w:hAnsi="Calibri" w:cs="Arial"/>
          <w:i/>
          <w:lang w:val="it-IT"/>
        </w:rPr>
        <w:t xml:space="preserve">DCA/Philippe </w:t>
      </w:r>
      <w:proofErr w:type="spellStart"/>
      <w:r w:rsidR="00900380" w:rsidRPr="00DD7C87">
        <w:rPr>
          <w:rFonts w:ascii="Calibri" w:hAnsi="Calibri" w:cs="Arial"/>
          <w:i/>
          <w:lang w:val="it-IT"/>
        </w:rPr>
        <w:t>Decouflé</w:t>
      </w:r>
      <w:proofErr w:type="spellEnd"/>
      <w:r w:rsidR="00900380" w:rsidRPr="00DD7C87">
        <w:rPr>
          <w:rFonts w:ascii="Calibri" w:hAnsi="Calibri" w:cs="Arial"/>
          <w:lang w:val="it-IT"/>
        </w:rPr>
        <w:t xml:space="preserve"> dalla Francia (09.03 – 07.06 2019, </w:t>
      </w:r>
      <w:hyperlink r:id="rId15" w:history="1">
        <w:r w:rsidR="00324DAC" w:rsidRPr="00DD7C87">
          <w:rPr>
            <w:rStyle w:val="Hyperlink"/>
            <w:rFonts w:ascii="Calibri" w:hAnsi="Calibri" w:cs="Arial"/>
            <w:lang w:val="it-IT"/>
          </w:rPr>
          <w:t>www.bregenz.travel/en</w:t>
        </w:r>
      </w:hyperlink>
      <w:r w:rsidR="00324DAC" w:rsidRPr="00DD7C87">
        <w:rPr>
          <w:rFonts w:ascii="Calibri" w:hAnsi="Calibri" w:cs="Arial"/>
          <w:lang w:val="it-IT"/>
        </w:rPr>
        <w:t>)</w:t>
      </w:r>
      <w:r w:rsidR="00324DAC" w:rsidRPr="00DD7C87">
        <w:rPr>
          <w:lang w:val="it-IT"/>
        </w:rPr>
        <w:t xml:space="preserve">. </w:t>
      </w:r>
      <w:r w:rsidR="00900380" w:rsidRPr="00DD7C87">
        <w:rPr>
          <w:rFonts w:ascii="Calibri" w:hAnsi="Calibri" w:cs="Arial"/>
          <w:lang w:val="it-IT"/>
        </w:rPr>
        <w:t xml:space="preserve">Cultura, religione storia si intrecciano nel complesso </w:t>
      </w:r>
      <w:r w:rsidR="009014BF" w:rsidRPr="00DD7C87">
        <w:rPr>
          <w:rFonts w:ascii="Calibri" w:hAnsi="Calibri" w:cs="Arial"/>
          <w:lang w:val="it-IT"/>
        </w:rPr>
        <w:t xml:space="preserve">conventuale patrimonio UNESCO di San Gallo. Dal 13 aprile di quest’anno la famosa abbazia inaugura una </w:t>
      </w:r>
      <w:r w:rsidR="009014BF" w:rsidRPr="00DD7C87">
        <w:rPr>
          <w:rFonts w:ascii="Calibri" w:hAnsi="Calibri" w:cs="Arial"/>
          <w:b/>
          <w:lang w:val="it-IT"/>
        </w:rPr>
        <w:t xml:space="preserve">nuova, importante esibizione permanente </w:t>
      </w:r>
      <w:r w:rsidR="009014BF" w:rsidRPr="00DD7C87">
        <w:rPr>
          <w:rFonts w:ascii="Calibri" w:hAnsi="Calibri" w:cs="Arial"/>
          <w:lang w:val="it-IT"/>
        </w:rPr>
        <w:t>e multimediale dedicato al “monastero ideale” e alla più antica pergamena medievale raffigurante il progetto architettonico di un convento. Il documento (anno 819 – 825 circa), custodito oggi presso la biblioteca dell’abbazia, fu creato a Reichenau e si dice abbia ispirato la costruzione del complesso di San Gallo, e la fantasia di Umberto Eco quando scrisse il suo “Nome della Rosa”</w:t>
      </w:r>
      <w:r w:rsidR="0096079B" w:rsidRPr="00DD7C87">
        <w:rPr>
          <w:rFonts w:ascii="Calibri" w:hAnsi="Calibri" w:cs="Arial"/>
          <w:lang w:val="it-IT"/>
        </w:rPr>
        <w:t xml:space="preserve"> </w:t>
      </w:r>
      <w:r w:rsidR="0096079B" w:rsidRPr="00DD7C87">
        <w:rPr>
          <w:rFonts w:ascii="Calibri" w:hAnsi="Calibri" w:cs="Calibri"/>
          <w:lang w:val="it-IT"/>
        </w:rPr>
        <w:t>(</w:t>
      </w:r>
      <w:hyperlink r:id="rId16" w:history="1">
        <w:r w:rsidR="0024536D" w:rsidRPr="00DD7C87">
          <w:rPr>
            <w:rStyle w:val="Hyperlink"/>
            <w:rFonts w:ascii="Calibri" w:hAnsi="Calibri" w:cs="Calibri"/>
            <w:lang w:val="it-IT"/>
          </w:rPr>
          <w:t>https://www.stiftsbezirk.ch/it/</w:t>
        </w:r>
      </w:hyperlink>
      <w:r w:rsidR="0024536D" w:rsidRPr="00DD7C87">
        <w:rPr>
          <w:rFonts w:ascii="Calibri" w:hAnsi="Calibri" w:cs="Calibri"/>
          <w:lang w:val="it-IT"/>
        </w:rPr>
        <w:t xml:space="preserve"> </w:t>
      </w:r>
      <w:r w:rsidR="0096079B" w:rsidRPr="00DD7C87">
        <w:rPr>
          <w:rFonts w:ascii="Calibri" w:hAnsi="Calibri" w:cs="Calibri"/>
          <w:lang w:val="it-IT"/>
        </w:rPr>
        <w:t>).</w:t>
      </w:r>
      <w:r w:rsidR="0096079B" w:rsidRPr="00DD7C87">
        <w:rPr>
          <w:rFonts w:ascii="Calibri" w:hAnsi="Calibri" w:cs="Arial"/>
          <w:lang w:val="it-IT"/>
        </w:rPr>
        <w:t xml:space="preserve"> </w:t>
      </w:r>
      <w:r w:rsidR="009014BF" w:rsidRPr="00DD7C87">
        <w:rPr>
          <w:rFonts w:ascii="Calibri" w:hAnsi="Calibri" w:cs="Arial"/>
          <w:lang w:val="it-IT"/>
        </w:rPr>
        <w:t xml:space="preserve">Sempre a San Gallo, dal 2 </w:t>
      </w:r>
      <w:r w:rsidR="009014BF" w:rsidRPr="00961267">
        <w:rPr>
          <w:rFonts w:ascii="Calibri" w:hAnsi="Calibri" w:cs="Arial"/>
          <w:lang w:val="it-IT"/>
        </w:rPr>
        <w:t xml:space="preserve">aprile all’8 settembre, la mostra </w:t>
      </w:r>
      <w:hyperlink r:id="rId17" w:history="1">
        <w:r w:rsidR="00A852A8" w:rsidRPr="00961267">
          <w:rPr>
            <w:rStyle w:val="Hyperlink"/>
            <w:rFonts w:ascii="Calibri" w:hAnsi="Calibri" w:cs="Arial"/>
            <w:b/>
            <w:lang w:val="it-IT"/>
          </w:rPr>
          <w:t>Antonio Ligabue – il Van Gogh svizzero</w:t>
        </w:r>
      </w:hyperlink>
      <w:r w:rsidR="00A852A8" w:rsidRPr="00961267">
        <w:rPr>
          <w:rFonts w:ascii="Calibri" w:hAnsi="Calibri" w:cs="Arial"/>
          <w:lang w:val="it-IT"/>
        </w:rPr>
        <w:t xml:space="preserve"> ripercorre la dolorosa esperienza e l’opera del pittore italo-svizzero, cresciuto a San Gallo e nel suo cantone, in un percorso alla ricerca dell’Altro – in senso culturale, sessuale e religioso</w:t>
      </w:r>
      <w:r w:rsidR="00324DAC" w:rsidRPr="00961267">
        <w:rPr>
          <w:rFonts w:ascii="Calibri" w:hAnsi="Calibri" w:cs="Arial"/>
          <w:lang w:val="it-IT"/>
        </w:rPr>
        <w:t xml:space="preserve"> (</w:t>
      </w:r>
      <w:hyperlink r:id="rId18" w:history="1">
        <w:r w:rsidR="00324DAC" w:rsidRPr="00961267">
          <w:rPr>
            <w:rStyle w:val="Hyperlink"/>
            <w:rFonts w:ascii="Calibri" w:hAnsi="Calibri" w:cs="Arial"/>
            <w:lang w:val="it-IT"/>
          </w:rPr>
          <w:t>www.museumimlagerhaus.ch/en</w:t>
        </w:r>
      </w:hyperlink>
      <w:r w:rsidR="00324DAC" w:rsidRPr="00961267">
        <w:rPr>
          <w:rFonts w:ascii="Calibri" w:hAnsi="Calibri" w:cs="Arial"/>
          <w:lang w:val="it-IT"/>
        </w:rPr>
        <w:t xml:space="preserve">) </w:t>
      </w:r>
      <w:r w:rsidR="00A852A8" w:rsidRPr="00961267">
        <w:rPr>
          <w:rFonts w:ascii="Calibri" w:hAnsi="Calibri" w:cs="Arial"/>
          <w:lang w:val="it-IT"/>
        </w:rPr>
        <w:t xml:space="preserve">. </w:t>
      </w:r>
      <w:r w:rsidR="00DD7C87" w:rsidRPr="00961267">
        <w:rPr>
          <w:rFonts w:ascii="Calibri" w:hAnsi="Calibri" w:cs="Arial"/>
          <w:lang w:val="it-IT"/>
        </w:rPr>
        <w:t xml:space="preserve">In occasione e nel periodo della mostra, l’Ente del Turismo di San Gallo propone un </w:t>
      </w:r>
      <w:hyperlink r:id="rId19" w:history="1">
        <w:r w:rsidR="00DD7C87" w:rsidRPr="00961267">
          <w:rPr>
            <w:rStyle w:val="Hyperlink"/>
            <w:rFonts w:ascii="Calibri" w:hAnsi="Calibri" w:cs="Arial"/>
            <w:lang w:val="it-IT"/>
          </w:rPr>
          <w:t>pacchetto di soggiorno</w:t>
        </w:r>
      </w:hyperlink>
      <w:r w:rsidR="00DD7C87" w:rsidRPr="00961267">
        <w:rPr>
          <w:rFonts w:ascii="Calibri" w:hAnsi="Calibri" w:cs="Arial"/>
          <w:lang w:val="it-IT"/>
        </w:rPr>
        <w:t xml:space="preserve"> da uno a tre pernottamenti in un hotel a scelta, incluso l’ingresso all’esposizione, </w:t>
      </w:r>
      <w:r w:rsidR="00DD7C87" w:rsidRPr="00961267">
        <w:rPr>
          <w:rFonts w:ascii="Calibri" w:hAnsi="Calibri" w:cs="Arial"/>
          <w:b/>
          <w:lang w:val="it-IT"/>
        </w:rPr>
        <w:t>a partire da 91 franchi svizzeri a persona</w:t>
      </w:r>
      <w:r w:rsidR="00DD7C87" w:rsidRPr="00961267">
        <w:rPr>
          <w:rFonts w:ascii="Calibri" w:hAnsi="Calibri" w:cs="Arial"/>
          <w:lang w:val="it-IT"/>
        </w:rPr>
        <w:t xml:space="preserve">, in camera doppia . </w:t>
      </w:r>
      <w:r w:rsidR="00006619" w:rsidRPr="00961267">
        <w:rPr>
          <w:rFonts w:ascii="Calibri" w:hAnsi="Calibri" w:cs="Arial"/>
          <w:lang w:val="it-IT"/>
        </w:rPr>
        <w:t xml:space="preserve">Musica classica, teatro, jazz, danza e letteratura: il </w:t>
      </w:r>
      <w:r w:rsidR="00006619" w:rsidRPr="00961267">
        <w:rPr>
          <w:rFonts w:ascii="Calibri" w:hAnsi="Calibri" w:cs="Arial"/>
          <w:b/>
          <w:lang w:val="it-IT"/>
        </w:rPr>
        <w:t>Bodensee Festival</w:t>
      </w:r>
      <w:r w:rsidR="00006619" w:rsidRPr="00961267">
        <w:rPr>
          <w:rFonts w:ascii="Calibri" w:hAnsi="Calibri" w:cs="Arial"/>
          <w:lang w:val="it-IT"/>
        </w:rPr>
        <w:t xml:space="preserve"> si tiene </w:t>
      </w:r>
      <w:r w:rsidR="007B07B7" w:rsidRPr="00961267">
        <w:rPr>
          <w:rFonts w:ascii="Calibri" w:hAnsi="Calibri" w:cs="Arial"/>
          <w:lang w:val="it-IT"/>
        </w:rPr>
        <w:t xml:space="preserve">dall’11 maggio al 10 giugno </w:t>
      </w:r>
      <w:r w:rsidR="00006619" w:rsidRPr="00961267">
        <w:rPr>
          <w:rFonts w:ascii="Calibri" w:hAnsi="Calibri" w:cs="Arial"/>
          <w:lang w:val="it-IT"/>
        </w:rPr>
        <w:t xml:space="preserve">in diverse città e villaggi dei quattro Paesi del Lago di Costanza, ed è una kermesse festosa e di alto livello che include circa 70 fra eventi première ed esibizioni </w:t>
      </w:r>
      <w:r w:rsidR="00324DAC" w:rsidRPr="00961267">
        <w:rPr>
          <w:rFonts w:ascii="Calibri" w:hAnsi="Calibri" w:cs="Arial"/>
          <w:lang w:val="it-IT"/>
        </w:rPr>
        <w:t xml:space="preserve">in città tra le quali , ad esempio,  Costanza, </w:t>
      </w:r>
      <w:proofErr w:type="spellStart"/>
      <w:r w:rsidR="00324DAC" w:rsidRPr="00961267">
        <w:rPr>
          <w:rFonts w:ascii="Calibri" w:hAnsi="Calibri" w:cs="Arial"/>
          <w:lang w:val="it-IT"/>
        </w:rPr>
        <w:t>Ravensburg</w:t>
      </w:r>
      <w:proofErr w:type="spellEnd"/>
      <w:r w:rsidR="00324DAC" w:rsidRPr="00961267">
        <w:rPr>
          <w:rFonts w:ascii="Calibri" w:hAnsi="Calibri" w:cs="Arial"/>
          <w:lang w:val="it-IT"/>
        </w:rPr>
        <w:t xml:space="preserve">, </w:t>
      </w:r>
      <w:proofErr w:type="spellStart"/>
      <w:r w:rsidR="00324DAC" w:rsidRPr="00961267">
        <w:rPr>
          <w:rFonts w:ascii="Calibri" w:hAnsi="Calibri" w:cs="Arial"/>
          <w:lang w:val="it-IT"/>
        </w:rPr>
        <w:t>Friedrichshafen</w:t>
      </w:r>
      <w:proofErr w:type="spellEnd"/>
      <w:r w:rsidR="00324DAC" w:rsidRPr="00961267">
        <w:rPr>
          <w:rFonts w:ascii="Calibri" w:hAnsi="Calibri" w:cs="Arial"/>
          <w:lang w:val="it-IT"/>
        </w:rPr>
        <w:t xml:space="preserve"> e </w:t>
      </w:r>
      <w:proofErr w:type="spellStart"/>
      <w:r w:rsidR="00324DAC" w:rsidRPr="00961267">
        <w:rPr>
          <w:rFonts w:ascii="Calibri" w:hAnsi="Calibri" w:cs="Arial"/>
          <w:lang w:val="it-IT"/>
        </w:rPr>
        <w:t>Meersburg</w:t>
      </w:r>
      <w:proofErr w:type="spellEnd"/>
      <w:r w:rsidR="00324DAC" w:rsidRPr="00961267">
        <w:rPr>
          <w:rFonts w:ascii="Calibri" w:hAnsi="Calibri" w:cs="Arial"/>
          <w:lang w:val="it-IT"/>
        </w:rPr>
        <w:t xml:space="preserve"> </w:t>
      </w:r>
      <w:r w:rsidR="00006619" w:rsidRPr="00961267">
        <w:rPr>
          <w:rFonts w:ascii="Calibri" w:hAnsi="Calibri" w:cs="Arial"/>
          <w:lang w:val="it-IT"/>
        </w:rPr>
        <w:t>(</w:t>
      </w:r>
      <w:hyperlink r:id="rId20" w:history="1">
        <w:r w:rsidR="00006619" w:rsidRPr="00961267">
          <w:rPr>
            <w:rStyle w:val="Hyperlink"/>
            <w:rFonts w:ascii="Calibri" w:hAnsi="Calibri" w:cs="Arial"/>
            <w:lang w:val="it-IT"/>
          </w:rPr>
          <w:t>https://bodenseefestival.de</w:t>
        </w:r>
      </w:hyperlink>
      <w:r w:rsidR="00006619" w:rsidRPr="00961267">
        <w:rPr>
          <w:rFonts w:ascii="Calibri" w:hAnsi="Calibri" w:cs="Arial"/>
          <w:lang w:val="it-IT"/>
        </w:rPr>
        <w:t>).</w:t>
      </w:r>
      <w:r w:rsidR="00006619" w:rsidRPr="00DD7C87">
        <w:rPr>
          <w:rFonts w:ascii="Calibri" w:hAnsi="Calibri" w:cs="Arial"/>
          <w:lang w:val="it-IT"/>
        </w:rPr>
        <w:t xml:space="preserve"> </w:t>
      </w:r>
    </w:p>
    <w:p w14:paraId="752BE465" w14:textId="61B6C9CB" w:rsidR="002A0145" w:rsidRPr="009D65BE" w:rsidRDefault="002A0145" w:rsidP="00666F11">
      <w:pPr>
        <w:spacing w:line="240" w:lineRule="auto"/>
        <w:rPr>
          <w:rFonts w:ascii="Calibri" w:hAnsi="Calibri" w:cs="Calibri"/>
          <w:b/>
          <w:i/>
          <w:sz w:val="20"/>
          <w:szCs w:val="20"/>
          <w:lang w:val="it-IT"/>
        </w:rPr>
      </w:pPr>
      <w:r w:rsidRPr="00DD7C87">
        <w:rPr>
          <w:rFonts w:ascii="Calibri" w:hAnsi="Calibri" w:cs="Calibri"/>
          <w:b/>
          <w:i/>
          <w:sz w:val="20"/>
          <w:szCs w:val="20"/>
          <w:lang w:val="it-IT"/>
        </w:rPr>
        <w:t xml:space="preserve">Immagine: </w:t>
      </w:r>
      <w:r w:rsidR="0022412D" w:rsidRPr="00DD7C87">
        <w:rPr>
          <w:rFonts w:ascii="Calibri" w:hAnsi="Calibri" w:cs="Calibri"/>
          <w:b/>
          <w:i/>
          <w:sz w:val="20"/>
          <w:szCs w:val="20"/>
          <w:lang w:val="it-IT"/>
        </w:rPr>
        <w:t>Antonio Ligabue, Autoritratto</w:t>
      </w:r>
      <w:r w:rsidRPr="00DD7C87">
        <w:rPr>
          <w:rFonts w:ascii="Calibri" w:hAnsi="Calibri" w:cs="Calibri"/>
          <w:b/>
          <w:i/>
          <w:sz w:val="20"/>
          <w:szCs w:val="20"/>
          <w:lang w:val="it-IT"/>
        </w:rPr>
        <w:t xml:space="preserve"> con mosche, Collezione privata </w:t>
      </w:r>
      <w:r w:rsidR="0022412D" w:rsidRPr="00DD7C87">
        <w:rPr>
          <w:rFonts w:ascii="Calibri" w:hAnsi="Calibri" w:cs="Calibri"/>
          <w:b/>
          <w:i/>
          <w:sz w:val="20"/>
          <w:szCs w:val="20"/>
          <w:lang w:val="it-IT"/>
        </w:rPr>
        <w:t>©</w:t>
      </w:r>
    </w:p>
    <w:p w14:paraId="5107104E" w14:textId="6FCB0107" w:rsidR="004679A3" w:rsidRPr="004679A3" w:rsidRDefault="004679A3" w:rsidP="00666F11">
      <w:pPr>
        <w:spacing w:line="240" w:lineRule="auto"/>
        <w:rPr>
          <w:rFonts w:ascii="Calibri" w:hAnsi="Calibri" w:cs="Arial"/>
          <w:lang w:val="it-IT"/>
        </w:rPr>
      </w:pPr>
    </w:p>
    <w:p w14:paraId="0C029766" w14:textId="0CEDC029" w:rsidR="00CA6964" w:rsidRPr="006203B6" w:rsidRDefault="00CA6964" w:rsidP="001A23D6">
      <w:pPr>
        <w:spacing w:line="240" w:lineRule="auto"/>
        <w:rPr>
          <w:rFonts w:ascii="Calibri" w:hAnsi="Calibri" w:cs="Arial"/>
          <w:b/>
          <w:sz w:val="24"/>
          <w:szCs w:val="24"/>
        </w:rPr>
      </w:pPr>
      <w:proofErr w:type="spellStart"/>
      <w:r w:rsidRPr="006203B6">
        <w:rPr>
          <w:rFonts w:ascii="Calibri" w:hAnsi="Calibri" w:cs="Arial"/>
          <w:b/>
          <w:sz w:val="24"/>
          <w:szCs w:val="24"/>
        </w:rPr>
        <w:t>Spiritualità</w:t>
      </w:r>
      <w:proofErr w:type="spellEnd"/>
      <w:r w:rsidRPr="006203B6">
        <w:rPr>
          <w:rFonts w:ascii="Calibri" w:hAnsi="Calibri" w:cs="Arial"/>
          <w:b/>
          <w:sz w:val="24"/>
          <w:szCs w:val="24"/>
        </w:rPr>
        <w:t xml:space="preserve"> e arte </w:t>
      </w:r>
      <w:proofErr w:type="spellStart"/>
      <w:r w:rsidRPr="006203B6">
        <w:rPr>
          <w:rFonts w:ascii="Calibri" w:hAnsi="Calibri" w:cs="Arial"/>
          <w:b/>
          <w:sz w:val="24"/>
          <w:szCs w:val="24"/>
        </w:rPr>
        <w:t>barocca</w:t>
      </w:r>
      <w:proofErr w:type="spellEnd"/>
    </w:p>
    <w:p w14:paraId="1A0B1C36" w14:textId="4EBC197B" w:rsidR="00961267" w:rsidRDefault="00961267" w:rsidP="001A23D6">
      <w:pPr>
        <w:spacing w:line="240" w:lineRule="auto"/>
        <w:rPr>
          <w:rFonts w:ascii="Calibri" w:hAnsi="Calibri" w:cs="Arial"/>
          <w:b/>
          <w:color w:val="0070C0"/>
        </w:rPr>
      </w:pPr>
    </w:p>
    <w:p w14:paraId="08ABD51C" w14:textId="2E137157" w:rsidR="001A23D6" w:rsidRPr="00DD7C87" w:rsidRDefault="00A102D2" w:rsidP="001A23D6">
      <w:pPr>
        <w:spacing w:line="240" w:lineRule="auto"/>
        <w:rPr>
          <w:rFonts w:ascii="Calibri" w:hAnsi="Calibri" w:cs="Calibri"/>
          <w:lang w:val="it-IT"/>
        </w:rPr>
      </w:pPr>
      <w:r w:rsidRPr="00DD7C87">
        <w:rPr>
          <w:rFonts w:ascii="Calibri" w:hAnsi="Calibri" w:cs="Arial"/>
          <w:lang w:val="it-IT"/>
        </w:rPr>
        <w:t>Pasqua, tempo di spiritualità. La regione del Lago di Costanza, con i tesori alto-medievali targati UNESCO dell’Isola di Reichenau e di San Gallo, è considerata per molti aspetti la culla della civiltà monastico-occidentale. Un</w:t>
      </w:r>
      <w:r w:rsidR="00961267">
        <w:rPr>
          <w:rFonts w:ascii="Calibri" w:hAnsi="Calibri" w:cs="Arial"/>
          <w:lang w:val="it-IT"/>
        </w:rPr>
        <w:t xml:space="preserve"> </w:t>
      </w:r>
      <w:r w:rsidRPr="00DD7C87">
        <w:rPr>
          <w:rFonts w:ascii="Calibri" w:hAnsi="Calibri" w:cs="Arial"/>
          <w:lang w:val="it-IT"/>
        </w:rPr>
        <w:t xml:space="preserve">ulteriore patrimonio cultural-spirituale dell’area è </w:t>
      </w:r>
      <w:r w:rsidRPr="00DD7C87">
        <w:rPr>
          <w:rFonts w:ascii="Calibri" w:hAnsi="Calibri" w:cs="Arial"/>
          <w:lang w:val="it-IT"/>
        </w:rPr>
        <w:lastRenderedPageBreak/>
        <w:t xml:space="preserve">rappresentato dall’Alta Svevia: forse in nessun altro luogo esiste una così alta concentrazione d’arte barocca, declinata in chiese, conventi, chiostri e palazzi. La basilica di </w:t>
      </w:r>
      <w:hyperlink r:id="rId21" w:history="1">
        <w:r w:rsidRPr="00DD7C87">
          <w:rPr>
            <w:rStyle w:val="Hyperlink"/>
            <w:rFonts w:ascii="Calibri" w:hAnsi="Calibri" w:cs="Arial"/>
            <w:b/>
            <w:lang w:val="it-IT"/>
          </w:rPr>
          <w:t>Weingarten</w:t>
        </w:r>
      </w:hyperlink>
      <w:r w:rsidR="00481C0C" w:rsidRPr="00DD7C87">
        <w:rPr>
          <w:rFonts w:ascii="Calibri" w:hAnsi="Calibri" w:cs="Arial"/>
          <w:lang w:val="it-IT"/>
        </w:rPr>
        <w:t xml:space="preserve">, </w:t>
      </w:r>
      <w:r w:rsidR="0054084E" w:rsidRPr="00DD7C87">
        <w:rPr>
          <w:rFonts w:ascii="Calibri" w:hAnsi="Calibri" w:cs="Arial"/>
          <w:noProof/>
        </w:rPr>
        <w:drawing>
          <wp:anchor distT="0" distB="0" distL="114300" distR="114300" simplePos="0" relativeHeight="251659776" behindDoc="0" locked="0" layoutInCell="1" allowOverlap="1" wp14:anchorId="710DB274" wp14:editId="1B83E5CC">
            <wp:simplePos x="0" y="0"/>
            <wp:positionH relativeFrom="column">
              <wp:posOffset>3810</wp:posOffset>
            </wp:positionH>
            <wp:positionV relativeFrom="paragraph">
              <wp:posOffset>400050</wp:posOffset>
            </wp:positionV>
            <wp:extent cx="1568450" cy="1541145"/>
            <wp:effectExtent l="0" t="0" r="0" b="1905"/>
            <wp:wrapSquare wrapText="bothSides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R_Bibliothekssaal Kloster Schussenried © Oberschwaben Tourismus, Fotograf Frank Müller.jp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1C0C" w:rsidRPr="00DD7C87">
        <w:rPr>
          <w:rFonts w:ascii="Calibri" w:hAnsi="Calibri" w:cs="Arial"/>
          <w:lang w:val="it-IT"/>
        </w:rPr>
        <w:t xml:space="preserve">chiamata anche “San Pietro” svevo, è un tripudio di stucchi, dipinti e ricami, e custodisce la reliquia che si dice contenere del sangue di Cristo. Da centinaia d’anni, il venerdì </w:t>
      </w:r>
      <w:r w:rsidR="00D34405" w:rsidRPr="00DD7C87">
        <w:rPr>
          <w:rFonts w:ascii="Calibri" w:hAnsi="Calibri" w:cs="Arial"/>
          <w:lang w:val="it-IT"/>
        </w:rPr>
        <w:t>dopo la festa dell’Ascensione</w:t>
      </w:r>
      <w:r w:rsidR="00481C0C" w:rsidRPr="00DD7C87">
        <w:rPr>
          <w:rFonts w:ascii="Calibri" w:hAnsi="Calibri" w:cs="Arial"/>
          <w:lang w:val="it-IT"/>
        </w:rPr>
        <w:t xml:space="preserve"> la reliquia viene trasportata attraverso la città dal cavaliere del Santo Sangue, accompagnato da altri 2.500 uomini </w:t>
      </w:r>
      <w:r w:rsidR="00961267">
        <w:rPr>
          <w:rFonts w:ascii="Calibri" w:hAnsi="Calibri" w:cs="Arial"/>
          <w:lang w:val="it-IT"/>
        </w:rPr>
        <w:t>in sella</w:t>
      </w:r>
      <w:r w:rsidR="00481C0C" w:rsidRPr="00DD7C87">
        <w:rPr>
          <w:rFonts w:ascii="Calibri" w:hAnsi="Calibri" w:cs="Arial"/>
          <w:lang w:val="it-IT"/>
        </w:rPr>
        <w:t>, per la processione a cavallo più grande e maestosa del mondo</w:t>
      </w:r>
      <w:r w:rsidR="00D34405" w:rsidRPr="00DD7C87">
        <w:rPr>
          <w:rFonts w:ascii="Calibri" w:hAnsi="Calibri" w:cs="Arial"/>
          <w:lang w:val="it-IT"/>
        </w:rPr>
        <w:t xml:space="preserve"> (31.</w:t>
      </w:r>
      <w:r w:rsidR="00E81D6B" w:rsidRPr="00DD7C87">
        <w:rPr>
          <w:rFonts w:ascii="Calibri" w:hAnsi="Calibri" w:cs="Arial"/>
          <w:lang w:val="it-IT"/>
        </w:rPr>
        <w:t>05</w:t>
      </w:r>
      <w:r w:rsidR="00324DAC" w:rsidRPr="00DD7C87">
        <w:rPr>
          <w:rFonts w:ascii="Calibri" w:hAnsi="Calibri" w:cs="Arial"/>
          <w:lang w:val="it-IT"/>
        </w:rPr>
        <w:t>.2019)</w:t>
      </w:r>
      <w:r w:rsidR="00D34405" w:rsidRPr="00DD7C87">
        <w:rPr>
          <w:rFonts w:ascii="Calibri" w:hAnsi="Calibri" w:cs="Arial"/>
          <w:lang w:val="it-IT"/>
        </w:rPr>
        <w:t xml:space="preserve">. </w:t>
      </w:r>
      <w:r w:rsidR="007A2CD4" w:rsidRPr="00DD7C87">
        <w:rPr>
          <w:rFonts w:ascii="Calibri" w:hAnsi="Calibri" w:cs="Arial"/>
          <w:lang w:val="it-IT"/>
        </w:rPr>
        <w:t xml:space="preserve">Altra meta di pellegrinaggio e perla sulla Strada del Barocco dell’Alta Svevia è il monastero di </w:t>
      </w:r>
      <w:proofErr w:type="spellStart"/>
      <w:r w:rsidR="007A2CD4" w:rsidRPr="00DD7C87">
        <w:rPr>
          <w:rFonts w:ascii="Calibri" w:hAnsi="Calibri" w:cs="Arial"/>
          <w:b/>
          <w:lang w:val="it-IT"/>
        </w:rPr>
        <w:t>Bad</w:t>
      </w:r>
      <w:proofErr w:type="spellEnd"/>
      <w:r w:rsidR="007A2CD4" w:rsidRPr="00DD7C87">
        <w:rPr>
          <w:rFonts w:ascii="Calibri" w:hAnsi="Calibri" w:cs="Arial"/>
          <w:b/>
          <w:lang w:val="it-IT"/>
        </w:rPr>
        <w:t xml:space="preserve"> </w:t>
      </w:r>
      <w:proofErr w:type="spellStart"/>
      <w:r w:rsidR="007A2CD4" w:rsidRPr="00DD7C87">
        <w:rPr>
          <w:rFonts w:ascii="Calibri" w:hAnsi="Calibri" w:cs="Arial"/>
          <w:b/>
          <w:lang w:val="it-IT"/>
        </w:rPr>
        <w:t>Schussenried</w:t>
      </w:r>
      <w:proofErr w:type="spellEnd"/>
      <w:r w:rsidR="007A2CD4" w:rsidRPr="00DD7C87">
        <w:rPr>
          <w:rFonts w:ascii="Calibri" w:hAnsi="Calibri" w:cs="Arial"/>
          <w:lang w:val="it-IT"/>
        </w:rPr>
        <w:t>, con una delle biblioteche barocche più affascinanti dell’area culturale tedesca</w:t>
      </w:r>
      <w:r w:rsidR="00F40776" w:rsidRPr="00DD7C87">
        <w:rPr>
          <w:rFonts w:ascii="Calibri" w:hAnsi="Calibri" w:cs="Arial"/>
          <w:lang w:val="it-IT"/>
        </w:rPr>
        <w:t xml:space="preserve"> (</w:t>
      </w:r>
      <w:hyperlink r:id="rId23" w:history="1">
        <w:r w:rsidR="00F40776" w:rsidRPr="00DD7C87">
          <w:rPr>
            <w:rStyle w:val="Hyperlink"/>
            <w:rFonts w:ascii="Calibri" w:hAnsi="Calibri" w:cs="Arial"/>
            <w:lang w:val="it-IT"/>
          </w:rPr>
          <w:t>www.kloster-schussenried.de/en</w:t>
        </w:r>
      </w:hyperlink>
      <w:r w:rsidR="00F40776" w:rsidRPr="00DD7C87">
        <w:rPr>
          <w:rFonts w:ascii="Calibri" w:hAnsi="Calibri" w:cs="Arial"/>
          <w:lang w:val="it-IT"/>
        </w:rPr>
        <w:t xml:space="preserve">) . </w:t>
      </w:r>
      <w:hyperlink r:id="rId24" w:history="1">
        <w:r w:rsidR="00F40776" w:rsidRPr="00DD7C87">
          <w:rPr>
            <w:rStyle w:val="Hyperlink"/>
            <w:rFonts w:ascii="Calibri" w:hAnsi="Calibri" w:cs="Arial"/>
            <w:lang w:val="it-IT"/>
          </w:rPr>
          <w:t>L’</w:t>
        </w:r>
        <w:r w:rsidR="00F40776" w:rsidRPr="00DD7C87">
          <w:rPr>
            <w:rStyle w:val="Hyperlink"/>
            <w:rFonts w:ascii="Calibri" w:hAnsi="Calibri" w:cs="Arial"/>
            <w:b/>
            <w:lang w:val="it-IT"/>
          </w:rPr>
          <w:t>abbazia</w:t>
        </w:r>
        <w:r w:rsidR="001A23D6" w:rsidRPr="00DD7C87">
          <w:rPr>
            <w:rStyle w:val="Hyperlink"/>
            <w:rFonts w:ascii="Calibri" w:hAnsi="Calibri" w:cs="Arial"/>
            <w:b/>
            <w:lang w:val="it-IT"/>
          </w:rPr>
          <w:t xml:space="preserve"> di Rogge</w:t>
        </w:r>
        <w:r w:rsidR="00324DAC" w:rsidRPr="00DD7C87">
          <w:rPr>
            <w:rStyle w:val="Hyperlink"/>
            <w:rFonts w:ascii="Calibri" w:hAnsi="Calibri" w:cs="Arial"/>
            <w:b/>
            <w:lang w:val="it-IT"/>
          </w:rPr>
          <w:t>n</w:t>
        </w:r>
        <w:r w:rsidR="001A23D6" w:rsidRPr="00DD7C87">
          <w:rPr>
            <w:rStyle w:val="Hyperlink"/>
            <w:rFonts w:ascii="Calibri" w:hAnsi="Calibri" w:cs="Arial"/>
            <w:b/>
            <w:lang w:val="it-IT"/>
          </w:rPr>
          <w:t>burg</w:t>
        </w:r>
      </w:hyperlink>
      <w:r w:rsidR="001A23D6" w:rsidRPr="00DD7C87">
        <w:rPr>
          <w:rFonts w:ascii="Calibri" w:hAnsi="Calibri" w:cs="Arial"/>
          <w:lang w:val="it-IT"/>
        </w:rPr>
        <w:t>, condott</w:t>
      </w:r>
      <w:r w:rsidR="00F40776" w:rsidRPr="00DD7C87">
        <w:rPr>
          <w:rFonts w:ascii="Calibri" w:hAnsi="Calibri" w:cs="Arial"/>
          <w:lang w:val="it-IT"/>
        </w:rPr>
        <w:t>a</w:t>
      </w:r>
      <w:r w:rsidR="001A23D6" w:rsidRPr="00DD7C87">
        <w:rPr>
          <w:rFonts w:ascii="Calibri" w:hAnsi="Calibri" w:cs="Arial"/>
          <w:lang w:val="it-IT"/>
        </w:rPr>
        <w:t xml:space="preserve"> da oltre 800 anni dai monaci premostratensi, oltre a custodire tesori barocchi come la chiesa, lo storico refettorio e l’antica biblioteca</w:t>
      </w:r>
      <w:r w:rsidR="00F40776" w:rsidRPr="00DD7C87">
        <w:rPr>
          <w:rFonts w:ascii="Calibri" w:hAnsi="Calibri" w:cs="Arial"/>
          <w:lang w:val="it-IT"/>
        </w:rPr>
        <w:t>,</w:t>
      </w:r>
      <w:r w:rsidR="001A23D6" w:rsidRPr="00DD7C87">
        <w:rPr>
          <w:rFonts w:ascii="Calibri" w:hAnsi="Calibri" w:cs="Arial"/>
          <w:lang w:val="it-IT"/>
        </w:rPr>
        <w:t xml:space="preserve"> offre ai visitatori accoglienti camere </w:t>
      </w:r>
      <w:r w:rsidR="00E81D6B" w:rsidRPr="00DD7C87">
        <w:rPr>
          <w:rFonts w:ascii="Calibri" w:hAnsi="Calibri" w:cs="Arial"/>
          <w:lang w:val="it-IT"/>
        </w:rPr>
        <w:t xml:space="preserve">d’hotel </w:t>
      </w:r>
      <w:r w:rsidR="001A23D6" w:rsidRPr="00DD7C87">
        <w:rPr>
          <w:rFonts w:ascii="Calibri" w:hAnsi="Calibri" w:cs="Arial"/>
          <w:lang w:val="it-IT"/>
        </w:rPr>
        <w:t xml:space="preserve">e una </w:t>
      </w:r>
      <w:r w:rsidR="001A23D6" w:rsidRPr="00DD7C87">
        <w:rPr>
          <w:rFonts w:ascii="Calibri" w:hAnsi="Calibri" w:cs="Calibri"/>
          <w:lang w:val="it-IT"/>
        </w:rPr>
        <w:t>boutique dove acquistare prodotti del territorio e quelli provenienti da altri monasteri europei (</w:t>
      </w:r>
      <w:hyperlink r:id="rId25" w:history="1">
        <w:r w:rsidR="00F40776" w:rsidRPr="00DD7C87">
          <w:rPr>
            <w:rStyle w:val="Hyperlink"/>
            <w:rFonts w:ascii="Calibri" w:hAnsi="Calibri" w:cs="Calibri"/>
            <w:lang w:val="it-IT"/>
          </w:rPr>
          <w:t>www.kloster-roggenburg.de/web/it/</w:t>
        </w:r>
      </w:hyperlink>
      <w:r w:rsidR="00F40776" w:rsidRPr="00DD7C87">
        <w:rPr>
          <w:rFonts w:ascii="Calibri" w:hAnsi="Calibri" w:cs="Calibri"/>
          <w:lang w:val="it-IT"/>
        </w:rPr>
        <w:t xml:space="preserve">) . </w:t>
      </w:r>
    </w:p>
    <w:p w14:paraId="2610A44C" w14:textId="38CF096A" w:rsidR="00D14E17" w:rsidRPr="00DD7C87" w:rsidRDefault="00D14E17" w:rsidP="00D14E17">
      <w:pPr>
        <w:spacing w:line="240" w:lineRule="auto"/>
        <w:rPr>
          <w:rFonts w:ascii="Calibri" w:hAnsi="Calibri" w:cs="Calibri"/>
          <w:b/>
          <w:i/>
          <w:sz w:val="20"/>
          <w:szCs w:val="20"/>
          <w:lang w:val="it-IT"/>
        </w:rPr>
      </w:pPr>
      <w:r w:rsidRPr="00DD7C87">
        <w:rPr>
          <w:rFonts w:ascii="Calibri" w:hAnsi="Calibri" w:cs="Calibri"/>
          <w:b/>
          <w:i/>
          <w:sz w:val="20"/>
          <w:szCs w:val="20"/>
          <w:lang w:val="it-IT"/>
        </w:rPr>
        <w:t xml:space="preserve">Immagine: Sala della biblioteca monastero </w:t>
      </w:r>
      <w:proofErr w:type="spellStart"/>
      <w:r w:rsidRPr="00DD7C87">
        <w:rPr>
          <w:rFonts w:ascii="Calibri" w:hAnsi="Calibri" w:cs="Calibri"/>
          <w:b/>
          <w:i/>
          <w:sz w:val="20"/>
          <w:szCs w:val="20"/>
          <w:lang w:val="it-IT"/>
        </w:rPr>
        <w:t>Bad</w:t>
      </w:r>
      <w:proofErr w:type="spellEnd"/>
      <w:r w:rsidRPr="00DD7C87">
        <w:rPr>
          <w:rFonts w:ascii="Calibri" w:hAnsi="Calibri" w:cs="Calibri"/>
          <w:b/>
          <w:i/>
          <w:sz w:val="20"/>
          <w:szCs w:val="20"/>
          <w:lang w:val="it-IT"/>
        </w:rPr>
        <w:t xml:space="preserve"> </w:t>
      </w:r>
      <w:proofErr w:type="spellStart"/>
      <w:r w:rsidRPr="00DD7C87">
        <w:rPr>
          <w:rFonts w:ascii="Calibri" w:hAnsi="Calibri" w:cs="Calibri"/>
          <w:b/>
          <w:i/>
          <w:sz w:val="20"/>
          <w:szCs w:val="20"/>
          <w:lang w:val="it-IT"/>
        </w:rPr>
        <w:t>Schussenried</w:t>
      </w:r>
      <w:proofErr w:type="spellEnd"/>
      <w:r w:rsidRPr="00DD7C87">
        <w:rPr>
          <w:rFonts w:ascii="Calibri" w:hAnsi="Calibri" w:cs="Calibri"/>
          <w:b/>
          <w:i/>
          <w:sz w:val="20"/>
          <w:szCs w:val="20"/>
          <w:lang w:val="it-IT"/>
        </w:rPr>
        <w:t xml:space="preserve">, crediti: </w:t>
      </w:r>
      <w:proofErr w:type="spellStart"/>
      <w:r w:rsidRPr="00DD7C87">
        <w:rPr>
          <w:rFonts w:ascii="Calibri" w:hAnsi="Calibri" w:cs="Calibri"/>
          <w:b/>
          <w:i/>
          <w:sz w:val="20"/>
          <w:szCs w:val="20"/>
          <w:lang w:val="it-IT"/>
        </w:rPr>
        <w:t>Oberschwaben</w:t>
      </w:r>
      <w:proofErr w:type="spellEnd"/>
      <w:r w:rsidRPr="00DD7C87">
        <w:rPr>
          <w:rFonts w:ascii="Calibri" w:hAnsi="Calibri" w:cs="Calibri"/>
          <w:b/>
          <w:i/>
          <w:sz w:val="20"/>
          <w:szCs w:val="20"/>
          <w:lang w:val="it-IT"/>
        </w:rPr>
        <w:t xml:space="preserve"> Tourismus, fotografo: Frank Müller</w:t>
      </w:r>
    </w:p>
    <w:p w14:paraId="6C77E4E1" w14:textId="77777777" w:rsidR="00D14E17" w:rsidRPr="00DD7C87" w:rsidRDefault="00D14E17" w:rsidP="001A23D6">
      <w:pPr>
        <w:spacing w:line="240" w:lineRule="auto"/>
        <w:rPr>
          <w:rFonts w:ascii="Calibri" w:hAnsi="Calibri" w:cs="Calibri"/>
          <w:lang w:val="it-IT"/>
        </w:rPr>
      </w:pPr>
    </w:p>
    <w:p w14:paraId="27AFEE71" w14:textId="77777777" w:rsidR="00F40776" w:rsidRPr="00DD7C87" w:rsidRDefault="00F40776" w:rsidP="001A23D6">
      <w:pPr>
        <w:spacing w:line="240" w:lineRule="auto"/>
        <w:rPr>
          <w:rFonts w:ascii="Calibri" w:hAnsi="Calibri" w:cs="Arial"/>
          <w:lang w:val="it-IT"/>
        </w:rPr>
      </w:pPr>
    </w:p>
    <w:p w14:paraId="65870476" w14:textId="7DA8F0EC" w:rsidR="00E81D6B" w:rsidRPr="0054084E" w:rsidRDefault="00E81D6B" w:rsidP="001453B8">
      <w:pPr>
        <w:spacing w:line="240" w:lineRule="auto"/>
        <w:rPr>
          <w:rFonts w:ascii="Calibri" w:hAnsi="Calibri" w:cs="Calibri"/>
          <w:b/>
          <w:sz w:val="24"/>
          <w:szCs w:val="24"/>
          <w:lang w:val="it-IT"/>
        </w:rPr>
      </w:pPr>
      <w:r w:rsidRPr="0054084E">
        <w:rPr>
          <w:rFonts w:ascii="Calibri" w:hAnsi="Calibri" w:cs="Calibri"/>
          <w:b/>
          <w:sz w:val="24"/>
          <w:szCs w:val="24"/>
          <w:lang w:val="it-IT"/>
        </w:rPr>
        <w:t>Navigare sul lago</w:t>
      </w:r>
    </w:p>
    <w:p w14:paraId="552F841F" w14:textId="77777777" w:rsidR="00961267" w:rsidRPr="0054084E" w:rsidRDefault="00961267" w:rsidP="001453B8">
      <w:pPr>
        <w:spacing w:line="240" w:lineRule="auto"/>
        <w:rPr>
          <w:rFonts w:ascii="Calibri" w:hAnsi="Calibri" w:cs="Calibri"/>
          <w:b/>
          <w:sz w:val="24"/>
          <w:szCs w:val="24"/>
          <w:lang w:val="it-IT"/>
        </w:rPr>
      </w:pPr>
    </w:p>
    <w:p w14:paraId="36579206" w14:textId="117D3FDB" w:rsidR="001A23D6" w:rsidRPr="00DD7C87" w:rsidRDefault="001A23D6" w:rsidP="001453B8">
      <w:pPr>
        <w:spacing w:line="240" w:lineRule="auto"/>
        <w:rPr>
          <w:rFonts w:ascii="Calibri" w:hAnsi="Calibri" w:cs="Calibri"/>
          <w:lang w:val="it-IT"/>
        </w:rPr>
      </w:pPr>
      <w:r w:rsidRPr="00DD7C87">
        <w:rPr>
          <w:rFonts w:ascii="Calibri" w:hAnsi="Calibri" w:cs="Calibri"/>
          <w:lang w:val="it-IT"/>
        </w:rPr>
        <w:t xml:space="preserve">In primavera sul Bodensee riprende </w:t>
      </w:r>
      <w:r w:rsidR="00F40776" w:rsidRPr="00DD7C87">
        <w:rPr>
          <w:rFonts w:ascii="Calibri" w:hAnsi="Calibri" w:cs="Calibri"/>
          <w:lang w:val="it-IT"/>
        </w:rPr>
        <w:t xml:space="preserve">tutta </w:t>
      </w:r>
      <w:r w:rsidRPr="00DD7C87">
        <w:rPr>
          <w:rFonts w:ascii="Calibri" w:hAnsi="Calibri" w:cs="Calibri"/>
          <w:lang w:val="it-IT"/>
        </w:rPr>
        <w:t>la navigazione regolare.</w:t>
      </w:r>
      <w:r w:rsidR="00F40776" w:rsidRPr="00DD7C87">
        <w:rPr>
          <w:rFonts w:ascii="Calibri" w:hAnsi="Calibri" w:cs="Calibri"/>
          <w:lang w:val="it-IT"/>
        </w:rPr>
        <w:t xml:space="preserve"> Anche se la navigazione è attiva tutto l’anno, con la bella stagione </w:t>
      </w:r>
      <w:r w:rsidR="00961267">
        <w:rPr>
          <w:rFonts w:ascii="Calibri" w:hAnsi="Calibri" w:cs="Calibri"/>
          <w:lang w:val="it-IT"/>
        </w:rPr>
        <w:t>ricominciano</w:t>
      </w:r>
      <w:r w:rsidR="00F40776" w:rsidRPr="00DD7C87">
        <w:rPr>
          <w:rFonts w:ascii="Calibri" w:hAnsi="Calibri" w:cs="Calibri"/>
          <w:lang w:val="it-IT"/>
        </w:rPr>
        <w:t xml:space="preserve"> le corse di linea e quelle dei </w:t>
      </w:r>
      <w:r w:rsidRPr="00DD7C87">
        <w:rPr>
          <w:rFonts w:ascii="Calibri" w:hAnsi="Calibri" w:cs="Calibri"/>
          <w:lang w:val="it-IT"/>
        </w:rPr>
        <w:t>battelli storici</w:t>
      </w:r>
      <w:r w:rsidR="00F40776" w:rsidRPr="00DD7C87">
        <w:rPr>
          <w:rFonts w:ascii="Calibri" w:hAnsi="Calibri" w:cs="Calibri"/>
          <w:lang w:val="it-IT"/>
        </w:rPr>
        <w:t xml:space="preserve">, che </w:t>
      </w:r>
      <w:r w:rsidRPr="00DD7C87">
        <w:rPr>
          <w:rFonts w:ascii="Calibri" w:hAnsi="Calibri" w:cs="Calibri"/>
          <w:lang w:val="it-IT"/>
        </w:rPr>
        <w:t xml:space="preserve">fanno la spola tra le </w:t>
      </w:r>
      <w:r w:rsidR="00961267">
        <w:rPr>
          <w:rFonts w:ascii="Calibri" w:hAnsi="Calibri" w:cs="Calibri"/>
          <w:lang w:val="it-IT"/>
        </w:rPr>
        <w:t>rive</w:t>
      </w:r>
      <w:r w:rsidRPr="00DD7C87">
        <w:rPr>
          <w:rFonts w:ascii="Calibri" w:hAnsi="Calibri" w:cs="Calibri"/>
          <w:lang w:val="it-IT"/>
        </w:rPr>
        <w:t xml:space="preserve"> del lago proponendo semplici traversate, pranzi e cene a tema, musica e serate (</w:t>
      </w:r>
      <w:hyperlink r:id="rId26" w:history="1">
        <w:r w:rsidRPr="00DD7C87">
          <w:rPr>
            <w:rStyle w:val="Hyperlink"/>
            <w:rFonts w:ascii="Calibri" w:hAnsi="Calibri" w:cs="Calibri"/>
            <w:lang w:val="it-IT"/>
          </w:rPr>
          <w:t>http://www.lagodicostanza.eu/it/cosa-scoprire/in-giro-per-il-lago-di-costanza/crociere</w:t>
        </w:r>
      </w:hyperlink>
      <w:r w:rsidRPr="00DD7C87">
        <w:rPr>
          <w:rFonts w:ascii="Calibri" w:hAnsi="Calibri" w:cs="Calibri"/>
          <w:lang w:val="it-IT"/>
        </w:rPr>
        <w:t xml:space="preserve">) </w:t>
      </w:r>
      <w:r w:rsidR="00961267">
        <w:rPr>
          <w:rFonts w:ascii="Calibri" w:hAnsi="Calibri" w:cs="Calibri"/>
          <w:lang w:val="it-IT"/>
        </w:rPr>
        <w:t xml:space="preserve">. </w:t>
      </w:r>
    </w:p>
    <w:p w14:paraId="5889C3A6" w14:textId="77777777" w:rsidR="001A23D6" w:rsidRPr="00DD7C87" w:rsidRDefault="001A23D6" w:rsidP="001A23D6">
      <w:pPr>
        <w:rPr>
          <w:rFonts w:ascii="Calibri" w:hAnsi="Calibri" w:cs="Calibri"/>
          <w:lang w:val="it-IT"/>
        </w:rPr>
      </w:pPr>
      <w:r w:rsidRPr="00DD7C87">
        <w:rPr>
          <w:rFonts w:ascii="Calibri" w:hAnsi="Calibri" w:cs="Calibri"/>
          <w:lang w:val="it-IT"/>
        </w:rPr>
        <w:t xml:space="preserve"> </w:t>
      </w:r>
    </w:p>
    <w:p w14:paraId="09C06E63" w14:textId="77777777" w:rsidR="001A23D6" w:rsidRPr="00DD7C87" w:rsidRDefault="001A23D6" w:rsidP="001A23D6">
      <w:pPr>
        <w:spacing w:line="240" w:lineRule="auto"/>
        <w:rPr>
          <w:rFonts w:ascii="Calibri" w:hAnsi="Calibri" w:cs="Arial"/>
          <w:lang w:val="it-IT"/>
        </w:rPr>
      </w:pPr>
    </w:p>
    <w:p w14:paraId="452D3CB2" w14:textId="753E1F9A" w:rsidR="00CD0C8B" w:rsidRPr="00DD7C87" w:rsidRDefault="00CD0C8B" w:rsidP="00CD0C8B">
      <w:pPr>
        <w:jc w:val="both"/>
        <w:rPr>
          <w:rFonts w:ascii="Calibri" w:hAnsi="Calibri" w:cs="Arial"/>
          <w:b/>
          <w:i/>
          <w:lang w:val="it-IT"/>
        </w:rPr>
      </w:pPr>
      <w:r w:rsidRPr="00DD7C87">
        <w:rPr>
          <w:rFonts w:ascii="Calibri" w:hAnsi="Calibri" w:cs="Arial"/>
          <w:b/>
          <w:i/>
          <w:lang w:val="it-IT"/>
        </w:rPr>
        <w:t>La regione internazionale del Lago di Costanza</w:t>
      </w:r>
    </w:p>
    <w:p w14:paraId="737E43E4" w14:textId="6D8CB3D8" w:rsidR="00CD0C8B" w:rsidRPr="00B54196" w:rsidRDefault="00CD0C8B" w:rsidP="00CD0C8B">
      <w:pPr>
        <w:jc w:val="both"/>
        <w:rPr>
          <w:rFonts w:ascii="Calibri" w:hAnsi="Calibri" w:cs="Arial"/>
          <w:i/>
          <w:lang w:val="it-IT"/>
        </w:rPr>
      </w:pPr>
      <w:r w:rsidRPr="00DD7C87">
        <w:rPr>
          <w:rFonts w:ascii="Calibri" w:hAnsi="Calibri" w:cs="Arial"/>
          <w:i/>
          <w:lang w:val="it-IT"/>
        </w:rPr>
        <w:t>La regione internazionale del Lago di Costanza è una celebre destinazione turistica nel cuore dell’Europa. Incastonata tra Germania, Svizzera, Austria e Principato del Liechtenstein – le cui frontiere si susseguono a poca distanza le une dalle altre – e ricco di una natura varia e rigogliosa, il Bodensee è un continuo alternarsi di panorami alpini, colline ricoperte di vigneti e</w:t>
      </w:r>
      <w:r w:rsidRPr="00B54196">
        <w:rPr>
          <w:rFonts w:ascii="Calibri" w:hAnsi="Calibri" w:cs="Arial"/>
          <w:i/>
          <w:lang w:val="it-IT"/>
        </w:rPr>
        <w:t xml:space="preserve"> deliziose cittadine rivierasche. Tra i suoi tanti gioielli le città storiche di Costanza e </w:t>
      </w:r>
      <w:proofErr w:type="spellStart"/>
      <w:r w:rsidRPr="00B54196">
        <w:rPr>
          <w:rFonts w:ascii="Calibri" w:hAnsi="Calibri" w:cs="Arial"/>
          <w:i/>
          <w:lang w:val="it-IT"/>
        </w:rPr>
        <w:t>Lindau</w:t>
      </w:r>
      <w:proofErr w:type="spellEnd"/>
      <w:r w:rsidRPr="00B54196">
        <w:rPr>
          <w:rFonts w:ascii="Calibri" w:hAnsi="Calibri" w:cs="Arial"/>
          <w:i/>
          <w:lang w:val="it-IT"/>
        </w:rPr>
        <w:t xml:space="preserve"> e il loro comprensorio; </w:t>
      </w:r>
      <w:r w:rsidR="003E57E6" w:rsidRPr="00B54196">
        <w:rPr>
          <w:rFonts w:ascii="Calibri" w:hAnsi="Calibri" w:cs="Arial"/>
          <w:i/>
          <w:lang w:val="it-IT"/>
        </w:rPr>
        <w:t xml:space="preserve">le città storiche di </w:t>
      </w:r>
      <w:proofErr w:type="spellStart"/>
      <w:r w:rsidR="003E57E6" w:rsidRPr="00B54196">
        <w:rPr>
          <w:rFonts w:ascii="Calibri" w:hAnsi="Calibri" w:cs="Arial"/>
          <w:i/>
          <w:lang w:val="it-IT"/>
        </w:rPr>
        <w:t>Ravensburg</w:t>
      </w:r>
      <w:proofErr w:type="spellEnd"/>
      <w:r w:rsidR="003E57E6" w:rsidRPr="00B54196">
        <w:rPr>
          <w:rFonts w:ascii="Calibri" w:hAnsi="Calibri" w:cs="Arial"/>
          <w:i/>
          <w:lang w:val="it-IT"/>
        </w:rPr>
        <w:t xml:space="preserve">, Weingarten e </w:t>
      </w:r>
      <w:proofErr w:type="spellStart"/>
      <w:r w:rsidR="003E57E6" w:rsidRPr="00B54196">
        <w:rPr>
          <w:rFonts w:ascii="Calibri" w:hAnsi="Calibri" w:cs="Arial"/>
          <w:i/>
          <w:lang w:val="it-IT"/>
        </w:rPr>
        <w:t>Schussenried</w:t>
      </w:r>
      <w:proofErr w:type="spellEnd"/>
      <w:r w:rsidR="003E57E6" w:rsidRPr="00B54196">
        <w:rPr>
          <w:rFonts w:ascii="Calibri" w:hAnsi="Calibri" w:cs="Arial"/>
          <w:i/>
          <w:lang w:val="it-IT"/>
        </w:rPr>
        <w:t xml:space="preserve"> in Alta Svevia, con il convento di </w:t>
      </w:r>
      <w:proofErr w:type="spellStart"/>
      <w:r w:rsidR="003E57E6" w:rsidRPr="00B54196">
        <w:rPr>
          <w:rFonts w:ascii="Calibri" w:hAnsi="Calibri" w:cs="Arial"/>
          <w:i/>
          <w:lang w:val="it-IT"/>
        </w:rPr>
        <w:t>Roggenburg</w:t>
      </w:r>
      <w:proofErr w:type="spellEnd"/>
      <w:r w:rsidRPr="00B54196">
        <w:rPr>
          <w:rFonts w:ascii="Calibri" w:hAnsi="Calibri" w:cs="Arial"/>
          <w:i/>
          <w:lang w:val="it-IT"/>
        </w:rPr>
        <w:t xml:space="preserve">; San Gallo, la cui cattedrale, biblioteca e complesso monastico sono parte del Patrimonio UNESCO per l’Umanità; Sciaffusa e le cascate più grandi d’Europa; Bregenz e il Vorarlberg, tra vette montane e architetture d’avanguardia e il Principato del </w:t>
      </w:r>
      <w:r w:rsidRPr="00B54196">
        <w:rPr>
          <w:rFonts w:ascii="Calibri" w:hAnsi="Calibri" w:cs="Arial"/>
          <w:i/>
          <w:lang w:val="it-IT"/>
        </w:rPr>
        <w:lastRenderedPageBreak/>
        <w:t xml:space="preserve">Liechtenstein, piccolo Paese alpino ricco di storia e tradizioni, per vivere esperienze principesche. Per ulteriori informazioni: </w:t>
      </w:r>
      <w:hyperlink r:id="rId27" w:history="1">
        <w:r w:rsidRPr="00B54196">
          <w:rPr>
            <w:rStyle w:val="Hyperlink"/>
            <w:rFonts w:ascii="Calibri" w:hAnsi="Calibri" w:cs="Arial"/>
            <w:i/>
            <w:lang w:val="it-IT"/>
          </w:rPr>
          <w:t>www.lagodicostanza.eu</w:t>
        </w:r>
      </w:hyperlink>
      <w:r w:rsidRPr="00B54196">
        <w:rPr>
          <w:rFonts w:ascii="Calibri" w:hAnsi="Calibri" w:cs="Arial"/>
          <w:i/>
          <w:lang w:val="it-IT"/>
        </w:rPr>
        <w:t xml:space="preserve"> </w:t>
      </w:r>
    </w:p>
    <w:p w14:paraId="4BE8CEF3" w14:textId="77777777" w:rsidR="00097DFF" w:rsidRDefault="00097DFF" w:rsidP="00CD0C8B">
      <w:pPr>
        <w:jc w:val="both"/>
        <w:rPr>
          <w:rFonts w:ascii="Calibri" w:hAnsi="Calibri" w:cs="Arial"/>
          <w:i/>
          <w:lang w:val="it-IT"/>
        </w:rPr>
      </w:pPr>
    </w:p>
    <w:p w14:paraId="5A88E88E" w14:textId="3E653681" w:rsidR="00CD0C8B" w:rsidRPr="00B54196" w:rsidRDefault="00CD0C8B" w:rsidP="00CD0C8B">
      <w:pPr>
        <w:jc w:val="both"/>
        <w:rPr>
          <w:rFonts w:ascii="Calibri" w:hAnsi="Calibri" w:cs="Arial"/>
          <w:b/>
          <w:bCs/>
          <w:i/>
          <w:lang w:val="it-IT"/>
        </w:rPr>
      </w:pPr>
      <w:r w:rsidRPr="00B54196">
        <w:rPr>
          <w:rFonts w:ascii="Calibri" w:hAnsi="Calibri" w:cs="Arial"/>
          <w:b/>
          <w:bCs/>
          <w:i/>
          <w:lang w:val="it-IT"/>
        </w:rPr>
        <w:t>Come arrivare</w:t>
      </w:r>
    </w:p>
    <w:p w14:paraId="514E6873" w14:textId="6961A5B7" w:rsidR="00CD0C8B" w:rsidRPr="00B54196" w:rsidRDefault="00CD0C8B" w:rsidP="00CD0C8B">
      <w:pPr>
        <w:jc w:val="both"/>
        <w:rPr>
          <w:rFonts w:ascii="Calibri" w:hAnsi="Calibri" w:cs="Arial"/>
          <w:i/>
          <w:lang w:val="it-IT"/>
        </w:rPr>
      </w:pPr>
      <w:r w:rsidRPr="00B54196">
        <w:rPr>
          <w:rFonts w:ascii="Calibri" w:hAnsi="Calibri" w:cs="Arial"/>
          <w:i/>
          <w:lang w:val="it-IT"/>
        </w:rPr>
        <w:t xml:space="preserve">Dalla stazione di Milano Centrale </w:t>
      </w:r>
      <w:r w:rsidRPr="00B54196">
        <w:rPr>
          <w:rFonts w:ascii="Calibri" w:hAnsi="Calibri" w:cs="Arial"/>
          <w:b/>
          <w:bCs/>
          <w:i/>
          <w:lang w:val="it-IT"/>
        </w:rPr>
        <w:t>Trenitalia e Ferrovie Federali Svizzere</w:t>
      </w:r>
      <w:r w:rsidRPr="00B54196">
        <w:rPr>
          <w:rFonts w:ascii="Calibri" w:hAnsi="Calibri" w:cs="Arial"/>
          <w:i/>
          <w:lang w:val="it-IT"/>
        </w:rPr>
        <w:t xml:space="preserve"> offrono </w:t>
      </w:r>
      <w:r w:rsidR="00577D34" w:rsidRPr="00B54196">
        <w:rPr>
          <w:rFonts w:ascii="Calibri" w:hAnsi="Calibri" w:cs="Arial"/>
          <w:i/>
          <w:lang w:val="it-IT"/>
        </w:rPr>
        <w:t xml:space="preserve">otto </w:t>
      </w:r>
      <w:r w:rsidRPr="00B54196">
        <w:rPr>
          <w:rFonts w:ascii="Calibri" w:hAnsi="Calibri" w:cs="Arial"/>
          <w:i/>
          <w:lang w:val="it-IT"/>
        </w:rPr>
        <w:t xml:space="preserve">collegamenti </w:t>
      </w:r>
      <w:r w:rsidR="00CC4433" w:rsidRPr="00B54196">
        <w:rPr>
          <w:rFonts w:ascii="Calibri" w:hAnsi="Calibri" w:cs="Arial"/>
          <w:i/>
          <w:lang w:val="it-IT"/>
        </w:rPr>
        <w:t xml:space="preserve">giornalieri diretti </w:t>
      </w:r>
      <w:r w:rsidRPr="00B54196">
        <w:rPr>
          <w:rFonts w:ascii="Calibri" w:hAnsi="Calibri" w:cs="Arial"/>
          <w:i/>
          <w:lang w:val="it-IT"/>
        </w:rPr>
        <w:t xml:space="preserve">per Zurigo, della durata di </w:t>
      </w:r>
      <w:r w:rsidR="00C44BD3" w:rsidRPr="00B54196">
        <w:rPr>
          <w:rFonts w:ascii="Calibri" w:hAnsi="Calibri" w:cs="Arial"/>
          <w:i/>
          <w:lang w:val="it-IT"/>
        </w:rPr>
        <w:t>3</w:t>
      </w:r>
      <w:r w:rsidRPr="00B54196">
        <w:rPr>
          <w:rFonts w:ascii="Calibri" w:hAnsi="Calibri" w:cs="Arial"/>
          <w:i/>
          <w:lang w:val="it-IT"/>
        </w:rPr>
        <w:t xml:space="preserve"> ore</w:t>
      </w:r>
      <w:r w:rsidR="00C44BD3" w:rsidRPr="00B54196">
        <w:rPr>
          <w:rFonts w:ascii="Calibri" w:hAnsi="Calibri" w:cs="Arial"/>
          <w:i/>
          <w:lang w:val="it-IT"/>
        </w:rPr>
        <w:t xml:space="preserve"> e </w:t>
      </w:r>
      <w:r w:rsidR="00577D34" w:rsidRPr="00B54196">
        <w:rPr>
          <w:rFonts w:ascii="Calibri" w:hAnsi="Calibri" w:cs="Arial"/>
          <w:i/>
          <w:lang w:val="it-IT"/>
        </w:rPr>
        <w:t>26 minuti</w:t>
      </w:r>
      <w:r w:rsidRPr="00B54196">
        <w:rPr>
          <w:rFonts w:ascii="Calibri" w:hAnsi="Calibri" w:cs="Arial"/>
          <w:i/>
          <w:lang w:val="it-IT"/>
        </w:rPr>
        <w:t xml:space="preserve">, operati con comodi Eurocity di ultima generazione ETR 610, prenotabili su </w:t>
      </w:r>
      <w:hyperlink r:id="rId28" w:history="1">
        <w:r w:rsidRPr="00B54196">
          <w:rPr>
            <w:rStyle w:val="Hyperlink"/>
            <w:rFonts w:ascii="Calibri" w:hAnsi="Calibri" w:cs="Arial"/>
            <w:i/>
            <w:lang w:val="it-IT"/>
          </w:rPr>
          <w:t>www.trenitalia.com</w:t>
        </w:r>
      </w:hyperlink>
      <w:r w:rsidRPr="00B54196">
        <w:rPr>
          <w:rFonts w:ascii="Calibri" w:hAnsi="Calibri" w:cs="Arial"/>
          <w:i/>
          <w:lang w:val="it-IT"/>
        </w:rPr>
        <w:t xml:space="preserve"> in modalità </w:t>
      </w:r>
      <w:proofErr w:type="spellStart"/>
      <w:r w:rsidRPr="00B54196">
        <w:rPr>
          <w:rFonts w:ascii="Calibri" w:hAnsi="Calibri" w:cs="Arial"/>
          <w:i/>
          <w:lang w:val="it-IT"/>
        </w:rPr>
        <w:t>ticketless</w:t>
      </w:r>
      <w:proofErr w:type="spellEnd"/>
      <w:r w:rsidR="001D45ED" w:rsidRPr="00B54196">
        <w:rPr>
          <w:rFonts w:ascii="Calibri" w:hAnsi="Calibri" w:cs="Arial"/>
          <w:i/>
          <w:lang w:val="it-IT"/>
        </w:rPr>
        <w:t>.</w:t>
      </w:r>
      <w:r w:rsidRPr="00B54196">
        <w:rPr>
          <w:rFonts w:ascii="Calibri" w:hAnsi="Calibri" w:cs="Arial"/>
          <w:i/>
          <w:lang w:val="it-IT"/>
        </w:rPr>
        <w:t xml:space="preserve"> Da Zurigo si raggiungono poi in meno di un’ora diverse mete nella regione del Lago di Costanza. Per ulteriori informazioni: Svizzera.it/</w:t>
      </w:r>
      <w:proofErr w:type="spellStart"/>
      <w:r w:rsidRPr="00B54196">
        <w:rPr>
          <w:rFonts w:ascii="Calibri" w:hAnsi="Calibri" w:cs="Arial"/>
          <w:i/>
          <w:lang w:val="it-IT"/>
        </w:rPr>
        <w:t>intreno</w:t>
      </w:r>
      <w:proofErr w:type="spellEnd"/>
      <w:r w:rsidRPr="00B54196">
        <w:rPr>
          <w:rFonts w:ascii="Calibri" w:hAnsi="Calibri" w:cs="Arial"/>
          <w:i/>
          <w:lang w:val="it-IT"/>
        </w:rPr>
        <w:t>. La regione internazionale del Lago di Costanza è inoltre facilmente raggiungibile dall’Italia in automobile, o in autobus e in aereo.</w:t>
      </w:r>
    </w:p>
    <w:p w14:paraId="3FFA6BE1" w14:textId="77777777" w:rsidR="001276FE" w:rsidRPr="00B54196" w:rsidRDefault="001276FE" w:rsidP="00CD0C8B">
      <w:pPr>
        <w:jc w:val="both"/>
        <w:rPr>
          <w:rFonts w:ascii="Calibri" w:hAnsi="Calibri" w:cs="Arial"/>
          <w:i/>
          <w:lang w:val="it-IT"/>
        </w:rPr>
      </w:pPr>
    </w:p>
    <w:p w14:paraId="05096019" w14:textId="77777777" w:rsidR="00CD0C8B" w:rsidRPr="00B54196" w:rsidRDefault="00CD0C8B" w:rsidP="00CD0C8B">
      <w:pPr>
        <w:jc w:val="both"/>
        <w:rPr>
          <w:rFonts w:ascii="Calibri" w:hAnsi="Calibri" w:cstheme="minorHAnsi"/>
          <w:b/>
          <w:noProof/>
          <w:lang w:val="it-IT" w:eastAsia="it-IT"/>
        </w:rPr>
      </w:pPr>
      <w:r w:rsidRPr="00B54196">
        <w:rPr>
          <w:rFonts w:ascii="Calibri" w:hAnsi="Calibri" w:cstheme="minorHAnsi"/>
          <w:b/>
          <w:lang w:val="it-IT"/>
        </w:rPr>
        <w:t>Internationale Bodensee Tourismus GmbH</w:t>
      </w:r>
    </w:p>
    <w:p w14:paraId="53B84BE3" w14:textId="451B3A58" w:rsidR="00CD0C8B" w:rsidRPr="00B54196" w:rsidRDefault="00CD0C8B" w:rsidP="00CD0C8B">
      <w:pPr>
        <w:jc w:val="both"/>
        <w:rPr>
          <w:rFonts w:ascii="Calibri" w:hAnsi="Calibri"/>
        </w:rPr>
      </w:pPr>
      <w:r w:rsidRPr="00B54196">
        <w:rPr>
          <w:rFonts w:ascii="Calibri" w:hAnsi="Calibri" w:cs="Arial"/>
          <w:lang w:val="it-IT"/>
        </w:rPr>
        <w:t>L‘IBT GmbH (</w:t>
      </w:r>
      <w:r w:rsidR="00DA4B83" w:rsidRPr="00B54196">
        <w:rPr>
          <w:rFonts w:ascii="Calibri" w:hAnsi="Calibri" w:cs="Arial"/>
          <w:lang w:val="it-IT"/>
        </w:rPr>
        <w:t>L’Ente</w:t>
      </w:r>
      <w:r w:rsidRPr="00B54196">
        <w:rPr>
          <w:rFonts w:ascii="Calibri" w:hAnsi="Calibri" w:cs="Arial"/>
          <w:lang w:val="it-IT"/>
        </w:rPr>
        <w:t xml:space="preserve"> Turistico Internazionale del Lago di Costanza) è l’organizzazione internazionale che raggruppa gli enti turistici della Regione Internazionale del Lago Costanza per il posizionamento della macro-regione </w:t>
      </w:r>
      <w:r w:rsidRPr="00B54196">
        <w:rPr>
          <w:rFonts w:ascii="Calibri" w:hAnsi="Calibri" w:cs="Arial"/>
          <w:i/>
          <w:lang w:val="it-IT"/>
        </w:rPr>
        <w:t>Bodensee</w:t>
      </w:r>
      <w:r w:rsidRPr="00B54196">
        <w:rPr>
          <w:rFonts w:ascii="Calibri" w:hAnsi="Calibri" w:cs="Arial"/>
          <w:lang w:val="it-IT"/>
        </w:rPr>
        <w:t xml:space="preserve">, compresa tra Germania, Svizzera, Austria e Principato del Liechtenstein. </w:t>
      </w:r>
      <w:r w:rsidRPr="00B54196">
        <w:rPr>
          <w:rFonts w:ascii="Calibri" w:hAnsi="Calibri" w:cs="Arial"/>
        </w:rPr>
        <w:t xml:space="preserve">Partner, </w:t>
      </w:r>
      <w:proofErr w:type="spellStart"/>
      <w:r w:rsidRPr="00B54196">
        <w:rPr>
          <w:rFonts w:ascii="Calibri" w:hAnsi="Calibri" w:cs="Arial"/>
        </w:rPr>
        <w:t>soci</w:t>
      </w:r>
      <w:proofErr w:type="spellEnd"/>
      <w:r w:rsidRPr="00B54196">
        <w:rPr>
          <w:rFonts w:ascii="Calibri" w:hAnsi="Calibri" w:cs="Arial"/>
        </w:rPr>
        <w:t xml:space="preserve"> e </w:t>
      </w:r>
      <w:proofErr w:type="spellStart"/>
      <w:r w:rsidRPr="00B54196">
        <w:rPr>
          <w:rFonts w:ascii="Calibri" w:hAnsi="Calibri" w:cs="Arial"/>
        </w:rPr>
        <w:t>committenti</w:t>
      </w:r>
      <w:proofErr w:type="spellEnd"/>
      <w:r w:rsidRPr="00B54196">
        <w:rPr>
          <w:rFonts w:ascii="Calibri" w:hAnsi="Calibri" w:cs="Arial"/>
        </w:rPr>
        <w:t xml:space="preserve"> </w:t>
      </w:r>
      <w:proofErr w:type="spellStart"/>
      <w:r w:rsidRPr="00B54196">
        <w:rPr>
          <w:rFonts w:ascii="Calibri" w:hAnsi="Calibri" w:cs="Arial"/>
        </w:rPr>
        <w:t>dell’IBT</w:t>
      </w:r>
      <w:proofErr w:type="spellEnd"/>
      <w:r w:rsidRPr="00B54196">
        <w:rPr>
          <w:rFonts w:ascii="Calibri" w:hAnsi="Calibri" w:cs="Arial"/>
        </w:rPr>
        <w:t xml:space="preserve"> </w:t>
      </w:r>
      <w:proofErr w:type="spellStart"/>
      <w:r w:rsidRPr="00B54196">
        <w:rPr>
          <w:rFonts w:ascii="Calibri" w:hAnsi="Calibri" w:cs="Arial"/>
        </w:rPr>
        <w:t>sono</w:t>
      </w:r>
      <w:proofErr w:type="spellEnd"/>
      <w:r w:rsidRPr="00B54196">
        <w:rPr>
          <w:rFonts w:ascii="Calibri" w:hAnsi="Calibri" w:cs="Arial"/>
        </w:rPr>
        <w:t>: D</w:t>
      </w:r>
      <w:r w:rsidRPr="00B54196">
        <w:rPr>
          <w:rFonts w:ascii="Calibri" w:hAnsi="Calibri"/>
        </w:rPr>
        <w:t xml:space="preserve">eutsche Bodensee Tourismus GmbH, Landkreis Konstanz, </w:t>
      </w:r>
      <w:r w:rsidR="00454E09" w:rsidRPr="00B54196">
        <w:rPr>
          <w:rFonts w:ascii="Calibri" w:hAnsi="Calibri"/>
        </w:rPr>
        <w:t>Ravensburg Tourismus, Weingarten Tourismus</w:t>
      </w:r>
      <w:r w:rsidRPr="00B54196">
        <w:rPr>
          <w:rFonts w:ascii="Calibri" w:hAnsi="Calibri"/>
        </w:rPr>
        <w:t xml:space="preserve">, </w:t>
      </w:r>
      <w:r w:rsidR="003E57E6" w:rsidRPr="00B54196">
        <w:rPr>
          <w:rFonts w:ascii="Calibri" w:hAnsi="Calibri"/>
        </w:rPr>
        <w:t>Bad Schu</w:t>
      </w:r>
      <w:r w:rsidR="00454E09" w:rsidRPr="00B54196">
        <w:rPr>
          <w:rFonts w:ascii="Calibri" w:hAnsi="Calibri"/>
        </w:rPr>
        <w:t xml:space="preserve">ssenried, Kloster Roggenburg, </w:t>
      </w:r>
      <w:r w:rsidRPr="00B54196">
        <w:rPr>
          <w:rFonts w:ascii="Calibri" w:hAnsi="Calibri"/>
        </w:rPr>
        <w:t>St. Gallen-Bodensee Tourismus, Thurgau Tourismus, Liechtenstein Marketing, Bodensee-Vorarlberg Tourismus</w:t>
      </w:r>
      <w:r w:rsidR="00454E09" w:rsidRPr="00B54196">
        <w:rPr>
          <w:rFonts w:ascii="Calibri" w:hAnsi="Calibri"/>
        </w:rPr>
        <w:t xml:space="preserve">, </w:t>
      </w:r>
      <w:proofErr w:type="spellStart"/>
      <w:r w:rsidR="00454E09" w:rsidRPr="00B54196">
        <w:rPr>
          <w:rFonts w:ascii="Calibri" w:hAnsi="Calibri"/>
        </w:rPr>
        <w:t>Schaffhauserland</w:t>
      </w:r>
      <w:proofErr w:type="spellEnd"/>
      <w:r w:rsidR="00454E09" w:rsidRPr="00B54196">
        <w:rPr>
          <w:rFonts w:ascii="Calibri" w:hAnsi="Calibri"/>
        </w:rPr>
        <w:t xml:space="preserve"> Tourismus</w:t>
      </w:r>
      <w:r w:rsidRPr="00B54196">
        <w:rPr>
          <w:rFonts w:ascii="Calibri" w:hAnsi="Calibri"/>
        </w:rPr>
        <w:t xml:space="preserve"> e </w:t>
      </w:r>
      <w:proofErr w:type="spellStart"/>
      <w:r w:rsidRPr="00B54196">
        <w:rPr>
          <w:rFonts w:ascii="Calibri" w:hAnsi="Calibri"/>
        </w:rPr>
        <w:t>il</w:t>
      </w:r>
      <w:proofErr w:type="spellEnd"/>
      <w:r w:rsidRPr="00B54196">
        <w:rPr>
          <w:rFonts w:ascii="Calibri" w:hAnsi="Calibri"/>
        </w:rPr>
        <w:t xml:space="preserve"> VTWB, Verband der Tourismuswirtschaft Bodensee.</w:t>
      </w:r>
    </w:p>
    <w:p w14:paraId="60443521" w14:textId="77777777" w:rsidR="0004791A" w:rsidRPr="00B54196" w:rsidRDefault="0004791A" w:rsidP="00860052">
      <w:pPr>
        <w:spacing w:line="240" w:lineRule="auto"/>
        <w:rPr>
          <w:rFonts w:ascii="Calibri" w:eastAsia="Times New Roman" w:hAnsi="Calibri" w:cs="Calibri"/>
          <w:b/>
          <w:sz w:val="20"/>
          <w:szCs w:val="20"/>
        </w:rPr>
      </w:pPr>
    </w:p>
    <w:p w14:paraId="139BAE5A" w14:textId="512F23A7" w:rsidR="00860052" w:rsidRPr="00B54196" w:rsidRDefault="00860052" w:rsidP="00860052">
      <w:pPr>
        <w:spacing w:line="240" w:lineRule="auto"/>
        <w:rPr>
          <w:rFonts w:ascii="Calibri" w:eastAsia="Times New Roman" w:hAnsi="Calibri" w:cs="Calibri"/>
          <w:b/>
          <w:sz w:val="20"/>
          <w:szCs w:val="20"/>
          <w:lang w:val="it-IT"/>
        </w:rPr>
      </w:pPr>
      <w:r w:rsidRPr="00B54196">
        <w:rPr>
          <w:rFonts w:ascii="Calibri" w:eastAsia="Times New Roman" w:hAnsi="Calibri" w:cs="Calibri"/>
          <w:b/>
          <w:sz w:val="20"/>
          <w:szCs w:val="20"/>
          <w:lang w:val="it-IT"/>
        </w:rPr>
        <w:t>Sito e materiali informativi</w:t>
      </w:r>
    </w:p>
    <w:p w14:paraId="567C5E9A" w14:textId="77777777" w:rsidR="00860052" w:rsidRPr="00B54196" w:rsidRDefault="00860052" w:rsidP="00860052">
      <w:pPr>
        <w:spacing w:line="240" w:lineRule="auto"/>
        <w:rPr>
          <w:rFonts w:ascii="Calibri" w:hAnsi="Calibri" w:cs="Calibri"/>
          <w:color w:val="000000"/>
          <w:sz w:val="20"/>
          <w:szCs w:val="20"/>
          <w:lang w:val="it-IT"/>
        </w:rPr>
      </w:pPr>
      <w:r w:rsidRPr="00B54196">
        <w:rPr>
          <w:rFonts w:ascii="Calibri" w:eastAsia="Times New Roman" w:hAnsi="Calibri" w:cs="Calibri"/>
          <w:sz w:val="20"/>
          <w:szCs w:val="20"/>
          <w:lang w:val="it-IT"/>
        </w:rPr>
        <w:t xml:space="preserve">Per scaricare online o visionare il materiale informativo della regione in lingua italiana è disponibile il sito: </w:t>
      </w:r>
      <w:hyperlink r:id="rId29" w:history="1">
        <w:r w:rsidRPr="00B54196">
          <w:rPr>
            <w:rStyle w:val="Hyperlink"/>
            <w:rFonts w:ascii="Calibri" w:eastAsia="Times New Roman" w:hAnsi="Calibri" w:cs="Calibri"/>
            <w:sz w:val="20"/>
            <w:szCs w:val="20"/>
            <w:lang w:val="it-IT"/>
          </w:rPr>
          <w:t>www.lagodicostanza.eu</w:t>
        </w:r>
      </w:hyperlink>
      <w:r w:rsidRPr="00B54196">
        <w:rPr>
          <w:rStyle w:val="Hyperlink"/>
          <w:rFonts w:ascii="Calibri" w:eastAsia="Times New Roman" w:hAnsi="Calibri" w:cs="Calibri"/>
          <w:sz w:val="20"/>
          <w:szCs w:val="20"/>
          <w:lang w:val="it-IT"/>
        </w:rPr>
        <w:t xml:space="preserve">. </w:t>
      </w:r>
      <w:r w:rsidRPr="00B54196">
        <w:rPr>
          <w:rStyle w:val="Hyperlink"/>
          <w:rFonts w:ascii="Calibri" w:eastAsia="Times New Roman" w:hAnsi="Calibri" w:cs="Calibri"/>
          <w:color w:val="auto"/>
          <w:sz w:val="20"/>
          <w:szCs w:val="20"/>
          <w:u w:val="none"/>
          <w:lang w:val="it-IT"/>
        </w:rPr>
        <w:t>Per</w:t>
      </w:r>
      <w:r w:rsidRPr="00B54196">
        <w:rPr>
          <w:rStyle w:val="Hyperlink"/>
          <w:rFonts w:ascii="Calibri" w:hAnsi="Calibri" w:cs="Calibri"/>
          <w:color w:val="auto"/>
          <w:sz w:val="20"/>
          <w:szCs w:val="20"/>
          <w:u w:val="none"/>
          <w:lang w:val="it-IT"/>
        </w:rPr>
        <w:t xml:space="preserve"> ordinare materiale informativo sulla regione in italiano: </w:t>
      </w:r>
      <w:hyperlink r:id="rId30" w:history="1">
        <w:r w:rsidRPr="00B54196">
          <w:rPr>
            <w:rStyle w:val="Hyperlink"/>
            <w:rFonts w:ascii="Calibri" w:hAnsi="Calibri" w:cs="Calibri"/>
            <w:sz w:val="20"/>
            <w:szCs w:val="20"/>
            <w:lang w:val="it-IT"/>
          </w:rPr>
          <w:t>http://www.bodensee.eu/it/servizi/brochure</w:t>
        </w:r>
      </w:hyperlink>
      <w:r w:rsidRPr="00B54196">
        <w:rPr>
          <w:rStyle w:val="Hyperlink"/>
          <w:rFonts w:ascii="Calibri" w:hAnsi="Calibri" w:cs="Calibri"/>
          <w:sz w:val="20"/>
          <w:szCs w:val="20"/>
          <w:lang w:val="it-IT"/>
        </w:rPr>
        <w:t xml:space="preserve">  </w:t>
      </w:r>
    </w:p>
    <w:p w14:paraId="7C4624B7" w14:textId="77777777" w:rsidR="00860052" w:rsidRPr="00B54196" w:rsidRDefault="00860052" w:rsidP="00CD0C8B">
      <w:pPr>
        <w:rPr>
          <w:rFonts w:ascii="Calibri" w:hAnsi="Calibri"/>
          <w:b/>
          <w:i/>
          <w:color w:val="000000"/>
          <w:lang w:val="it-IT"/>
        </w:rPr>
      </w:pPr>
    </w:p>
    <w:p w14:paraId="29FB7A77" w14:textId="77777777" w:rsidR="00CD0C8B" w:rsidRPr="00B54196" w:rsidRDefault="00CD0C8B" w:rsidP="00442B40">
      <w:pPr>
        <w:spacing w:line="240" w:lineRule="auto"/>
        <w:rPr>
          <w:rFonts w:ascii="Calibri" w:eastAsia="Times New Roman" w:hAnsi="Calibri" w:cs="Arial"/>
          <w:b/>
          <w:lang w:val="it-IT"/>
        </w:rPr>
      </w:pPr>
      <w:r w:rsidRPr="00B54196">
        <w:rPr>
          <w:rFonts w:ascii="Calibri" w:eastAsia="Times New Roman" w:hAnsi="Calibri" w:cs="Arial"/>
          <w:b/>
          <w:lang w:val="it-IT"/>
        </w:rPr>
        <w:t>L’Ente Turistico del Lago di Costanza:</w:t>
      </w:r>
    </w:p>
    <w:p w14:paraId="2F95F5FB" w14:textId="77777777" w:rsidR="00CD0C8B" w:rsidRPr="0069217C" w:rsidRDefault="00CD0C8B" w:rsidP="00442B40">
      <w:pPr>
        <w:spacing w:line="240" w:lineRule="auto"/>
        <w:rPr>
          <w:rFonts w:ascii="Calibri" w:eastAsia="Times New Roman" w:hAnsi="Calibri" w:cs="Arial"/>
          <w:color w:val="0000FF"/>
          <w:u w:val="single"/>
        </w:rPr>
      </w:pPr>
      <w:r w:rsidRPr="00B54196">
        <w:rPr>
          <w:rFonts w:ascii="Calibri" w:eastAsia="Times New Roman" w:hAnsi="Calibri" w:cs="Arial"/>
          <w:b/>
        </w:rPr>
        <w:t>Internationale Bodensee Tourismus GmbH</w:t>
      </w:r>
      <w:r w:rsidRPr="00B54196">
        <w:rPr>
          <w:rFonts w:ascii="Calibri" w:eastAsia="Times New Roman" w:hAnsi="Calibri" w:cs="Arial"/>
          <w:b/>
        </w:rPr>
        <w:br/>
      </w:r>
      <w:r w:rsidRPr="00B54196">
        <w:rPr>
          <w:rFonts w:ascii="Calibri" w:eastAsia="Times New Roman" w:hAnsi="Calibri" w:cs="Arial"/>
        </w:rPr>
        <w:t>Hafenstraße 6</w:t>
      </w:r>
      <w:r w:rsidRPr="00B54196">
        <w:rPr>
          <w:rFonts w:ascii="Calibri" w:eastAsia="Times New Roman" w:hAnsi="Calibri" w:cs="Arial"/>
        </w:rPr>
        <w:br/>
        <w:t>D-78462 Costanza</w:t>
      </w:r>
      <w:r w:rsidRPr="00B54196">
        <w:rPr>
          <w:rFonts w:ascii="Calibri" w:eastAsia="Times New Roman" w:hAnsi="Calibri" w:cs="Arial"/>
        </w:rPr>
        <w:br/>
      </w:r>
      <w:hyperlink r:id="rId31" w:history="1">
        <w:r w:rsidR="0069217C" w:rsidRPr="00B54196">
          <w:rPr>
            <w:rStyle w:val="Hyperlink"/>
            <w:rFonts w:ascii="Calibri" w:eastAsia="Times New Roman" w:hAnsi="Calibri" w:cs="Arial"/>
          </w:rPr>
          <w:t>www.bodensee.eu</w:t>
        </w:r>
      </w:hyperlink>
      <w:r w:rsidR="0069217C" w:rsidRPr="0069217C">
        <w:rPr>
          <w:rFonts w:ascii="Calibri" w:eastAsia="Times New Roman" w:hAnsi="Calibri" w:cs="Arial"/>
        </w:rPr>
        <w:t xml:space="preserve"> </w:t>
      </w:r>
    </w:p>
    <w:p w14:paraId="571E7630" w14:textId="77777777" w:rsidR="00CD0C8B" w:rsidRPr="00553E51" w:rsidRDefault="00CD0C8B" w:rsidP="00CD0C8B">
      <w:pPr>
        <w:spacing w:after="120"/>
        <w:rPr>
          <w:rFonts w:ascii="Calibri" w:eastAsia="Times New Roman" w:hAnsi="Calibri" w:cs="Calibri"/>
          <w:sz w:val="20"/>
          <w:szCs w:val="20"/>
          <w:lang w:val="it-IT"/>
        </w:rPr>
      </w:pPr>
      <w:r w:rsidRPr="00553E51">
        <w:rPr>
          <w:rFonts w:ascii="Calibri" w:eastAsia="Times New Roman" w:hAnsi="Calibri" w:cs="Calibri"/>
          <w:b/>
          <w:sz w:val="20"/>
          <w:szCs w:val="20"/>
          <w:lang w:val="it-IT"/>
        </w:rPr>
        <w:t>Immagini della destinazione possono essere scaricate direttamente al link:</w:t>
      </w:r>
      <w:r w:rsidRPr="00553E51">
        <w:rPr>
          <w:rFonts w:ascii="Calibri" w:eastAsia="Times New Roman" w:hAnsi="Calibri" w:cs="Calibri"/>
          <w:sz w:val="20"/>
          <w:szCs w:val="20"/>
          <w:lang w:val="it-IT"/>
        </w:rPr>
        <w:t xml:space="preserve"> </w:t>
      </w:r>
      <w:hyperlink r:id="rId32" w:history="1">
        <w:r w:rsidRPr="00553E51">
          <w:rPr>
            <w:rStyle w:val="Hyperlink"/>
            <w:rFonts w:ascii="Calibri" w:eastAsia="Times New Roman" w:hAnsi="Calibri" w:cs="Calibri"/>
            <w:sz w:val="20"/>
            <w:szCs w:val="20"/>
            <w:lang w:val="it-IT"/>
          </w:rPr>
          <w:t>http://www.bodensee.eu/de/pressebereich/pressebilder</w:t>
        </w:r>
      </w:hyperlink>
      <w:r w:rsidRPr="00553E51">
        <w:rPr>
          <w:rFonts w:ascii="Calibri" w:eastAsia="Times New Roman" w:hAnsi="Calibri" w:cs="Calibri"/>
          <w:sz w:val="20"/>
          <w:szCs w:val="20"/>
          <w:lang w:val="it-IT"/>
        </w:rPr>
        <w:t xml:space="preserve"> </w:t>
      </w:r>
    </w:p>
    <w:p w14:paraId="5A7CE9C8" w14:textId="77777777" w:rsidR="00CD0C8B" w:rsidRPr="00553E51" w:rsidRDefault="00CD0C8B" w:rsidP="00CD0C8B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b/>
          <w:bCs/>
          <w:sz w:val="20"/>
          <w:szCs w:val="20"/>
          <w:lang w:val="it-IT"/>
        </w:rPr>
      </w:pPr>
      <w:r w:rsidRPr="00553E51">
        <w:rPr>
          <w:rFonts w:ascii="Calibri" w:eastAsia="Times New Roman" w:hAnsi="Calibri" w:cs="Calibri"/>
          <w:b/>
          <w:bCs/>
          <w:sz w:val="20"/>
          <w:szCs w:val="20"/>
          <w:lang w:val="it-IT"/>
        </w:rPr>
        <w:t xml:space="preserve">Per ulteriori informazioni su questo comunicato contattare: </w:t>
      </w:r>
    </w:p>
    <w:p w14:paraId="05217C85" w14:textId="77777777" w:rsidR="00CD0C8B" w:rsidRPr="00553E51" w:rsidRDefault="00CD0C8B" w:rsidP="00CD0C8B">
      <w:pPr>
        <w:spacing w:line="240" w:lineRule="auto"/>
        <w:rPr>
          <w:rFonts w:ascii="Calibri" w:eastAsia="Times New Roman" w:hAnsi="Calibri" w:cs="Calibri"/>
          <w:b/>
          <w:noProof/>
          <w:sz w:val="20"/>
          <w:szCs w:val="20"/>
          <w:lang w:val="it-IT" w:eastAsia="it-IT"/>
        </w:rPr>
      </w:pPr>
      <w:r w:rsidRPr="00553E51">
        <w:rPr>
          <w:rFonts w:ascii="Calibri" w:eastAsia="Times New Roman" w:hAnsi="Calibri" w:cs="Calibri"/>
          <w:b/>
          <w:noProof/>
          <w:sz w:val="20"/>
          <w:szCs w:val="20"/>
          <w:lang w:val="it-IT" w:eastAsia="it-IT"/>
        </w:rPr>
        <w:t>ABC PR CONSULTING</w:t>
      </w:r>
    </w:p>
    <w:p w14:paraId="70B2AC24" w14:textId="77777777" w:rsidR="00CD0C8B" w:rsidRPr="00553E51" w:rsidRDefault="00AA79D3" w:rsidP="00CD0C8B">
      <w:pPr>
        <w:spacing w:line="240" w:lineRule="auto"/>
        <w:rPr>
          <w:rFonts w:ascii="Calibri" w:eastAsia="Times New Roman" w:hAnsi="Calibri" w:cs="Calibri"/>
          <w:noProof/>
          <w:sz w:val="20"/>
          <w:szCs w:val="20"/>
          <w:lang w:val="it-IT" w:eastAsia="it-IT"/>
        </w:rPr>
      </w:pPr>
      <w:r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>Via Castelvetro 33, 20154</w:t>
      </w:r>
      <w:r w:rsidR="00CD0C8B"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 MILANO</w:t>
      </w:r>
    </w:p>
    <w:p w14:paraId="165B0EAB" w14:textId="77777777" w:rsidR="0031776C" w:rsidRDefault="00CD0C8B" w:rsidP="00CD0C8B">
      <w:pPr>
        <w:spacing w:line="240" w:lineRule="auto"/>
        <w:rPr>
          <w:rFonts w:ascii="Calibri" w:hAnsi="Calibri" w:cs="Calibri"/>
          <w:noProof/>
          <w:sz w:val="20"/>
          <w:lang w:val="it-IT" w:eastAsia="it-IT"/>
        </w:rPr>
      </w:pPr>
      <w:r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Ph. </w:t>
      </w:r>
      <w:r w:rsidR="0031776C"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+39 </w:t>
      </w:r>
      <w:r w:rsidR="0031776C">
        <w:rPr>
          <w:rFonts w:ascii="Calibri" w:hAnsi="Calibri" w:cs="Calibri"/>
          <w:noProof/>
          <w:sz w:val="20"/>
          <w:lang w:val="it-IT" w:eastAsia="it-IT"/>
        </w:rPr>
        <w:t xml:space="preserve">02 83527768 </w:t>
      </w:r>
    </w:p>
    <w:p w14:paraId="63D5C6AA" w14:textId="3E4E8253" w:rsidR="00CD0C8B" w:rsidRPr="00553E51" w:rsidRDefault="00526CE5" w:rsidP="00CD0C8B">
      <w:pPr>
        <w:spacing w:line="240" w:lineRule="auto"/>
        <w:rPr>
          <w:rFonts w:ascii="Calibri" w:eastAsia="Times New Roman" w:hAnsi="Calibri" w:cs="Calibri"/>
          <w:noProof/>
          <w:sz w:val="20"/>
          <w:szCs w:val="20"/>
          <w:lang w:val="it-IT" w:eastAsia="en-US"/>
        </w:rPr>
      </w:pPr>
      <w:hyperlink r:id="rId33" w:history="1">
        <w:r w:rsidR="00CD0C8B" w:rsidRPr="00553E51">
          <w:rPr>
            <w:rStyle w:val="Hyperlink"/>
            <w:rFonts w:ascii="Calibri" w:eastAsia="Times New Roman" w:hAnsi="Calibri" w:cs="Calibri"/>
            <w:noProof/>
            <w:sz w:val="20"/>
            <w:szCs w:val="20"/>
            <w:lang w:val="it-IT" w:eastAsia="it-IT"/>
          </w:rPr>
          <w:t>www.abc-prc.com</w:t>
        </w:r>
      </w:hyperlink>
      <w:r w:rsidR="00CD0C8B"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 </w:t>
      </w:r>
    </w:p>
    <w:p w14:paraId="1B33541B" w14:textId="77777777" w:rsidR="00CD0C8B" w:rsidRPr="00553E51" w:rsidRDefault="00CD0C8B" w:rsidP="00CD0C8B">
      <w:pPr>
        <w:spacing w:line="240" w:lineRule="auto"/>
        <w:rPr>
          <w:rFonts w:ascii="Calibri" w:eastAsia="Times New Roman" w:hAnsi="Calibri" w:cs="Calibri"/>
          <w:noProof/>
          <w:sz w:val="20"/>
          <w:szCs w:val="20"/>
          <w:lang w:val="it-IT" w:eastAsia="it-IT"/>
        </w:rPr>
      </w:pPr>
      <w:r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lastRenderedPageBreak/>
        <w:t>Chiara Bartoli</w:t>
      </w:r>
    </w:p>
    <w:p w14:paraId="1B2E5C50" w14:textId="77777777" w:rsidR="00E409FD" w:rsidRPr="00553E51" w:rsidRDefault="00526CE5" w:rsidP="00553E51">
      <w:pPr>
        <w:spacing w:line="240" w:lineRule="auto"/>
        <w:rPr>
          <w:rFonts w:ascii="Calibri" w:eastAsia="Times New Roman" w:hAnsi="Calibri" w:cs="Calibri"/>
          <w:noProof/>
          <w:sz w:val="20"/>
          <w:szCs w:val="20"/>
          <w:lang w:val="it-IT" w:eastAsia="it-IT"/>
        </w:rPr>
      </w:pPr>
      <w:hyperlink r:id="rId34" w:history="1">
        <w:r w:rsidR="00CD0C8B" w:rsidRPr="005E434B">
          <w:rPr>
            <w:rStyle w:val="Hyperlink"/>
            <w:rFonts w:ascii="Calibri" w:eastAsia="Times New Roman" w:hAnsi="Calibri" w:cs="Calibri"/>
            <w:noProof/>
            <w:sz w:val="20"/>
            <w:szCs w:val="20"/>
            <w:lang w:val="it-IT" w:eastAsia="it-IT"/>
          </w:rPr>
          <w:t>c.bartoli@abc-prc.com</w:t>
        </w:r>
      </w:hyperlink>
      <w:r w:rsidR="00CD0C8B" w:rsidRPr="005E434B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 xml:space="preserve">, Mob. </w:t>
      </w:r>
      <w:r w:rsidR="00CD0C8B" w:rsidRP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>+39 345 456974</w:t>
      </w:r>
      <w:r w:rsidR="00553E51">
        <w:rPr>
          <w:rFonts w:ascii="Calibri" w:eastAsia="Times New Roman" w:hAnsi="Calibri" w:cs="Calibri"/>
          <w:noProof/>
          <w:sz w:val="20"/>
          <w:szCs w:val="20"/>
          <w:lang w:val="it-IT" w:eastAsia="it-IT"/>
        </w:rPr>
        <w:t>8</w:t>
      </w:r>
    </w:p>
    <w:sectPr w:rsidR="00E409FD" w:rsidRPr="00553E51" w:rsidSect="00FB7450">
      <w:headerReference w:type="default" r:id="rId35"/>
      <w:footerReference w:type="default" r:id="rId36"/>
      <w:headerReference w:type="first" r:id="rId37"/>
      <w:footerReference w:type="first" r:id="rId38"/>
      <w:pgSz w:w="11900" w:h="16820"/>
      <w:pgMar w:top="3130" w:right="2268" w:bottom="1418" w:left="1134" w:header="2268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356B7" w14:textId="77777777" w:rsidR="00526CE5" w:rsidRDefault="00526CE5">
      <w:pPr>
        <w:spacing w:line="240" w:lineRule="auto"/>
      </w:pPr>
      <w:r>
        <w:separator/>
      </w:r>
    </w:p>
  </w:endnote>
  <w:endnote w:type="continuationSeparator" w:id="0">
    <w:p w14:paraId="4CA69F7F" w14:textId="77777777" w:rsidR="00526CE5" w:rsidRDefault="00526C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Corbel"/>
    <w:charset w:val="00"/>
    <w:family w:val="swiss"/>
    <w:pitch w:val="variable"/>
    <w:sig w:usb0="20000007" w:usb1="00000001" w:usb2="00000000" w:usb3="00000000" w:csb0="00000193" w:csb1="00000000"/>
  </w:font>
  <w:font w:name="MetaBook-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34B3A" w14:textId="77777777" w:rsidR="00430F3F" w:rsidRDefault="00430F3F" w:rsidP="00396333">
    <w:pPr>
      <w:pStyle w:val="Fuzeile"/>
      <w:tabs>
        <w:tab w:val="clear" w:pos="9360"/>
        <w:tab w:val="right" w:pos="9923"/>
      </w:tabs>
      <w:jc w:val="left"/>
    </w:pPr>
    <w:r w:rsidRPr="00396333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96128" behindDoc="0" locked="0" layoutInCell="1" allowOverlap="1" wp14:anchorId="230DB452" wp14:editId="5FCB7A70">
          <wp:simplePos x="0" y="0"/>
          <wp:positionH relativeFrom="column">
            <wp:posOffset>5588635</wp:posOffset>
          </wp:positionH>
          <wp:positionV relativeFrom="paragraph">
            <wp:posOffset>205740</wp:posOffset>
          </wp:positionV>
          <wp:extent cx="721995" cy="645160"/>
          <wp:effectExtent l="0" t="0" r="1905" b="2540"/>
          <wp:wrapSquare wrapText="bothSides"/>
          <wp:docPr id="3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0" wp14:anchorId="1C2513ED" wp14:editId="557A1A87">
              <wp:simplePos x="0" y="0"/>
              <wp:positionH relativeFrom="margin">
                <wp:posOffset>2070735</wp:posOffset>
              </wp:positionH>
              <wp:positionV relativeFrom="page">
                <wp:posOffset>9725025</wp:posOffset>
              </wp:positionV>
              <wp:extent cx="2200275" cy="563245"/>
              <wp:effectExtent l="0" t="0" r="9525" b="825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0275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CF787A" w14:textId="77777777" w:rsidR="00430F3F" w:rsidRPr="008062D0" w:rsidRDefault="00430F3F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  <w:lang w:val="it-IT"/>
                            </w:rPr>
                          </w:pPr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>Direzione: Jürgen Ammann</w:t>
                          </w:r>
                        </w:p>
                        <w:p w14:paraId="314D9F90" w14:textId="77777777" w:rsidR="00430F3F" w:rsidRPr="008062D0" w:rsidRDefault="00430F3F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Presidente Comitato Direttivo: </w:t>
                          </w:r>
                          <w:proofErr w:type="spellStart"/>
                          <w:r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>Achim</w:t>
                          </w:r>
                          <w:proofErr w:type="spellEnd"/>
                          <w:r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>Krafft</w:t>
                          </w:r>
                          <w:proofErr w:type="spellEnd"/>
                          <w:r w:rsidRPr="008062D0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</w:p>
                        <w:p w14:paraId="09EF167B" w14:textId="77777777" w:rsidR="00430F3F" w:rsidRPr="001A43A4" w:rsidRDefault="00430F3F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14:paraId="343E24E2" w14:textId="77777777" w:rsidR="00430F3F" w:rsidRPr="001A43A4" w:rsidRDefault="00430F3F" w:rsidP="00DC3359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C2513E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63.05pt;margin-top:765.75pt;width:173.25pt;height:44.3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" o:allowoverlap="f" filled="f" stroked="f">
              <v:textbox inset="0,0,0,0">
                <w:txbxContent>
                  <w:p w14:paraId="0BCF787A" w14:textId="77777777" w:rsidR="00430F3F" w:rsidRPr="008062D0" w:rsidRDefault="00430F3F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  <w:lang w:val="it-IT"/>
                      </w:rPr>
                    </w:pPr>
                    <w:r w:rsidRPr="008062D0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  <w:lang w:val="it-IT"/>
                      </w:rPr>
                      <w:t>Direzione: Jürgen Ammann</w:t>
                    </w:r>
                  </w:p>
                  <w:p w14:paraId="314D9F90" w14:textId="77777777" w:rsidR="00430F3F" w:rsidRPr="008062D0" w:rsidRDefault="00430F3F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Presidente Comitato Direttivo: </w:t>
                    </w:r>
                    <w:proofErr w:type="spellStart"/>
                    <w:r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>Achim</w:t>
                    </w:r>
                    <w:proofErr w:type="spellEnd"/>
                    <w:r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>Krafft</w:t>
                    </w:r>
                    <w:proofErr w:type="spellEnd"/>
                    <w:r w:rsidRPr="008062D0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  <w:lang w:val="it-IT"/>
                      </w:rPr>
                      <w:t xml:space="preserve"> </w:t>
                    </w:r>
                  </w:p>
                  <w:p w14:paraId="09EF167B" w14:textId="77777777" w:rsidR="00430F3F" w:rsidRPr="001A43A4" w:rsidRDefault="00430F3F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14:paraId="343E24E2" w14:textId="77777777" w:rsidR="00430F3F" w:rsidRPr="001A43A4" w:rsidRDefault="00430F3F" w:rsidP="00DC3359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1A43A4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1" layoutInCell="1" allowOverlap="0" wp14:anchorId="4858860F" wp14:editId="071BBF33">
              <wp:simplePos x="0" y="0"/>
              <wp:positionH relativeFrom="margin">
                <wp:posOffset>3810</wp:posOffset>
              </wp:positionH>
              <wp:positionV relativeFrom="page">
                <wp:posOffset>9725025</wp:posOffset>
              </wp:positionV>
              <wp:extent cx="1981200" cy="571500"/>
              <wp:effectExtent l="0" t="0" r="0" b="0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1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45212E" w14:textId="77777777" w:rsidR="00430F3F" w:rsidRPr="001A43A4" w:rsidRDefault="00430F3F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14:paraId="2216A12D" w14:textId="77777777" w:rsidR="00430F3F" w:rsidRPr="000D306F" w:rsidRDefault="00430F3F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1A43A4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Hafenstr. </w:t>
                          </w:r>
                          <w:r w:rsidRPr="000D306F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6 | 78462 </w:t>
                          </w:r>
                          <w:r w:rsidRPr="000D306F">
                            <w:rPr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Costanza </w:t>
                          </w:r>
                          <w:r w:rsidRPr="000D306F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 xml:space="preserve"> | Germania</w:t>
                          </w:r>
                        </w:p>
                        <w:p w14:paraId="59320F6A" w14:textId="77777777" w:rsidR="00430F3F" w:rsidRPr="008062D0" w:rsidRDefault="00430F3F" w:rsidP="00396333">
                          <w:pPr>
                            <w:pStyle w:val="EinfAbs"/>
                            <w:spacing w:line="300" w:lineRule="auto"/>
                            <w:rPr>
                              <w:rFonts w:ascii="Calibri" w:hAnsi="Calibri" w:cs="Arial"/>
                              <w:color w:val="auto"/>
                              <w:sz w:val="16"/>
                              <w:szCs w:val="16"/>
                              <w:lang w:val="it-IT"/>
                            </w:rPr>
                          </w:pPr>
                          <w:r w:rsidRPr="001A43A4">
                            <w:rPr>
                              <w:rFonts w:ascii="Calibri" w:eastAsia="Times New Roman" w:hAnsi="Calibri" w:cs="Times New Roman"/>
                              <w:color w:val="auto"/>
                              <w:sz w:val="16"/>
                              <w:szCs w:val="16"/>
                              <w:lang w:val="it-IT"/>
                            </w:rPr>
                            <w:t>www.lagodicostanza.eu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858860F" id="Textfeld 35" o:spid="_x0000_s1027" type="#_x0000_t202" style="position:absolute;margin-left:.3pt;margin-top:765.75pt;width:156pt;height:4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" o:allowoverlap="f" filled="f" stroked="f">
              <v:textbox inset="0,0,0,0">
                <w:txbxContent>
                  <w:p w14:paraId="2745212E" w14:textId="77777777" w:rsidR="00430F3F" w:rsidRPr="001A43A4" w:rsidRDefault="00430F3F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1A43A4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14:paraId="2216A12D" w14:textId="77777777" w:rsidR="00430F3F" w:rsidRPr="000D306F" w:rsidRDefault="00430F3F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1A43A4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Hafenstr. </w:t>
                    </w:r>
                    <w:r w:rsidRPr="000D306F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6 | 78462 </w:t>
                    </w:r>
                    <w:proofErr w:type="gramStart"/>
                    <w:r w:rsidRPr="000D306F">
                      <w:rPr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Costanza </w:t>
                    </w:r>
                    <w:r w:rsidRPr="000D306F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 |</w:t>
                    </w:r>
                    <w:proofErr w:type="gramEnd"/>
                    <w:r w:rsidRPr="000D306F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 xml:space="preserve"> Germania</w:t>
                    </w:r>
                  </w:p>
                  <w:p w14:paraId="59320F6A" w14:textId="77777777" w:rsidR="00430F3F" w:rsidRPr="008062D0" w:rsidRDefault="00430F3F" w:rsidP="00396333">
                    <w:pPr>
                      <w:pStyle w:val="EinfAbs"/>
                      <w:spacing w:line="300" w:lineRule="auto"/>
                      <w:rPr>
                        <w:rFonts w:ascii="Calibri" w:hAnsi="Calibri" w:cs="Arial"/>
                        <w:color w:val="auto"/>
                        <w:sz w:val="16"/>
                        <w:szCs w:val="16"/>
                        <w:lang w:val="it-IT"/>
                      </w:rPr>
                    </w:pPr>
                    <w:r w:rsidRPr="001A43A4">
                      <w:rPr>
                        <w:rFonts w:ascii="Calibri" w:eastAsia="Times New Roman" w:hAnsi="Calibri" w:cs="Times New Roman"/>
                        <w:color w:val="auto"/>
                        <w:sz w:val="16"/>
                        <w:szCs w:val="16"/>
                        <w:lang w:val="it-IT"/>
                      </w:rPr>
                      <w:t>www.lagodicostanza.eu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BB353" w14:textId="77777777" w:rsidR="00430F3F" w:rsidRDefault="00430F3F" w:rsidP="00AF08FD">
    <w:pPr>
      <w:pStyle w:val="Fuzeile"/>
      <w:jc w:val="left"/>
    </w:pPr>
    <w:r w:rsidRPr="00396333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701248" behindDoc="0" locked="0" layoutInCell="1" allowOverlap="1" wp14:anchorId="7A7A7EB6" wp14:editId="485BFFCE">
          <wp:simplePos x="0" y="0"/>
          <wp:positionH relativeFrom="column">
            <wp:posOffset>5591810</wp:posOffset>
          </wp:positionH>
          <wp:positionV relativeFrom="paragraph">
            <wp:posOffset>262890</wp:posOffset>
          </wp:positionV>
          <wp:extent cx="721995" cy="645160"/>
          <wp:effectExtent l="0" t="0" r="1905" b="2540"/>
          <wp:wrapSquare wrapText="bothSides"/>
          <wp:docPr id="7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0" wp14:anchorId="0C716D10" wp14:editId="7671AF83">
              <wp:simplePos x="0" y="0"/>
              <wp:positionH relativeFrom="margin">
                <wp:posOffset>1960880</wp:posOffset>
              </wp:positionH>
              <wp:positionV relativeFrom="page">
                <wp:posOffset>9719310</wp:posOffset>
              </wp:positionV>
              <wp:extent cx="2095500" cy="563245"/>
              <wp:effectExtent l="0" t="0" r="0" b="825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E997CD" w14:textId="77777777" w:rsidR="00430F3F" w:rsidRPr="005B25A2" w:rsidRDefault="00430F3F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14:paraId="4571715C" w14:textId="77777777" w:rsidR="00430F3F" w:rsidRPr="005B25A2" w:rsidRDefault="00430F3F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Dr. Christoph Tobler </w:t>
                          </w:r>
                        </w:p>
                        <w:p w14:paraId="2C16A0C1" w14:textId="77777777" w:rsidR="00430F3F" w:rsidRPr="005B25A2" w:rsidRDefault="00430F3F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14:paraId="7B21C6C7" w14:textId="77777777" w:rsidR="00430F3F" w:rsidRPr="005B25A2" w:rsidRDefault="00430F3F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C716D10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0" type="#_x0000_t202" style="position:absolute;margin-left:154.4pt;margin-top:765.3pt;width:165pt;height:44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" o:allowoverlap="f" filled="f" stroked="f">
              <v:textbox inset="0,0,0,0">
                <w:txbxContent>
                  <w:p w14:paraId="3DE997CD" w14:textId="77777777" w:rsidR="00430F3F" w:rsidRPr="005B25A2" w:rsidRDefault="00430F3F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14:paraId="4571715C" w14:textId="77777777" w:rsidR="00430F3F" w:rsidRPr="005B25A2" w:rsidRDefault="00430F3F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Dr. Christoph Tobler </w:t>
                    </w:r>
                  </w:p>
                  <w:p w14:paraId="2C16A0C1" w14:textId="77777777" w:rsidR="00430F3F" w:rsidRPr="005B25A2" w:rsidRDefault="00430F3F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14:paraId="7B21C6C7" w14:textId="77777777" w:rsidR="00430F3F" w:rsidRPr="005B25A2" w:rsidRDefault="00430F3F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0" wp14:anchorId="02673758" wp14:editId="4CC2DD18">
              <wp:simplePos x="0" y="0"/>
              <wp:positionH relativeFrom="margin">
                <wp:posOffset>0</wp:posOffset>
              </wp:positionH>
              <wp:positionV relativeFrom="page">
                <wp:posOffset>9721215</wp:posOffset>
              </wp:positionV>
              <wp:extent cx="1899920" cy="563245"/>
              <wp:effectExtent l="0" t="0" r="5080" b="8255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992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D72B16" w14:textId="77777777" w:rsidR="00430F3F" w:rsidRPr="005B25A2" w:rsidRDefault="00430F3F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14:paraId="559CC4C1" w14:textId="77777777" w:rsidR="00430F3F" w:rsidRPr="005B25A2" w:rsidRDefault="00430F3F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14:paraId="7A35112D" w14:textId="77777777" w:rsidR="00430F3F" w:rsidRPr="005B25A2" w:rsidRDefault="00430F3F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T +49 (0) 7531 9094-90 | F +49 (0) 7531 9094-94</w:t>
                          </w:r>
                        </w:p>
                        <w:p w14:paraId="60E0EF38" w14:textId="77777777" w:rsidR="00430F3F" w:rsidRPr="005B25A2" w:rsidRDefault="00430F3F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info@bodensee.eu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2673758" id="Textfeld 11" o:spid="_x0000_s1031" type="#_x0000_t202" style="position:absolute;margin-left:0;margin-top:765.45pt;width:149.6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" o:allowoverlap="f" filled="f" stroked="f">
              <v:textbox inset="0,0,0,0">
                <w:txbxContent>
                  <w:p w14:paraId="2CD72B16" w14:textId="77777777" w:rsidR="00430F3F" w:rsidRPr="005B25A2" w:rsidRDefault="00430F3F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14:paraId="559CC4C1" w14:textId="77777777" w:rsidR="00430F3F" w:rsidRPr="005B25A2" w:rsidRDefault="00430F3F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14:paraId="7A35112D" w14:textId="77777777" w:rsidR="00430F3F" w:rsidRPr="005B25A2" w:rsidRDefault="00430F3F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T +49 (0) 7531 9094-90 | F +49 (0) 7531 9094-94</w:t>
                    </w:r>
                  </w:p>
                  <w:p w14:paraId="60E0EF38" w14:textId="77777777" w:rsidR="00430F3F" w:rsidRPr="005B25A2" w:rsidRDefault="00430F3F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info@bodensee.eu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04B1F0" w14:textId="77777777" w:rsidR="00526CE5" w:rsidRDefault="00526CE5">
      <w:pPr>
        <w:spacing w:line="240" w:lineRule="auto"/>
      </w:pPr>
      <w:r>
        <w:separator/>
      </w:r>
    </w:p>
  </w:footnote>
  <w:footnote w:type="continuationSeparator" w:id="0">
    <w:p w14:paraId="25E3BBF1" w14:textId="77777777" w:rsidR="00526CE5" w:rsidRDefault="00526C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AEA81" w14:textId="77BDCA2E" w:rsidR="00430F3F" w:rsidRPr="0097742E" w:rsidRDefault="00430F3F" w:rsidP="0097742E">
    <w:pPr>
      <w:pStyle w:val="Address"/>
      <w:rPr>
        <w:rFonts w:ascii="Source Sans Pro" w:hAnsi="Source Sans Pro"/>
        <w:sz w:val="20"/>
        <w:szCs w:val="20"/>
      </w:rPr>
    </w:pPr>
    <w:r>
      <w:rPr>
        <w:rFonts w:ascii="MetaBook-Roman" w:hAnsi="MetaBook-Roman"/>
        <w:noProof/>
        <w:sz w:val="20"/>
        <w:szCs w:val="12"/>
      </w:rPr>
      <w:drawing>
        <wp:anchor distT="0" distB="0" distL="114300" distR="114300" simplePos="0" relativeHeight="251697152" behindDoc="0" locked="0" layoutInCell="1" allowOverlap="1" wp14:anchorId="36A1C3E6" wp14:editId="4002435F">
          <wp:simplePos x="0" y="0"/>
          <wp:positionH relativeFrom="margin">
            <wp:posOffset>-133350</wp:posOffset>
          </wp:positionH>
          <wp:positionV relativeFrom="paragraph">
            <wp:posOffset>-24130</wp:posOffset>
          </wp:positionV>
          <wp:extent cx="1829435" cy="567690"/>
          <wp:effectExtent l="0" t="0" r="0" b="3810"/>
          <wp:wrapSquare wrapText="bothSides"/>
          <wp:docPr id="4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4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b/>
        <w:noProof/>
        <w:sz w:val="28"/>
        <w:szCs w:val="28"/>
        <w:lang w:eastAsia="it-IT"/>
      </w:rPr>
      <w:t xml:space="preserve">     </w:t>
    </w:r>
    <w:r>
      <w:rPr>
        <w:rFonts w:cstheme="minorHAnsi"/>
        <w:b/>
        <w:noProof/>
        <w:sz w:val="28"/>
        <w:szCs w:val="28"/>
        <w:lang w:eastAsia="it-IT"/>
      </w:rPr>
      <w:tab/>
    </w:r>
    <w:r>
      <w:rPr>
        <w:rFonts w:cstheme="minorHAnsi"/>
        <w:b/>
        <w:noProof/>
        <w:sz w:val="28"/>
        <w:szCs w:val="28"/>
        <w:lang w:eastAsia="it-IT"/>
      </w:rPr>
      <w:tab/>
      <w:t xml:space="preserve">                                       </w:t>
    </w:r>
  </w:p>
  <w:p w14:paraId="4E933499" w14:textId="762559B6" w:rsidR="00430F3F" w:rsidRPr="0097742E" w:rsidRDefault="00430F3F">
    <w:pPr>
      <w:pStyle w:val="Kopfzeile"/>
      <w:rPr>
        <w:rFonts w:ascii="Source Sans Pro" w:hAnsi="Source Sans Pro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F7CDC" w14:textId="77777777" w:rsidR="00430F3F" w:rsidRPr="0097742E" w:rsidRDefault="00430F3F" w:rsidP="00E409FD">
    <w:pPr>
      <w:pStyle w:val="DateandRecipient"/>
      <w:spacing w:before="0" w:line="240" w:lineRule="auto"/>
      <w:rPr>
        <w:rFonts w:ascii="Source Sans Pro" w:hAnsi="Source Sans Pro"/>
        <w:sz w:val="20"/>
        <w:szCs w:val="20"/>
      </w:rPr>
    </w:pPr>
    <w:r>
      <w:rPr>
        <w:rFonts w:ascii="MetaBook-Roman" w:hAnsi="MetaBook-Roman"/>
        <w:noProof/>
        <w:sz w:val="20"/>
        <w:szCs w:val="12"/>
      </w:rPr>
      <w:drawing>
        <wp:anchor distT="0" distB="0" distL="114300" distR="114300" simplePos="0" relativeHeight="251699200" behindDoc="0" locked="0" layoutInCell="1" allowOverlap="1" wp14:anchorId="4E82C185" wp14:editId="0946FBCA">
          <wp:simplePos x="0" y="0"/>
          <wp:positionH relativeFrom="column">
            <wp:posOffset>4486910</wp:posOffset>
          </wp:positionH>
          <wp:positionV relativeFrom="paragraph">
            <wp:posOffset>-297180</wp:posOffset>
          </wp:positionV>
          <wp:extent cx="1829435" cy="567690"/>
          <wp:effectExtent l="0" t="0" r="0" b="3810"/>
          <wp:wrapSquare wrapText="bothSides"/>
          <wp:docPr id="6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4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6912" behindDoc="0" locked="1" layoutInCell="1" allowOverlap="0" wp14:anchorId="03361A27" wp14:editId="4D95EC43">
              <wp:simplePos x="0" y="0"/>
              <wp:positionH relativeFrom="page">
                <wp:posOffset>6236970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6DC5FA" w14:textId="77777777" w:rsidR="00430F3F" w:rsidRPr="005B25A2" w:rsidRDefault="00430F3F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Calibri" w:hAnsi="Calibri" w:cs="Arial"/>
                              <w:color w:val="141313"/>
                            </w:rPr>
                          </w:pP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t xml:space="preserve">Seite </w: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begin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instrText xml:space="preserve"> PAGE </w:instrTex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Arial"/>
                              <w:noProof/>
                              <w:color w:val="141313"/>
                              <w:highlight w:val="cyan"/>
                            </w:rPr>
                            <w:t>1</w: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end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t xml:space="preserve"> von </w: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begin"/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instrText xml:space="preserve"> NUMPAGES </w:instrTex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Arial"/>
                              <w:noProof/>
                              <w:color w:val="141313"/>
                              <w:highlight w:val="cyan"/>
                            </w:rPr>
                            <w:t>3</w:t>
                          </w:r>
                          <w:r w:rsidRPr="007F35E2">
                            <w:rPr>
                              <w:rFonts w:ascii="Calibri" w:hAnsi="Calibri" w:cs="Arial"/>
                              <w:color w:val="141313"/>
                              <w:highlight w:val="cy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3361A27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8" type="#_x0000_t202" style="position:absolute;margin-left:491.1pt;margin-top:140.35pt;width:62.5pt;height:12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" o:allowoverlap="f" filled="f" stroked="f">
              <v:textbox inset="0,0,0,0">
                <w:txbxContent>
                  <w:p w14:paraId="6B6DC5FA" w14:textId="77777777" w:rsidR="00430F3F" w:rsidRPr="005B25A2" w:rsidRDefault="00430F3F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Calibri" w:hAnsi="Calibri" w:cs="Arial"/>
                        <w:color w:val="141313"/>
                      </w:rPr>
                    </w:pP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t xml:space="preserve">Seite </w: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begin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instrText xml:space="preserve"> PAGE </w:instrTex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separate"/>
                    </w:r>
                    <w:r>
                      <w:rPr>
                        <w:rFonts w:ascii="Calibri" w:hAnsi="Calibri" w:cs="Arial"/>
                        <w:noProof/>
                        <w:color w:val="141313"/>
                        <w:highlight w:val="cyan"/>
                      </w:rPr>
                      <w:t>1</w: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end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t xml:space="preserve"> von </w: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begin"/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instrText xml:space="preserve"> NUMPAGES </w:instrTex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separate"/>
                    </w:r>
                    <w:r>
                      <w:rPr>
                        <w:rFonts w:ascii="Calibri" w:hAnsi="Calibri" w:cs="Arial"/>
                        <w:noProof/>
                        <w:color w:val="141313"/>
                        <w:highlight w:val="cyan"/>
                      </w:rPr>
                      <w:t>3</w:t>
                    </w:r>
                    <w:r w:rsidRPr="007F35E2">
                      <w:rPr>
                        <w:rFonts w:ascii="Calibri" w:hAnsi="Calibri" w:cs="Arial"/>
                        <w:color w:val="141313"/>
                        <w:highlight w:val="cyan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ascii="Source Sans Pro" w:hAnsi="Source Sans Pro"/>
        <w:noProof/>
        <w:color w:val="auto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1" layoutInCell="1" allowOverlap="0" wp14:anchorId="0B95929F" wp14:editId="0426A4CC">
              <wp:simplePos x="0" y="0"/>
              <wp:positionH relativeFrom="margin">
                <wp:posOffset>0</wp:posOffset>
              </wp:positionH>
              <wp:positionV relativeFrom="page">
                <wp:posOffset>1782445</wp:posOffset>
              </wp:positionV>
              <wp:extent cx="3086100" cy="121285"/>
              <wp:effectExtent l="0" t="0" r="0" b="1206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5D238C" w14:textId="77777777" w:rsidR="00430F3F" w:rsidRPr="005B25A2" w:rsidRDefault="00430F3F" w:rsidP="00031739">
                          <w:pPr>
                            <w:rPr>
                              <w:rFonts w:ascii="Calibri" w:hAnsi="Calibri" w:cs="Arial"/>
                              <w:color w:val="14131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B95929F" id="Textfeld 8" o:spid="_x0000_s1029" type="#_x0000_t202" style="position:absolute;margin-left:0;margin-top:140.35pt;width:243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" o:allowoverlap="f" filled="f" stroked="f">
              <v:textbox inset="0,0,0,0">
                <w:txbxContent>
                  <w:p w14:paraId="585D238C" w14:textId="77777777" w:rsidR="00430F3F" w:rsidRPr="005B25A2" w:rsidRDefault="00430F3F" w:rsidP="00031739">
                    <w:pPr>
                      <w:rPr>
                        <w:rFonts w:ascii="Calibri" w:hAnsi="Calibri" w:cs="Arial"/>
                        <w:color w:val="141313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1E75FF1B" w14:textId="77777777" w:rsidR="00430F3F" w:rsidRDefault="00430F3F" w:rsidP="00031739">
    <w:pPr>
      <w:pStyle w:val="Kopfzeile"/>
    </w:pPr>
    <w:r>
      <w:rPr>
        <w:rFonts w:ascii="Source Sans Pro" w:hAnsi="Source Sans Pro"/>
        <w:noProof/>
        <w:sz w:val="20"/>
        <w:szCs w:val="20"/>
      </w:rPr>
      <mc:AlternateContent>
        <mc:Choice Requires="wps">
          <w:drawing>
            <wp:anchor distT="4294967293" distB="4294967293" distL="114300" distR="114300" simplePos="0" relativeHeight="251679744" behindDoc="0" locked="1" layoutInCell="1" allowOverlap="1" wp14:anchorId="598CE114" wp14:editId="0CA3943C">
              <wp:simplePos x="0" y="0"/>
              <wp:positionH relativeFrom="page">
                <wp:posOffset>-420370</wp:posOffset>
              </wp:positionH>
              <wp:positionV relativeFrom="page">
                <wp:posOffset>3780789</wp:posOffset>
              </wp:positionV>
              <wp:extent cx="602615" cy="0"/>
              <wp:effectExtent l="0" t="0" r="26035" b="1905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261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636463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377FF54" id="Gerade Verbindung 1" o:spid="_x0000_s1026" style="position:absolute;z-index:25167974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page" from="-33.1pt,297.7pt" to="14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" strokecolor="#636463" strokeweight=".25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7A113E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8A6895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10E9066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AC0F6DC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404AE5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6AB5A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C8A52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D09BCC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D2B1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2CD7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40529F"/>
    <w:multiLevelType w:val="hybridMultilevel"/>
    <w:tmpl w:val="CC58FC98"/>
    <w:lvl w:ilvl="0" w:tplc="0410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1">
    <w:nsid w:val="0A0F0837"/>
    <w:multiLevelType w:val="hybridMultilevel"/>
    <w:tmpl w:val="A99E9E10"/>
    <w:lvl w:ilvl="0" w:tplc="D45E979C">
      <w:start w:val="1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2B0FD0"/>
    <w:multiLevelType w:val="hybridMultilevel"/>
    <w:tmpl w:val="E3A83192"/>
    <w:lvl w:ilvl="0" w:tplc="1E668B3C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A76432"/>
    <w:multiLevelType w:val="multilevel"/>
    <w:tmpl w:val="1F16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9B31BC"/>
    <w:multiLevelType w:val="hybridMultilevel"/>
    <w:tmpl w:val="F5C076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8122AB"/>
    <w:multiLevelType w:val="multilevel"/>
    <w:tmpl w:val="78A00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524CFA"/>
    <w:multiLevelType w:val="hybridMultilevel"/>
    <w:tmpl w:val="40B0EAC0"/>
    <w:lvl w:ilvl="0" w:tplc="B36818AE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060C63"/>
    <w:multiLevelType w:val="hybridMultilevel"/>
    <w:tmpl w:val="B1580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3464CD"/>
    <w:multiLevelType w:val="hybridMultilevel"/>
    <w:tmpl w:val="6DAA9EBC"/>
    <w:lvl w:ilvl="0" w:tplc="02360B28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C50170"/>
    <w:multiLevelType w:val="hybridMultilevel"/>
    <w:tmpl w:val="63845D10"/>
    <w:lvl w:ilvl="0" w:tplc="BC06B758">
      <w:start w:val="1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EC342B"/>
    <w:multiLevelType w:val="hybridMultilevel"/>
    <w:tmpl w:val="E02A6A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3A27E8"/>
    <w:multiLevelType w:val="hybridMultilevel"/>
    <w:tmpl w:val="A81A9E04"/>
    <w:lvl w:ilvl="0" w:tplc="6FEADFF0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6440E06"/>
    <w:multiLevelType w:val="multilevel"/>
    <w:tmpl w:val="64B2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F81568"/>
    <w:multiLevelType w:val="hybridMultilevel"/>
    <w:tmpl w:val="C7FCAA54"/>
    <w:lvl w:ilvl="0" w:tplc="518CBD2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i w:val="0"/>
        <w:color w:val="0000FF"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772110"/>
    <w:multiLevelType w:val="hybridMultilevel"/>
    <w:tmpl w:val="1A86D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A8143C"/>
    <w:multiLevelType w:val="hybridMultilevel"/>
    <w:tmpl w:val="F87401E2"/>
    <w:lvl w:ilvl="0" w:tplc="7F7C4524">
      <w:start w:val="2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A51D48"/>
    <w:multiLevelType w:val="hybridMultilevel"/>
    <w:tmpl w:val="37AAC7FA"/>
    <w:lvl w:ilvl="0" w:tplc="05D4FE7A">
      <w:start w:val="1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C043D9"/>
    <w:multiLevelType w:val="hybridMultilevel"/>
    <w:tmpl w:val="3D8225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826DC5"/>
    <w:multiLevelType w:val="hybridMultilevel"/>
    <w:tmpl w:val="153E53D0"/>
    <w:lvl w:ilvl="0" w:tplc="9E106384">
      <w:start w:val="12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1F0098"/>
    <w:multiLevelType w:val="hybridMultilevel"/>
    <w:tmpl w:val="C240AE9C"/>
    <w:lvl w:ilvl="0" w:tplc="93024C6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B9377B"/>
    <w:multiLevelType w:val="hybridMultilevel"/>
    <w:tmpl w:val="33BAD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350C5E"/>
    <w:multiLevelType w:val="multilevel"/>
    <w:tmpl w:val="2DAC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29"/>
  </w:num>
  <w:num w:numId="13">
    <w:abstractNumId w:val="28"/>
  </w:num>
  <w:num w:numId="14">
    <w:abstractNumId w:val="13"/>
  </w:num>
  <w:num w:numId="15">
    <w:abstractNumId w:val="26"/>
  </w:num>
  <w:num w:numId="16">
    <w:abstractNumId w:val="19"/>
  </w:num>
  <w:num w:numId="17">
    <w:abstractNumId w:val="11"/>
  </w:num>
  <w:num w:numId="18">
    <w:abstractNumId w:val="25"/>
  </w:num>
  <w:num w:numId="19">
    <w:abstractNumId w:val="16"/>
  </w:num>
  <w:num w:numId="20">
    <w:abstractNumId w:val="14"/>
  </w:num>
  <w:num w:numId="21">
    <w:abstractNumId w:val="24"/>
  </w:num>
  <w:num w:numId="22">
    <w:abstractNumId w:val="17"/>
  </w:num>
  <w:num w:numId="23">
    <w:abstractNumId w:val="12"/>
  </w:num>
  <w:num w:numId="24">
    <w:abstractNumId w:val="10"/>
  </w:num>
  <w:num w:numId="25">
    <w:abstractNumId w:val="15"/>
  </w:num>
  <w:num w:numId="26">
    <w:abstractNumId w:val="22"/>
  </w:num>
  <w:num w:numId="27">
    <w:abstractNumId w:val="30"/>
  </w:num>
  <w:num w:numId="28">
    <w:abstractNumId w:val="20"/>
  </w:num>
  <w:num w:numId="29">
    <w:abstractNumId w:val="21"/>
  </w:num>
  <w:num w:numId="30">
    <w:abstractNumId w:val="27"/>
  </w:num>
  <w:num w:numId="31">
    <w:abstractNumId w:val="31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131078" w:nlCheck="1" w:checkStyle="1"/>
  <w:proofState w:spelling="clean" w:grammar="clean"/>
  <w:documentType w:val="letter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F08FD"/>
    <w:rsid w:val="00000560"/>
    <w:rsid w:val="000009A1"/>
    <w:rsid w:val="00000BC6"/>
    <w:rsid w:val="00000DCD"/>
    <w:rsid w:val="000012E7"/>
    <w:rsid w:val="00006619"/>
    <w:rsid w:val="0001124A"/>
    <w:rsid w:val="00012811"/>
    <w:rsid w:val="00012D12"/>
    <w:rsid w:val="00012E70"/>
    <w:rsid w:val="00012EBE"/>
    <w:rsid w:val="00017241"/>
    <w:rsid w:val="000212F7"/>
    <w:rsid w:val="00023B15"/>
    <w:rsid w:val="00024D8B"/>
    <w:rsid w:val="000263F6"/>
    <w:rsid w:val="00027222"/>
    <w:rsid w:val="00030E44"/>
    <w:rsid w:val="00031739"/>
    <w:rsid w:val="00031885"/>
    <w:rsid w:val="00033193"/>
    <w:rsid w:val="00035267"/>
    <w:rsid w:val="00045F58"/>
    <w:rsid w:val="0004791A"/>
    <w:rsid w:val="00054330"/>
    <w:rsid w:val="000558CD"/>
    <w:rsid w:val="0006186E"/>
    <w:rsid w:val="00062CAA"/>
    <w:rsid w:val="0006312D"/>
    <w:rsid w:val="0006784A"/>
    <w:rsid w:val="00071063"/>
    <w:rsid w:val="000722C9"/>
    <w:rsid w:val="00072CA7"/>
    <w:rsid w:val="000738E1"/>
    <w:rsid w:val="00073E99"/>
    <w:rsid w:val="00081800"/>
    <w:rsid w:val="00082CFB"/>
    <w:rsid w:val="00085B1B"/>
    <w:rsid w:val="0008751B"/>
    <w:rsid w:val="0009177C"/>
    <w:rsid w:val="000938B4"/>
    <w:rsid w:val="000941A5"/>
    <w:rsid w:val="00097DFF"/>
    <w:rsid w:val="000A4DDA"/>
    <w:rsid w:val="000A560C"/>
    <w:rsid w:val="000A66B3"/>
    <w:rsid w:val="000A7501"/>
    <w:rsid w:val="000B18C3"/>
    <w:rsid w:val="000B4557"/>
    <w:rsid w:val="000B5B45"/>
    <w:rsid w:val="000B6476"/>
    <w:rsid w:val="000B6EDD"/>
    <w:rsid w:val="000C2295"/>
    <w:rsid w:val="000C2607"/>
    <w:rsid w:val="000C2BC4"/>
    <w:rsid w:val="000C4061"/>
    <w:rsid w:val="000C6099"/>
    <w:rsid w:val="000C6BEE"/>
    <w:rsid w:val="000D124D"/>
    <w:rsid w:val="000D1A16"/>
    <w:rsid w:val="000D306F"/>
    <w:rsid w:val="000D3B8C"/>
    <w:rsid w:val="000D447C"/>
    <w:rsid w:val="000E2674"/>
    <w:rsid w:val="000E288A"/>
    <w:rsid w:val="000E35DD"/>
    <w:rsid w:val="000E37E4"/>
    <w:rsid w:val="000E6702"/>
    <w:rsid w:val="000E74EA"/>
    <w:rsid w:val="000F268C"/>
    <w:rsid w:val="000F29E3"/>
    <w:rsid w:val="000F46D6"/>
    <w:rsid w:val="000F4CB3"/>
    <w:rsid w:val="000F5FAA"/>
    <w:rsid w:val="000F66FF"/>
    <w:rsid w:val="000F6D19"/>
    <w:rsid w:val="00107035"/>
    <w:rsid w:val="00111AAC"/>
    <w:rsid w:val="00115844"/>
    <w:rsid w:val="00117923"/>
    <w:rsid w:val="00122180"/>
    <w:rsid w:val="00123550"/>
    <w:rsid w:val="0012517B"/>
    <w:rsid w:val="001255A5"/>
    <w:rsid w:val="00125AB6"/>
    <w:rsid w:val="00126AB1"/>
    <w:rsid w:val="001276FE"/>
    <w:rsid w:val="00130B87"/>
    <w:rsid w:val="00131635"/>
    <w:rsid w:val="00135BDB"/>
    <w:rsid w:val="00136AC8"/>
    <w:rsid w:val="00137198"/>
    <w:rsid w:val="0014016A"/>
    <w:rsid w:val="001453B8"/>
    <w:rsid w:val="00151143"/>
    <w:rsid w:val="00151B29"/>
    <w:rsid w:val="00151D93"/>
    <w:rsid w:val="00152876"/>
    <w:rsid w:val="00152D73"/>
    <w:rsid w:val="00155374"/>
    <w:rsid w:val="001601EA"/>
    <w:rsid w:val="001656F1"/>
    <w:rsid w:val="00167A8D"/>
    <w:rsid w:val="00172C91"/>
    <w:rsid w:val="0017346E"/>
    <w:rsid w:val="00174198"/>
    <w:rsid w:val="00176C48"/>
    <w:rsid w:val="0017727D"/>
    <w:rsid w:val="00177F38"/>
    <w:rsid w:val="0018018E"/>
    <w:rsid w:val="001838A9"/>
    <w:rsid w:val="00183AEC"/>
    <w:rsid w:val="00186C36"/>
    <w:rsid w:val="0019037A"/>
    <w:rsid w:val="00192EC1"/>
    <w:rsid w:val="00193AAA"/>
    <w:rsid w:val="00196999"/>
    <w:rsid w:val="00196C58"/>
    <w:rsid w:val="0019709D"/>
    <w:rsid w:val="001A23D6"/>
    <w:rsid w:val="001A43A4"/>
    <w:rsid w:val="001A43D6"/>
    <w:rsid w:val="001A5E8F"/>
    <w:rsid w:val="001A616B"/>
    <w:rsid w:val="001A6747"/>
    <w:rsid w:val="001A79E8"/>
    <w:rsid w:val="001B2A08"/>
    <w:rsid w:val="001B3B6A"/>
    <w:rsid w:val="001B3E3D"/>
    <w:rsid w:val="001B6EE5"/>
    <w:rsid w:val="001C533D"/>
    <w:rsid w:val="001C5EC5"/>
    <w:rsid w:val="001C7E66"/>
    <w:rsid w:val="001D0CDD"/>
    <w:rsid w:val="001D195E"/>
    <w:rsid w:val="001D41FE"/>
    <w:rsid w:val="001D45ED"/>
    <w:rsid w:val="001D524E"/>
    <w:rsid w:val="001D7407"/>
    <w:rsid w:val="001D74C3"/>
    <w:rsid w:val="001E68C0"/>
    <w:rsid w:val="001E743A"/>
    <w:rsid w:val="001F1CDC"/>
    <w:rsid w:val="001F2289"/>
    <w:rsid w:val="001F525E"/>
    <w:rsid w:val="001F709B"/>
    <w:rsid w:val="00200A7E"/>
    <w:rsid w:val="00204479"/>
    <w:rsid w:val="002045B3"/>
    <w:rsid w:val="002071B3"/>
    <w:rsid w:val="00207B61"/>
    <w:rsid w:val="00210317"/>
    <w:rsid w:val="00211B8F"/>
    <w:rsid w:val="002125AD"/>
    <w:rsid w:val="002155EC"/>
    <w:rsid w:val="002236B4"/>
    <w:rsid w:val="0022394E"/>
    <w:rsid w:val="0022412D"/>
    <w:rsid w:val="002246EA"/>
    <w:rsid w:val="00226C76"/>
    <w:rsid w:val="00227288"/>
    <w:rsid w:val="00240083"/>
    <w:rsid w:val="00241BBD"/>
    <w:rsid w:val="00241BE4"/>
    <w:rsid w:val="002435B1"/>
    <w:rsid w:val="0024536D"/>
    <w:rsid w:val="00245406"/>
    <w:rsid w:val="002512E1"/>
    <w:rsid w:val="0025207C"/>
    <w:rsid w:val="00254F85"/>
    <w:rsid w:val="00262287"/>
    <w:rsid w:val="002649A4"/>
    <w:rsid w:val="00267DA9"/>
    <w:rsid w:val="0027059B"/>
    <w:rsid w:val="00276EC3"/>
    <w:rsid w:val="0028088B"/>
    <w:rsid w:val="0028199B"/>
    <w:rsid w:val="00282561"/>
    <w:rsid w:val="00292C93"/>
    <w:rsid w:val="00294E2B"/>
    <w:rsid w:val="00294E67"/>
    <w:rsid w:val="002A0145"/>
    <w:rsid w:val="002A0CFB"/>
    <w:rsid w:val="002A109B"/>
    <w:rsid w:val="002A28E4"/>
    <w:rsid w:val="002A663A"/>
    <w:rsid w:val="002B0A8C"/>
    <w:rsid w:val="002B0D51"/>
    <w:rsid w:val="002B15FC"/>
    <w:rsid w:val="002B27DA"/>
    <w:rsid w:val="002C24D5"/>
    <w:rsid w:val="002C4F70"/>
    <w:rsid w:val="002C7686"/>
    <w:rsid w:val="002C7F1C"/>
    <w:rsid w:val="002D3475"/>
    <w:rsid w:val="002D6693"/>
    <w:rsid w:val="002D6AA5"/>
    <w:rsid w:val="002D79BC"/>
    <w:rsid w:val="002E0396"/>
    <w:rsid w:val="002E0DA7"/>
    <w:rsid w:val="002E26D9"/>
    <w:rsid w:val="002E2BDD"/>
    <w:rsid w:val="002E3AC8"/>
    <w:rsid w:val="002E66C8"/>
    <w:rsid w:val="002F453B"/>
    <w:rsid w:val="002F6185"/>
    <w:rsid w:val="002F6552"/>
    <w:rsid w:val="002F65C2"/>
    <w:rsid w:val="003001F0"/>
    <w:rsid w:val="003002C3"/>
    <w:rsid w:val="003044B3"/>
    <w:rsid w:val="0030597F"/>
    <w:rsid w:val="00306C09"/>
    <w:rsid w:val="0031541B"/>
    <w:rsid w:val="003157AB"/>
    <w:rsid w:val="003159A0"/>
    <w:rsid w:val="00316EDA"/>
    <w:rsid w:val="0031776C"/>
    <w:rsid w:val="003177A9"/>
    <w:rsid w:val="00317E8B"/>
    <w:rsid w:val="00324DAC"/>
    <w:rsid w:val="00327C17"/>
    <w:rsid w:val="00330DBD"/>
    <w:rsid w:val="00333814"/>
    <w:rsid w:val="003342A2"/>
    <w:rsid w:val="00337A28"/>
    <w:rsid w:val="00341515"/>
    <w:rsid w:val="003430D2"/>
    <w:rsid w:val="0034618E"/>
    <w:rsid w:val="003473DC"/>
    <w:rsid w:val="00350C05"/>
    <w:rsid w:val="0035160F"/>
    <w:rsid w:val="0036169A"/>
    <w:rsid w:val="00362462"/>
    <w:rsid w:val="0036375E"/>
    <w:rsid w:val="00363A28"/>
    <w:rsid w:val="0036411B"/>
    <w:rsid w:val="00370060"/>
    <w:rsid w:val="00370B11"/>
    <w:rsid w:val="00371BAE"/>
    <w:rsid w:val="00373663"/>
    <w:rsid w:val="00373C75"/>
    <w:rsid w:val="00380436"/>
    <w:rsid w:val="0038120A"/>
    <w:rsid w:val="00386D4C"/>
    <w:rsid w:val="00395C58"/>
    <w:rsid w:val="00396333"/>
    <w:rsid w:val="0039705C"/>
    <w:rsid w:val="003A1CE3"/>
    <w:rsid w:val="003A25E7"/>
    <w:rsid w:val="003A4BC7"/>
    <w:rsid w:val="003A614C"/>
    <w:rsid w:val="003A6998"/>
    <w:rsid w:val="003A6EBA"/>
    <w:rsid w:val="003A7F48"/>
    <w:rsid w:val="003B1190"/>
    <w:rsid w:val="003B26F9"/>
    <w:rsid w:val="003B720A"/>
    <w:rsid w:val="003B7589"/>
    <w:rsid w:val="003C108F"/>
    <w:rsid w:val="003C2B76"/>
    <w:rsid w:val="003C610F"/>
    <w:rsid w:val="003D06A1"/>
    <w:rsid w:val="003D088C"/>
    <w:rsid w:val="003D1D0A"/>
    <w:rsid w:val="003D2BBC"/>
    <w:rsid w:val="003D35BC"/>
    <w:rsid w:val="003D369A"/>
    <w:rsid w:val="003D51B0"/>
    <w:rsid w:val="003D64F3"/>
    <w:rsid w:val="003E0067"/>
    <w:rsid w:val="003E5735"/>
    <w:rsid w:val="003E57E6"/>
    <w:rsid w:val="003E6000"/>
    <w:rsid w:val="003E694D"/>
    <w:rsid w:val="003F0225"/>
    <w:rsid w:val="003F0567"/>
    <w:rsid w:val="003F29F2"/>
    <w:rsid w:val="003F2A64"/>
    <w:rsid w:val="003F513B"/>
    <w:rsid w:val="003F7013"/>
    <w:rsid w:val="004020DC"/>
    <w:rsid w:val="00403AB9"/>
    <w:rsid w:val="0040600A"/>
    <w:rsid w:val="0040652B"/>
    <w:rsid w:val="004066EF"/>
    <w:rsid w:val="00416284"/>
    <w:rsid w:val="0041739B"/>
    <w:rsid w:val="00421BE9"/>
    <w:rsid w:val="00430F3F"/>
    <w:rsid w:val="00432794"/>
    <w:rsid w:val="004328FF"/>
    <w:rsid w:val="00432D6E"/>
    <w:rsid w:val="004333DD"/>
    <w:rsid w:val="00433A1D"/>
    <w:rsid w:val="00436CF0"/>
    <w:rsid w:val="00442B40"/>
    <w:rsid w:val="00442DC4"/>
    <w:rsid w:val="00443F8D"/>
    <w:rsid w:val="0044637A"/>
    <w:rsid w:val="00454E09"/>
    <w:rsid w:val="00456252"/>
    <w:rsid w:val="0046100F"/>
    <w:rsid w:val="00463917"/>
    <w:rsid w:val="004668C1"/>
    <w:rsid w:val="00466CF5"/>
    <w:rsid w:val="00466E61"/>
    <w:rsid w:val="004679A3"/>
    <w:rsid w:val="00471043"/>
    <w:rsid w:val="00473148"/>
    <w:rsid w:val="0047324C"/>
    <w:rsid w:val="00481C0C"/>
    <w:rsid w:val="00483CFF"/>
    <w:rsid w:val="00484CA0"/>
    <w:rsid w:val="004871A5"/>
    <w:rsid w:val="00492A45"/>
    <w:rsid w:val="004942F0"/>
    <w:rsid w:val="00496FCB"/>
    <w:rsid w:val="004A0FB2"/>
    <w:rsid w:val="004A595E"/>
    <w:rsid w:val="004B052F"/>
    <w:rsid w:val="004B442E"/>
    <w:rsid w:val="004C0F58"/>
    <w:rsid w:val="004C1FB9"/>
    <w:rsid w:val="004C492B"/>
    <w:rsid w:val="004C4A1F"/>
    <w:rsid w:val="004C571C"/>
    <w:rsid w:val="004D13A5"/>
    <w:rsid w:val="004E0BB9"/>
    <w:rsid w:val="004E1A8A"/>
    <w:rsid w:val="004E21E7"/>
    <w:rsid w:val="004E248C"/>
    <w:rsid w:val="004E2663"/>
    <w:rsid w:val="004E499D"/>
    <w:rsid w:val="004E54AA"/>
    <w:rsid w:val="004E715A"/>
    <w:rsid w:val="004E71D0"/>
    <w:rsid w:val="004E7512"/>
    <w:rsid w:val="004E77A9"/>
    <w:rsid w:val="004F021B"/>
    <w:rsid w:val="004F0699"/>
    <w:rsid w:val="004F1862"/>
    <w:rsid w:val="004F20A0"/>
    <w:rsid w:val="004F22B6"/>
    <w:rsid w:val="004F68DC"/>
    <w:rsid w:val="004F78A5"/>
    <w:rsid w:val="005021B0"/>
    <w:rsid w:val="0050398A"/>
    <w:rsid w:val="00505D5B"/>
    <w:rsid w:val="00506159"/>
    <w:rsid w:val="00506883"/>
    <w:rsid w:val="005116CB"/>
    <w:rsid w:val="00511F22"/>
    <w:rsid w:val="005120D7"/>
    <w:rsid w:val="005122FD"/>
    <w:rsid w:val="00515C7C"/>
    <w:rsid w:val="00524088"/>
    <w:rsid w:val="00524616"/>
    <w:rsid w:val="00526CE5"/>
    <w:rsid w:val="00527364"/>
    <w:rsid w:val="00532105"/>
    <w:rsid w:val="005324EB"/>
    <w:rsid w:val="0053301C"/>
    <w:rsid w:val="00533608"/>
    <w:rsid w:val="0054084E"/>
    <w:rsid w:val="00540DCB"/>
    <w:rsid w:val="0054275C"/>
    <w:rsid w:val="00542A11"/>
    <w:rsid w:val="00546001"/>
    <w:rsid w:val="00547DB2"/>
    <w:rsid w:val="00552FB9"/>
    <w:rsid w:val="00553E51"/>
    <w:rsid w:val="0055429C"/>
    <w:rsid w:val="0055535C"/>
    <w:rsid w:val="00555C08"/>
    <w:rsid w:val="00556507"/>
    <w:rsid w:val="005624EC"/>
    <w:rsid w:val="00563B23"/>
    <w:rsid w:val="00565B96"/>
    <w:rsid w:val="00565C94"/>
    <w:rsid w:val="005701CB"/>
    <w:rsid w:val="0057092C"/>
    <w:rsid w:val="005747DE"/>
    <w:rsid w:val="0057542A"/>
    <w:rsid w:val="005770E2"/>
    <w:rsid w:val="00577D34"/>
    <w:rsid w:val="00577E14"/>
    <w:rsid w:val="00583E00"/>
    <w:rsid w:val="00585BD1"/>
    <w:rsid w:val="00585F0D"/>
    <w:rsid w:val="00590205"/>
    <w:rsid w:val="0059115B"/>
    <w:rsid w:val="00591BC5"/>
    <w:rsid w:val="00592080"/>
    <w:rsid w:val="00592504"/>
    <w:rsid w:val="00592703"/>
    <w:rsid w:val="00592BDD"/>
    <w:rsid w:val="00592BF5"/>
    <w:rsid w:val="005A29B9"/>
    <w:rsid w:val="005A3E6B"/>
    <w:rsid w:val="005A5914"/>
    <w:rsid w:val="005A5E4B"/>
    <w:rsid w:val="005B0022"/>
    <w:rsid w:val="005B25A2"/>
    <w:rsid w:val="005B2D40"/>
    <w:rsid w:val="005B31C3"/>
    <w:rsid w:val="005B350B"/>
    <w:rsid w:val="005B5034"/>
    <w:rsid w:val="005C0F90"/>
    <w:rsid w:val="005C187B"/>
    <w:rsid w:val="005C18FF"/>
    <w:rsid w:val="005C4C39"/>
    <w:rsid w:val="005C797E"/>
    <w:rsid w:val="005D34D4"/>
    <w:rsid w:val="005D6023"/>
    <w:rsid w:val="005D6521"/>
    <w:rsid w:val="005D7B34"/>
    <w:rsid w:val="005E202F"/>
    <w:rsid w:val="005E434B"/>
    <w:rsid w:val="005F27C5"/>
    <w:rsid w:val="005F48EA"/>
    <w:rsid w:val="006001E7"/>
    <w:rsid w:val="0060147D"/>
    <w:rsid w:val="00601A0B"/>
    <w:rsid w:val="006033E5"/>
    <w:rsid w:val="006043C9"/>
    <w:rsid w:val="00607168"/>
    <w:rsid w:val="0061058B"/>
    <w:rsid w:val="006108C1"/>
    <w:rsid w:val="00614A6B"/>
    <w:rsid w:val="006203B6"/>
    <w:rsid w:val="00623C99"/>
    <w:rsid w:val="00624B16"/>
    <w:rsid w:val="00630411"/>
    <w:rsid w:val="00630E63"/>
    <w:rsid w:val="006328C0"/>
    <w:rsid w:val="0063382F"/>
    <w:rsid w:val="00636A02"/>
    <w:rsid w:val="0063700B"/>
    <w:rsid w:val="006379F3"/>
    <w:rsid w:val="00640B9A"/>
    <w:rsid w:val="0064119A"/>
    <w:rsid w:val="00642A65"/>
    <w:rsid w:val="00642AE3"/>
    <w:rsid w:val="0064575B"/>
    <w:rsid w:val="00653F63"/>
    <w:rsid w:val="00654034"/>
    <w:rsid w:val="006541AE"/>
    <w:rsid w:val="006558CA"/>
    <w:rsid w:val="0065637A"/>
    <w:rsid w:val="006563AC"/>
    <w:rsid w:val="00656B80"/>
    <w:rsid w:val="006570DC"/>
    <w:rsid w:val="0065746D"/>
    <w:rsid w:val="00662764"/>
    <w:rsid w:val="006627FB"/>
    <w:rsid w:val="0066399E"/>
    <w:rsid w:val="00664DCC"/>
    <w:rsid w:val="00666F11"/>
    <w:rsid w:val="006705F8"/>
    <w:rsid w:val="0067096E"/>
    <w:rsid w:val="00671C12"/>
    <w:rsid w:val="00671C3A"/>
    <w:rsid w:val="006741DA"/>
    <w:rsid w:val="00675724"/>
    <w:rsid w:val="00680088"/>
    <w:rsid w:val="006803B7"/>
    <w:rsid w:val="00680737"/>
    <w:rsid w:val="006867F4"/>
    <w:rsid w:val="0068721D"/>
    <w:rsid w:val="0068759E"/>
    <w:rsid w:val="006877C0"/>
    <w:rsid w:val="00690FBA"/>
    <w:rsid w:val="006916F5"/>
    <w:rsid w:val="0069217C"/>
    <w:rsid w:val="00692797"/>
    <w:rsid w:val="00693249"/>
    <w:rsid w:val="006937E6"/>
    <w:rsid w:val="006952F1"/>
    <w:rsid w:val="006960DA"/>
    <w:rsid w:val="00696B8F"/>
    <w:rsid w:val="0069742C"/>
    <w:rsid w:val="006A005C"/>
    <w:rsid w:val="006A46CC"/>
    <w:rsid w:val="006A4D11"/>
    <w:rsid w:val="006A7FFC"/>
    <w:rsid w:val="006B0A77"/>
    <w:rsid w:val="006B2D84"/>
    <w:rsid w:val="006B36EC"/>
    <w:rsid w:val="006B5DD2"/>
    <w:rsid w:val="006C4F3C"/>
    <w:rsid w:val="006C536E"/>
    <w:rsid w:val="006C7EC5"/>
    <w:rsid w:val="006D0477"/>
    <w:rsid w:val="006D1A66"/>
    <w:rsid w:val="006D21EB"/>
    <w:rsid w:val="006D265C"/>
    <w:rsid w:val="006D3385"/>
    <w:rsid w:val="006D343C"/>
    <w:rsid w:val="006D4C94"/>
    <w:rsid w:val="006D5B7E"/>
    <w:rsid w:val="006D5DE4"/>
    <w:rsid w:val="006D6E75"/>
    <w:rsid w:val="006E0A61"/>
    <w:rsid w:val="006E2E9E"/>
    <w:rsid w:val="006E3707"/>
    <w:rsid w:val="006E7114"/>
    <w:rsid w:val="006F03E3"/>
    <w:rsid w:val="006F3022"/>
    <w:rsid w:val="007021BE"/>
    <w:rsid w:val="007023D9"/>
    <w:rsid w:val="007029A0"/>
    <w:rsid w:val="007068FA"/>
    <w:rsid w:val="007070F8"/>
    <w:rsid w:val="007077D9"/>
    <w:rsid w:val="00716F0E"/>
    <w:rsid w:val="00717200"/>
    <w:rsid w:val="00720F3B"/>
    <w:rsid w:val="00723FB1"/>
    <w:rsid w:val="0072784F"/>
    <w:rsid w:val="00734232"/>
    <w:rsid w:val="00735944"/>
    <w:rsid w:val="00736A8C"/>
    <w:rsid w:val="00736C73"/>
    <w:rsid w:val="007433C5"/>
    <w:rsid w:val="0074465F"/>
    <w:rsid w:val="00745B54"/>
    <w:rsid w:val="00747907"/>
    <w:rsid w:val="007514AE"/>
    <w:rsid w:val="00754884"/>
    <w:rsid w:val="00764486"/>
    <w:rsid w:val="00765F5B"/>
    <w:rsid w:val="00767084"/>
    <w:rsid w:val="0077291E"/>
    <w:rsid w:val="00773392"/>
    <w:rsid w:val="007752C6"/>
    <w:rsid w:val="00781830"/>
    <w:rsid w:val="00783305"/>
    <w:rsid w:val="0078455E"/>
    <w:rsid w:val="00790E9E"/>
    <w:rsid w:val="00793544"/>
    <w:rsid w:val="00796CF8"/>
    <w:rsid w:val="007A2116"/>
    <w:rsid w:val="007A23A8"/>
    <w:rsid w:val="007A2CD4"/>
    <w:rsid w:val="007A2EAA"/>
    <w:rsid w:val="007A7A23"/>
    <w:rsid w:val="007B0539"/>
    <w:rsid w:val="007B07B7"/>
    <w:rsid w:val="007B1352"/>
    <w:rsid w:val="007B4B24"/>
    <w:rsid w:val="007C06F8"/>
    <w:rsid w:val="007C3A95"/>
    <w:rsid w:val="007C538E"/>
    <w:rsid w:val="007C6197"/>
    <w:rsid w:val="007D1402"/>
    <w:rsid w:val="007D1D32"/>
    <w:rsid w:val="007D1D7D"/>
    <w:rsid w:val="007D3FCA"/>
    <w:rsid w:val="007D4801"/>
    <w:rsid w:val="007E133E"/>
    <w:rsid w:val="007E63AF"/>
    <w:rsid w:val="007F01BD"/>
    <w:rsid w:val="007F1778"/>
    <w:rsid w:val="007F35E2"/>
    <w:rsid w:val="007F416C"/>
    <w:rsid w:val="00802CE9"/>
    <w:rsid w:val="008062D0"/>
    <w:rsid w:val="008112D9"/>
    <w:rsid w:val="00811601"/>
    <w:rsid w:val="00813701"/>
    <w:rsid w:val="00813E67"/>
    <w:rsid w:val="008156DB"/>
    <w:rsid w:val="0082679D"/>
    <w:rsid w:val="008270B6"/>
    <w:rsid w:val="0082781A"/>
    <w:rsid w:val="00830945"/>
    <w:rsid w:val="00830F5B"/>
    <w:rsid w:val="00833F69"/>
    <w:rsid w:val="00833FC4"/>
    <w:rsid w:val="00835B97"/>
    <w:rsid w:val="00835D9B"/>
    <w:rsid w:val="00840815"/>
    <w:rsid w:val="00843A58"/>
    <w:rsid w:val="008442DA"/>
    <w:rsid w:val="00845FBF"/>
    <w:rsid w:val="00851062"/>
    <w:rsid w:val="008511D7"/>
    <w:rsid w:val="00857970"/>
    <w:rsid w:val="00860052"/>
    <w:rsid w:val="008635A7"/>
    <w:rsid w:val="00863C1C"/>
    <w:rsid w:val="008713D9"/>
    <w:rsid w:val="00871615"/>
    <w:rsid w:val="00873B02"/>
    <w:rsid w:val="0087518B"/>
    <w:rsid w:val="00877200"/>
    <w:rsid w:val="0088323A"/>
    <w:rsid w:val="00883DDF"/>
    <w:rsid w:val="00884DEB"/>
    <w:rsid w:val="00884E69"/>
    <w:rsid w:val="00884FF3"/>
    <w:rsid w:val="00886F96"/>
    <w:rsid w:val="00896D93"/>
    <w:rsid w:val="00897B66"/>
    <w:rsid w:val="008A2007"/>
    <w:rsid w:val="008A6D3D"/>
    <w:rsid w:val="008A771B"/>
    <w:rsid w:val="008B14AB"/>
    <w:rsid w:val="008B49A5"/>
    <w:rsid w:val="008B59B3"/>
    <w:rsid w:val="008B7505"/>
    <w:rsid w:val="008B7C9C"/>
    <w:rsid w:val="008C0399"/>
    <w:rsid w:val="008C0A00"/>
    <w:rsid w:val="008C1165"/>
    <w:rsid w:val="008C26CE"/>
    <w:rsid w:val="008C418B"/>
    <w:rsid w:val="008C4C88"/>
    <w:rsid w:val="008C78CC"/>
    <w:rsid w:val="008C7EA1"/>
    <w:rsid w:val="008D33EA"/>
    <w:rsid w:val="008D3C3F"/>
    <w:rsid w:val="008D3CA7"/>
    <w:rsid w:val="008D56E8"/>
    <w:rsid w:val="008D6075"/>
    <w:rsid w:val="008E5BAF"/>
    <w:rsid w:val="008F0BE1"/>
    <w:rsid w:val="008F379C"/>
    <w:rsid w:val="00900380"/>
    <w:rsid w:val="00900A28"/>
    <w:rsid w:val="009010FD"/>
    <w:rsid w:val="0090139F"/>
    <w:rsid w:val="009014BF"/>
    <w:rsid w:val="00902FA5"/>
    <w:rsid w:val="00904833"/>
    <w:rsid w:val="00905196"/>
    <w:rsid w:val="00905D08"/>
    <w:rsid w:val="0091152A"/>
    <w:rsid w:val="009116D9"/>
    <w:rsid w:val="009123BF"/>
    <w:rsid w:val="0091597C"/>
    <w:rsid w:val="00917850"/>
    <w:rsid w:val="00922B1F"/>
    <w:rsid w:val="00922C0B"/>
    <w:rsid w:val="00923267"/>
    <w:rsid w:val="00935083"/>
    <w:rsid w:val="00936F9C"/>
    <w:rsid w:val="0094004C"/>
    <w:rsid w:val="009408F4"/>
    <w:rsid w:val="00941AF1"/>
    <w:rsid w:val="00945DED"/>
    <w:rsid w:val="0094670C"/>
    <w:rsid w:val="0095026E"/>
    <w:rsid w:val="0095049E"/>
    <w:rsid w:val="00951146"/>
    <w:rsid w:val="0095260B"/>
    <w:rsid w:val="00952C5A"/>
    <w:rsid w:val="009540CE"/>
    <w:rsid w:val="00954666"/>
    <w:rsid w:val="00954C49"/>
    <w:rsid w:val="0095749B"/>
    <w:rsid w:val="0096079B"/>
    <w:rsid w:val="00961267"/>
    <w:rsid w:val="009662A5"/>
    <w:rsid w:val="009663A9"/>
    <w:rsid w:val="0096679B"/>
    <w:rsid w:val="00967DD5"/>
    <w:rsid w:val="009701A2"/>
    <w:rsid w:val="0097267B"/>
    <w:rsid w:val="0097659E"/>
    <w:rsid w:val="0097742E"/>
    <w:rsid w:val="009801E3"/>
    <w:rsid w:val="00981D25"/>
    <w:rsid w:val="009A2775"/>
    <w:rsid w:val="009A459D"/>
    <w:rsid w:val="009A60A6"/>
    <w:rsid w:val="009B0F9B"/>
    <w:rsid w:val="009B64E4"/>
    <w:rsid w:val="009B79D8"/>
    <w:rsid w:val="009C2E6D"/>
    <w:rsid w:val="009C3F47"/>
    <w:rsid w:val="009C5F63"/>
    <w:rsid w:val="009D0A93"/>
    <w:rsid w:val="009D1152"/>
    <w:rsid w:val="009D2ADB"/>
    <w:rsid w:val="009D65BE"/>
    <w:rsid w:val="009F02DE"/>
    <w:rsid w:val="009F6510"/>
    <w:rsid w:val="00A00AD9"/>
    <w:rsid w:val="00A022C3"/>
    <w:rsid w:val="00A03DE9"/>
    <w:rsid w:val="00A04440"/>
    <w:rsid w:val="00A05520"/>
    <w:rsid w:val="00A073D8"/>
    <w:rsid w:val="00A102D2"/>
    <w:rsid w:val="00A10D0A"/>
    <w:rsid w:val="00A13A7D"/>
    <w:rsid w:val="00A14277"/>
    <w:rsid w:val="00A145CC"/>
    <w:rsid w:val="00A201E2"/>
    <w:rsid w:val="00A2271D"/>
    <w:rsid w:val="00A2560A"/>
    <w:rsid w:val="00A25AE7"/>
    <w:rsid w:val="00A3114F"/>
    <w:rsid w:val="00A4039A"/>
    <w:rsid w:val="00A4158B"/>
    <w:rsid w:val="00A434FE"/>
    <w:rsid w:val="00A44BD7"/>
    <w:rsid w:val="00A44C7C"/>
    <w:rsid w:val="00A44DB8"/>
    <w:rsid w:val="00A4738F"/>
    <w:rsid w:val="00A576EF"/>
    <w:rsid w:val="00A603B7"/>
    <w:rsid w:val="00A642DF"/>
    <w:rsid w:val="00A679B9"/>
    <w:rsid w:val="00A734EF"/>
    <w:rsid w:val="00A7770B"/>
    <w:rsid w:val="00A824B4"/>
    <w:rsid w:val="00A82B3E"/>
    <w:rsid w:val="00A82EF2"/>
    <w:rsid w:val="00A852A8"/>
    <w:rsid w:val="00A8630F"/>
    <w:rsid w:val="00A86CB0"/>
    <w:rsid w:val="00A86F37"/>
    <w:rsid w:val="00A87DCF"/>
    <w:rsid w:val="00A946A6"/>
    <w:rsid w:val="00A9555D"/>
    <w:rsid w:val="00A97D40"/>
    <w:rsid w:val="00AA08B3"/>
    <w:rsid w:val="00AA0D6D"/>
    <w:rsid w:val="00AA4B35"/>
    <w:rsid w:val="00AA6DD0"/>
    <w:rsid w:val="00AA79D3"/>
    <w:rsid w:val="00AB01B1"/>
    <w:rsid w:val="00AB098F"/>
    <w:rsid w:val="00AB1F66"/>
    <w:rsid w:val="00AB26D2"/>
    <w:rsid w:val="00AB3EF5"/>
    <w:rsid w:val="00AB6EAA"/>
    <w:rsid w:val="00AC2664"/>
    <w:rsid w:val="00AC29DF"/>
    <w:rsid w:val="00AD32DA"/>
    <w:rsid w:val="00AD5634"/>
    <w:rsid w:val="00AD7515"/>
    <w:rsid w:val="00AE134B"/>
    <w:rsid w:val="00AE155F"/>
    <w:rsid w:val="00AE3130"/>
    <w:rsid w:val="00AE4EFE"/>
    <w:rsid w:val="00AE5BC6"/>
    <w:rsid w:val="00AE609C"/>
    <w:rsid w:val="00AE7FBF"/>
    <w:rsid w:val="00AF08FD"/>
    <w:rsid w:val="00AF2FAD"/>
    <w:rsid w:val="00AF36C5"/>
    <w:rsid w:val="00AF49E2"/>
    <w:rsid w:val="00AF7D75"/>
    <w:rsid w:val="00B02518"/>
    <w:rsid w:val="00B04129"/>
    <w:rsid w:val="00B04641"/>
    <w:rsid w:val="00B14B0A"/>
    <w:rsid w:val="00B20771"/>
    <w:rsid w:val="00B21364"/>
    <w:rsid w:val="00B235A4"/>
    <w:rsid w:val="00B25E04"/>
    <w:rsid w:val="00B26F6D"/>
    <w:rsid w:val="00B32CD4"/>
    <w:rsid w:val="00B351A2"/>
    <w:rsid w:val="00B36B97"/>
    <w:rsid w:val="00B402AD"/>
    <w:rsid w:val="00B42A8B"/>
    <w:rsid w:val="00B45F79"/>
    <w:rsid w:val="00B50375"/>
    <w:rsid w:val="00B521CA"/>
    <w:rsid w:val="00B54196"/>
    <w:rsid w:val="00B5517A"/>
    <w:rsid w:val="00B578CE"/>
    <w:rsid w:val="00B615FC"/>
    <w:rsid w:val="00B6404F"/>
    <w:rsid w:val="00B65F3B"/>
    <w:rsid w:val="00B67A38"/>
    <w:rsid w:val="00B72321"/>
    <w:rsid w:val="00B72D46"/>
    <w:rsid w:val="00B74260"/>
    <w:rsid w:val="00B80B9A"/>
    <w:rsid w:val="00B80D1F"/>
    <w:rsid w:val="00B8254A"/>
    <w:rsid w:val="00B82C65"/>
    <w:rsid w:val="00B8587F"/>
    <w:rsid w:val="00B87F2E"/>
    <w:rsid w:val="00B908E5"/>
    <w:rsid w:val="00B909E2"/>
    <w:rsid w:val="00B91BE2"/>
    <w:rsid w:val="00B943C8"/>
    <w:rsid w:val="00B94572"/>
    <w:rsid w:val="00BA1715"/>
    <w:rsid w:val="00BA1B44"/>
    <w:rsid w:val="00BA40C5"/>
    <w:rsid w:val="00BB0F91"/>
    <w:rsid w:val="00BB4C4A"/>
    <w:rsid w:val="00BB6AB6"/>
    <w:rsid w:val="00BC1249"/>
    <w:rsid w:val="00BC1EEA"/>
    <w:rsid w:val="00BC4AE8"/>
    <w:rsid w:val="00BD0D67"/>
    <w:rsid w:val="00BD15CC"/>
    <w:rsid w:val="00BD4035"/>
    <w:rsid w:val="00BD4269"/>
    <w:rsid w:val="00BD74B8"/>
    <w:rsid w:val="00BD7A38"/>
    <w:rsid w:val="00BE6AC1"/>
    <w:rsid w:val="00BF316C"/>
    <w:rsid w:val="00BF3594"/>
    <w:rsid w:val="00BF4461"/>
    <w:rsid w:val="00C001CA"/>
    <w:rsid w:val="00C02892"/>
    <w:rsid w:val="00C05B24"/>
    <w:rsid w:val="00C138D3"/>
    <w:rsid w:val="00C13EEB"/>
    <w:rsid w:val="00C210BA"/>
    <w:rsid w:val="00C21242"/>
    <w:rsid w:val="00C221A7"/>
    <w:rsid w:val="00C22F05"/>
    <w:rsid w:val="00C23CBE"/>
    <w:rsid w:val="00C24C50"/>
    <w:rsid w:val="00C349E4"/>
    <w:rsid w:val="00C34C29"/>
    <w:rsid w:val="00C35235"/>
    <w:rsid w:val="00C35A47"/>
    <w:rsid w:val="00C365A4"/>
    <w:rsid w:val="00C41484"/>
    <w:rsid w:val="00C42ED4"/>
    <w:rsid w:val="00C44BD3"/>
    <w:rsid w:val="00C46CCF"/>
    <w:rsid w:val="00C46F58"/>
    <w:rsid w:val="00C5017D"/>
    <w:rsid w:val="00C52132"/>
    <w:rsid w:val="00C54EF0"/>
    <w:rsid w:val="00C56022"/>
    <w:rsid w:val="00C563CC"/>
    <w:rsid w:val="00C57FDD"/>
    <w:rsid w:val="00C61805"/>
    <w:rsid w:val="00C618F0"/>
    <w:rsid w:val="00C62C72"/>
    <w:rsid w:val="00C630CD"/>
    <w:rsid w:val="00C63764"/>
    <w:rsid w:val="00C64101"/>
    <w:rsid w:val="00C71CC0"/>
    <w:rsid w:val="00C71F27"/>
    <w:rsid w:val="00C74C5E"/>
    <w:rsid w:val="00C7672C"/>
    <w:rsid w:val="00C76FFA"/>
    <w:rsid w:val="00C77BB8"/>
    <w:rsid w:val="00C85EFB"/>
    <w:rsid w:val="00C902C0"/>
    <w:rsid w:val="00C90E67"/>
    <w:rsid w:val="00C9180B"/>
    <w:rsid w:val="00C93E26"/>
    <w:rsid w:val="00C94920"/>
    <w:rsid w:val="00CA160D"/>
    <w:rsid w:val="00CA414C"/>
    <w:rsid w:val="00CA4DE3"/>
    <w:rsid w:val="00CA5441"/>
    <w:rsid w:val="00CA6964"/>
    <w:rsid w:val="00CA734E"/>
    <w:rsid w:val="00CB6759"/>
    <w:rsid w:val="00CB79D6"/>
    <w:rsid w:val="00CC3B86"/>
    <w:rsid w:val="00CC4433"/>
    <w:rsid w:val="00CC4CFC"/>
    <w:rsid w:val="00CC66FB"/>
    <w:rsid w:val="00CD0C8B"/>
    <w:rsid w:val="00CD0F5F"/>
    <w:rsid w:val="00CD0FA8"/>
    <w:rsid w:val="00CD20A7"/>
    <w:rsid w:val="00CD3B10"/>
    <w:rsid w:val="00CD4E9A"/>
    <w:rsid w:val="00CE2F2E"/>
    <w:rsid w:val="00CE79A0"/>
    <w:rsid w:val="00CF0D9A"/>
    <w:rsid w:val="00CF0E81"/>
    <w:rsid w:val="00CF1638"/>
    <w:rsid w:val="00CF185A"/>
    <w:rsid w:val="00CF41D5"/>
    <w:rsid w:val="00CF42C6"/>
    <w:rsid w:val="00CF4EAB"/>
    <w:rsid w:val="00CF57B2"/>
    <w:rsid w:val="00CF64E7"/>
    <w:rsid w:val="00CF7435"/>
    <w:rsid w:val="00D0178A"/>
    <w:rsid w:val="00D01A34"/>
    <w:rsid w:val="00D03E25"/>
    <w:rsid w:val="00D11359"/>
    <w:rsid w:val="00D126BD"/>
    <w:rsid w:val="00D139C6"/>
    <w:rsid w:val="00D14B11"/>
    <w:rsid w:val="00D14E17"/>
    <w:rsid w:val="00D16129"/>
    <w:rsid w:val="00D16352"/>
    <w:rsid w:val="00D20573"/>
    <w:rsid w:val="00D20C7C"/>
    <w:rsid w:val="00D2125B"/>
    <w:rsid w:val="00D2165A"/>
    <w:rsid w:val="00D2217D"/>
    <w:rsid w:val="00D224F4"/>
    <w:rsid w:val="00D22809"/>
    <w:rsid w:val="00D24E7F"/>
    <w:rsid w:val="00D24F95"/>
    <w:rsid w:val="00D2648F"/>
    <w:rsid w:val="00D3132F"/>
    <w:rsid w:val="00D32588"/>
    <w:rsid w:val="00D34405"/>
    <w:rsid w:val="00D43053"/>
    <w:rsid w:val="00D430BF"/>
    <w:rsid w:val="00D5573D"/>
    <w:rsid w:val="00D618E2"/>
    <w:rsid w:val="00D62759"/>
    <w:rsid w:val="00D64C62"/>
    <w:rsid w:val="00D70ADC"/>
    <w:rsid w:val="00D70D90"/>
    <w:rsid w:val="00D713FD"/>
    <w:rsid w:val="00D71A63"/>
    <w:rsid w:val="00D72681"/>
    <w:rsid w:val="00D730B6"/>
    <w:rsid w:val="00D7527A"/>
    <w:rsid w:val="00D7691B"/>
    <w:rsid w:val="00D83A65"/>
    <w:rsid w:val="00D83B3B"/>
    <w:rsid w:val="00D85772"/>
    <w:rsid w:val="00D85BC1"/>
    <w:rsid w:val="00D85CD5"/>
    <w:rsid w:val="00D8764E"/>
    <w:rsid w:val="00D90603"/>
    <w:rsid w:val="00D90A41"/>
    <w:rsid w:val="00D9255B"/>
    <w:rsid w:val="00D97317"/>
    <w:rsid w:val="00DA0016"/>
    <w:rsid w:val="00DA0254"/>
    <w:rsid w:val="00DA05FB"/>
    <w:rsid w:val="00DA25D8"/>
    <w:rsid w:val="00DA4B83"/>
    <w:rsid w:val="00DA635A"/>
    <w:rsid w:val="00DA65BA"/>
    <w:rsid w:val="00DA772A"/>
    <w:rsid w:val="00DB082E"/>
    <w:rsid w:val="00DB4F77"/>
    <w:rsid w:val="00DB6755"/>
    <w:rsid w:val="00DB7B6D"/>
    <w:rsid w:val="00DB7E4B"/>
    <w:rsid w:val="00DC26B5"/>
    <w:rsid w:val="00DC3359"/>
    <w:rsid w:val="00DC34E6"/>
    <w:rsid w:val="00DC3634"/>
    <w:rsid w:val="00DD09E5"/>
    <w:rsid w:val="00DD10C1"/>
    <w:rsid w:val="00DD3F2B"/>
    <w:rsid w:val="00DD4BCC"/>
    <w:rsid w:val="00DD60ED"/>
    <w:rsid w:val="00DD6F2E"/>
    <w:rsid w:val="00DD7C87"/>
    <w:rsid w:val="00DE13FE"/>
    <w:rsid w:val="00DE237C"/>
    <w:rsid w:val="00DE386D"/>
    <w:rsid w:val="00DE4FB9"/>
    <w:rsid w:val="00DE54FE"/>
    <w:rsid w:val="00DE6C4B"/>
    <w:rsid w:val="00DF3635"/>
    <w:rsid w:val="00DF53AC"/>
    <w:rsid w:val="00DF5629"/>
    <w:rsid w:val="00DF607F"/>
    <w:rsid w:val="00DF6B47"/>
    <w:rsid w:val="00DF7E85"/>
    <w:rsid w:val="00E02EBA"/>
    <w:rsid w:val="00E04A53"/>
    <w:rsid w:val="00E106C8"/>
    <w:rsid w:val="00E10D83"/>
    <w:rsid w:val="00E12E31"/>
    <w:rsid w:val="00E16F27"/>
    <w:rsid w:val="00E16FB1"/>
    <w:rsid w:val="00E17CA3"/>
    <w:rsid w:val="00E22D70"/>
    <w:rsid w:val="00E23CD8"/>
    <w:rsid w:val="00E2698A"/>
    <w:rsid w:val="00E30297"/>
    <w:rsid w:val="00E30C5D"/>
    <w:rsid w:val="00E3348D"/>
    <w:rsid w:val="00E346C7"/>
    <w:rsid w:val="00E3625A"/>
    <w:rsid w:val="00E36FDE"/>
    <w:rsid w:val="00E40908"/>
    <w:rsid w:val="00E409FD"/>
    <w:rsid w:val="00E417C1"/>
    <w:rsid w:val="00E41F5B"/>
    <w:rsid w:val="00E42AE7"/>
    <w:rsid w:val="00E442B2"/>
    <w:rsid w:val="00E45F3F"/>
    <w:rsid w:val="00E47163"/>
    <w:rsid w:val="00E5254B"/>
    <w:rsid w:val="00E54110"/>
    <w:rsid w:val="00E56422"/>
    <w:rsid w:val="00E57B45"/>
    <w:rsid w:val="00E61CC1"/>
    <w:rsid w:val="00E62AC9"/>
    <w:rsid w:val="00E62F90"/>
    <w:rsid w:val="00E648AD"/>
    <w:rsid w:val="00E67D0A"/>
    <w:rsid w:val="00E71B2E"/>
    <w:rsid w:val="00E731A8"/>
    <w:rsid w:val="00E7341C"/>
    <w:rsid w:val="00E73E2A"/>
    <w:rsid w:val="00E7525D"/>
    <w:rsid w:val="00E80E61"/>
    <w:rsid w:val="00E81D6B"/>
    <w:rsid w:val="00E87512"/>
    <w:rsid w:val="00E9174A"/>
    <w:rsid w:val="00E92630"/>
    <w:rsid w:val="00EA0066"/>
    <w:rsid w:val="00EA05B4"/>
    <w:rsid w:val="00EA275B"/>
    <w:rsid w:val="00EA5BBF"/>
    <w:rsid w:val="00EA6C78"/>
    <w:rsid w:val="00EA7E15"/>
    <w:rsid w:val="00EB0116"/>
    <w:rsid w:val="00EB285F"/>
    <w:rsid w:val="00EB2C71"/>
    <w:rsid w:val="00EB7371"/>
    <w:rsid w:val="00EC1C5B"/>
    <w:rsid w:val="00EC39CF"/>
    <w:rsid w:val="00EC402D"/>
    <w:rsid w:val="00ED05B4"/>
    <w:rsid w:val="00ED4C5B"/>
    <w:rsid w:val="00ED643F"/>
    <w:rsid w:val="00EE0162"/>
    <w:rsid w:val="00EE083D"/>
    <w:rsid w:val="00EE2416"/>
    <w:rsid w:val="00EE2F7C"/>
    <w:rsid w:val="00EE3085"/>
    <w:rsid w:val="00EE3CED"/>
    <w:rsid w:val="00EE6247"/>
    <w:rsid w:val="00EE64D4"/>
    <w:rsid w:val="00EF1CA0"/>
    <w:rsid w:val="00EF325C"/>
    <w:rsid w:val="00EF36D7"/>
    <w:rsid w:val="00EF55A5"/>
    <w:rsid w:val="00EF6DE3"/>
    <w:rsid w:val="00EF7AD4"/>
    <w:rsid w:val="00F00297"/>
    <w:rsid w:val="00F00CC8"/>
    <w:rsid w:val="00F0279F"/>
    <w:rsid w:val="00F03773"/>
    <w:rsid w:val="00F07475"/>
    <w:rsid w:val="00F07874"/>
    <w:rsid w:val="00F07B94"/>
    <w:rsid w:val="00F179CC"/>
    <w:rsid w:val="00F224C1"/>
    <w:rsid w:val="00F226B0"/>
    <w:rsid w:val="00F2505F"/>
    <w:rsid w:val="00F314AE"/>
    <w:rsid w:val="00F318D0"/>
    <w:rsid w:val="00F3349E"/>
    <w:rsid w:val="00F36D1A"/>
    <w:rsid w:val="00F37380"/>
    <w:rsid w:val="00F40776"/>
    <w:rsid w:val="00F45A49"/>
    <w:rsid w:val="00F47CCA"/>
    <w:rsid w:val="00F52245"/>
    <w:rsid w:val="00F5339E"/>
    <w:rsid w:val="00F54D9E"/>
    <w:rsid w:val="00F56B3F"/>
    <w:rsid w:val="00F66C5C"/>
    <w:rsid w:val="00F67A59"/>
    <w:rsid w:val="00F722B2"/>
    <w:rsid w:val="00F74A32"/>
    <w:rsid w:val="00F74B73"/>
    <w:rsid w:val="00F917A0"/>
    <w:rsid w:val="00F91DEA"/>
    <w:rsid w:val="00F9300C"/>
    <w:rsid w:val="00F930CD"/>
    <w:rsid w:val="00F93A85"/>
    <w:rsid w:val="00F93EA3"/>
    <w:rsid w:val="00F961E5"/>
    <w:rsid w:val="00F97A09"/>
    <w:rsid w:val="00FA0723"/>
    <w:rsid w:val="00FA0D6A"/>
    <w:rsid w:val="00FA64F3"/>
    <w:rsid w:val="00FA7857"/>
    <w:rsid w:val="00FB1B5D"/>
    <w:rsid w:val="00FB3074"/>
    <w:rsid w:val="00FB6610"/>
    <w:rsid w:val="00FB7450"/>
    <w:rsid w:val="00FC0C83"/>
    <w:rsid w:val="00FC245B"/>
    <w:rsid w:val="00FC55BE"/>
    <w:rsid w:val="00FC7B18"/>
    <w:rsid w:val="00FD2239"/>
    <w:rsid w:val="00FD57AC"/>
    <w:rsid w:val="00FD59C7"/>
    <w:rsid w:val="00FD686D"/>
    <w:rsid w:val="00FD7FD2"/>
    <w:rsid w:val="00FE26D0"/>
    <w:rsid w:val="00FF161F"/>
    <w:rsid w:val="00FF30D3"/>
    <w:rsid w:val="00FF3327"/>
    <w:rsid w:val="00FF3334"/>
    <w:rsid w:val="00FF38CE"/>
    <w:rsid w:val="00FF5543"/>
    <w:rsid w:val="00FF613B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40EE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01E2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201E2"/>
    <w:rPr>
      <w:color w:val="954F72" w:themeColor="followedHyperlink"/>
      <w:u w:val="single"/>
    </w:rPr>
  </w:style>
  <w:style w:type="character" w:customStyle="1" w:styleId="hps">
    <w:name w:val="hps"/>
    <w:basedOn w:val="Absatz-Standardschriftart"/>
    <w:rsid w:val="004E1A8A"/>
  </w:style>
  <w:style w:type="character" w:customStyle="1" w:styleId="atn">
    <w:name w:val="atn"/>
    <w:basedOn w:val="Absatz-Standardschriftart"/>
    <w:rsid w:val="004E1A8A"/>
  </w:style>
  <w:style w:type="character" w:customStyle="1" w:styleId="shorttext">
    <w:name w:val="short_text"/>
    <w:basedOn w:val="Absatz-Standardschriftart"/>
    <w:rsid w:val="00167A8D"/>
  </w:style>
  <w:style w:type="paragraph" w:customStyle="1" w:styleId="Default">
    <w:name w:val="Default"/>
    <w:rsid w:val="007C3A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Menzionenonrisolta1">
    <w:name w:val="Menzione non risolta1"/>
    <w:basedOn w:val="Absatz-Standardschriftart"/>
    <w:uiPriority w:val="99"/>
    <w:semiHidden/>
    <w:unhideWhenUsed/>
    <w:rsid w:val="004333DD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Absatz-Standardschriftart"/>
    <w:uiPriority w:val="99"/>
    <w:semiHidden/>
    <w:unhideWhenUsed/>
    <w:rsid w:val="00CD20A7"/>
    <w:rPr>
      <w:color w:val="808080"/>
      <w:shd w:val="clear" w:color="auto" w:fill="E6E6E6"/>
    </w:rPr>
  </w:style>
  <w:style w:type="table" w:styleId="Tabellenraster">
    <w:name w:val="Table Grid"/>
    <w:basedOn w:val="NormaleTabelle"/>
    <w:uiPriority w:val="59"/>
    <w:rsid w:val="00B578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3">
    <w:name w:val="Menzione non risolta3"/>
    <w:basedOn w:val="Absatz-Standardschriftart"/>
    <w:uiPriority w:val="99"/>
    <w:semiHidden/>
    <w:unhideWhenUsed/>
    <w:rsid w:val="00D5573D"/>
    <w:rPr>
      <w:color w:val="808080"/>
      <w:shd w:val="clear" w:color="auto" w:fill="E6E6E6"/>
    </w:rPr>
  </w:style>
  <w:style w:type="character" w:customStyle="1" w:styleId="Menzionenonrisolta4">
    <w:name w:val="Menzione non risolta4"/>
    <w:basedOn w:val="Absatz-Standardschriftart"/>
    <w:uiPriority w:val="99"/>
    <w:semiHidden/>
    <w:unhideWhenUsed/>
    <w:rsid w:val="004F1862"/>
    <w:rPr>
      <w:color w:val="808080"/>
      <w:shd w:val="clear" w:color="auto" w:fill="E6E6E6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4020DC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4020DC"/>
    <w:rPr>
      <w:rFonts w:ascii="Arial" w:eastAsia="Times New Roman" w:hAnsi="Arial" w:cs="Arial"/>
      <w:vanish/>
      <w:sz w:val="16"/>
      <w:szCs w:val="16"/>
      <w:lang w:val="it-IT" w:eastAsia="it-IT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4020DC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4020DC"/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Menzionenonrisolta5">
    <w:name w:val="Menzione non risolta5"/>
    <w:basedOn w:val="Absatz-Standardschriftart"/>
    <w:uiPriority w:val="99"/>
    <w:semiHidden/>
    <w:unhideWhenUsed/>
    <w:rsid w:val="000F66FF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Absatz-Standardschriftart"/>
    <w:uiPriority w:val="99"/>
    <w:semiHidden/>
    <w:unhideWhenUsed/>
    <w:rsid w:val="005324EB"/>
    <w:rPr>
      <w:color w:val="605E5C"/>
      <w:shd w:val="clear" w:color="auto" w:fill="E1DFDD"/>
    </w:rPr>
  </w:style>
  <w:style w:type="character" w:customStyle="1" w:styleId="tlid-translation">
    <w:name w:val="tlid-translation"/>
    <w:basedOn w:val="Absatz-Standardschriftart"/>
    <w:rsid w:val="002435B1"/>
  </w:style>
  <w:style w:type="character" w:customStyle="1" w:styleId="Menzionenonrisolta7">
    <w:name w:val="Menzione non risolta7"/>
    <w:basedOn w:val="Absatz-Standardschriftart"/>
    <w:uiPriority w:val="99"/>
    <w:semiHidden/>
    <w:unhideWhenUsed/>
    <w:rsid w:val="00D90A41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Absatz-Standardschriftart"/>
    <w:uiPriority w:val="99"/>
    <w:rsid w:val="004679A3"/>
    <w:rPr>
      <w:color w:val="605E5C"/>
      <w:shd w:val="clear" w:color="auto" w:fill="E1DFDD"/>
    </w:rPr>
  </w:style>
  <w:style w:type="character" w:customStyle="1" w:styleId="Menzionenonrisolta9">
    <w:name w:val="Menzione non risolta9"/>
    <w:basedOn w:val="Absatz-Standardschriftart"/>
    <w:uiPriority w:val="99"/>
    <w:semiHidden/>
    <w:unhideWhenUsed/>
    <w:rsid w:val="00C54EF0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D7C8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01E2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201E2"/>
    <w:rPr>
      <w:color w:val="954F72" w:themeColor="followedHyperlink"/>
      <w:u w:val="single"/>
    </w:rPr>
  </w:style>
  <w:style w:type="character" w:customStyle="1" w:styleId="hps">
    <w:name w:val="hps"/>
    <w:basedOn w:val="Absatz-Standardschriftart"/>
    <w:rsid w:val="004E1A8A"/>
  </w:style>
  <w:style w:type="character" w:customStyle="1" w:styleId="atn">
    <w:name w:val="atn"/>
    <w:basedOn w:val="Absatz-Standardschriftart"/>
    <w:rsid w:val="004E1A8A"/>
  </w:style>
  <w:style w:type="character" w:customStyle="1" w:styleId="shorttext">
    <w:name w:val="short_text"/>
    <w:basedOn w:val="Absatz-Standardschriftart"/>
    <w:rsid w:val="00167A8D"/>
  </w:style>
  <w:style w:type="paragraph" w:customStyle="1" w:styleId="Default">
    <w:name w:val="Default"/>
    <w:rsid w:val="007C3A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Menzionenonrisolta1">
    <w:name w:val="Menzione non risolta1"/>
    <w:basedOn w:val="Absatz-Standardschriftart"/>
    <w:uiPriority w:val="99"/>
    <w:semiHidden/>
    <w:unhideWhenUsed/>
    <w:rsid w:val="004333DD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Absatz-Standardschriftart"/>
    <w:uiPriority w:val="99"/>
    <w:semiHidden/>
    <w:unhideWhenUsed/>
    <w:rsid w:val="00CD20A7"/>
    <w:rPr>
      <w:color w:val="808080"/>
      <w:shd w:val="clear" w:color="auto" w:fill="E6E6E6"/>
    </w:rPr>
  </w:style>
  <w:style w:type="table" w:styleId="Tabellenraster">
    <w:name w:val="Table Grid"/>
    <w:basedOn w:val="NormaleTabelle"/>
    <w:uiPriority w:val="59"/>
    <w:rsid w:val="00B578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3">
    <w:name w:val="Menzione non risolta3"/>
    <w:basedOn w:val="Absatz-Standardschriftart"/>
    <w:uiPriority w:val="99"/>
    <w:semiHidden/>
    <w:unhideWhenUsed/>
    <w:rsid w:val="00D5573D"/>
    <w:rPr>
      <w:color w:val="808080"/>
      <w:shd w:val="clear" w:color="auto" w:fill="E6E6E6"/>
    </w:rPr>
  </w:style>
  <w:style w:type="character" w:customStyle="1" w:styleId="Menzionenonrisolta4">
    <w:name w:val="Menzione non risolta4"/>
    <w:basedOn w:val="Absatz-Standardschriftart"/>
    <w:uiPriority w:val="99"/>
    <w:semiHidden/>
    <w:unhideWhenUsed/>
    <w:rsid w:val="004F1862"/>
    <w:rPr>
      <w:color w:val="808080"/>
      <w:shd w:val="clear" w:color="auto" w:fill="E6E6E6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4020DC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4020DC"/>
    <w:rPr>
      <w:rFonts w:ascii="Arial" w:eastAsia="Times New Roman" w:hAnsi="Arial" w:cs="Arial"/>
      <w:vanish/>
      <w:sz w:val="16"/>
      <w:szCs w:val="16"/>
      <w:lang w:val="it-IT" w:eastAsia="it-IT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4020DC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4020DC"/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customStyle="1" w:styleId="Menzionenonrisolta5">
    <w:name w:val="Menzione non risolta5"/>
    <w:basedOn w:val="Absatz-Standardschriftart"/>
    <w:uiPriority w:val="99"/>
    <w:semiHidden/>
    <w:unhideWhenUsed/>
    <w:rsid w:val="000F66FF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Absatz-Standardschriftart"/>
    <w:uiPriority w:val="99"/>
    <w:semiHidden/>
    <w:unhideWhenUsed/>
    <w:rsid w:val="005324EB"/>
    <w:rPr>
      <w:color w:val="605E5C"/>
      <w:shd w:val="clear" w:color="auto" w:fill="E1DFDD"/>
    </w:rPr>
  </w:style>
  <w:style w:type="character" w:customStyle="1" w:styleId="tlid-translation">
    <w:name w:val="tlid-translation"/>
    <w:basedOn w:val="Absatz-Standardschriftart"/>
    <w:rsid w:val="002435B1"/>
  </w:style>
  <w:style w:type="character" w:customStyle="1" w:styleId="Menzionenonrisolta7">
    <w:name w:val="Menzione non risolta7"/>
    <w:basedOn w:val="Absatz-Standardschriftart"/>
    <w:uiPriority w:val="99"/>
    <w:semiHidden/>
    <w:unhideWhenUsed/>
    <w:rsid w:val="00D90A41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Absatz-Standardschriftart"/>
    <w:uiPriority w:val="99"/>
    <w:rsid w:val="004679A3"/>
    <w:rPr>
      <w:color w:val="605E5C"/>
      <w:shd w:val="clear" w:color="auto" w:fill="E1DFDD"/>
    </w:rPr>
  </w:style>
  <w:style w:type="character" w:customStyle="1" w:styleId="Menzionenonrisolta9">
    <w:name w:val="Menzione non risolta9"/>
    <w:basedOn w:val="Absatz-Standardschriftart"/>
    <w:uiPriority w:val="99"/>
    <w:semiHidden/>
    <w:unhideWhenUsed/>
    <w:rsid w:val="00C54EF0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D7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1032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162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3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g"/><Relationship Id="rId18" Type="http://schemas.openxmlformats.org/officeDocument/2006/relationships/hyperlink" Target="http://www.museumimlagerhaus.ch/en" TargetMode="External"/><Relationship Id="rId26" Type="http://schemas.openxmlformats.org/officeDocument/2006/relationships/hyperlink" Target="http://www.lagodicostanza.eu/it/cosa-scoprire/in-giro-per-il-lago-di-costanza/crociere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bodensee.eu/it/cosa-scoprire/scena-culturale-vivace/chiese-e-monasteri/escursioni/basilica-di-weingarten-%E2%80%93-barocco-e-natura-all%E2%80%99unisono-_poi1700" TargetMode="External"/><Relationship Id="rId34" Type="http://schemas.openxmlformats.org/officeDocument/2006/relationships/hyperlink" Target="mailto:c.bartoli@abc-prc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bodensee.eu/it/cosa-scoprire/lago-di-costanza-highlights/eventi-principali/la-lunga-notte-dei-giardini-del-lago-di-costanza_event466" TargetMode="External"/><Relationship Id="rId17" Type="http://schemas.openxmlformats.org/officeDocument/2006/relationships/hyperlink" Target="http://www.museumimlagerhaus.ch/en/2019/02/25/vernissage-antonio-ligabue-der-schweizer-van-gogh/" TargetMode="External"/><Relationship Id="rId25" Type="http://schemas.openxmlformats.org/officeDocument/2006/relationships/hyperlink" Target="http://www.kloster-roggenburg.de/web/it/" TargetMode="External"/><Relationship Id="rId33" Type="http://schemas.openxmlformats.org/officeDocument/2006/relationships/hyperlink" Target="http://www.abc-prc.com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stiftsbezirk.ch/it/" TargetMode="External"/><Relationship Id="rId20" Type="http://schemas.openxmlformats.org/officeDocument/2006/relationships/hyperlink" Target="https://bodenseefestival.de" TargetMode="External"/><Relationship Id="rId29" Type="http://schemas.openxmlformats.org/officeDocument/2006/relationships/hyperlink" Target="http://www.lagodicostanza.e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odensee.eu/it/dove-andare/thurgau-lago-di-costanza" TargetMode="External"/><Relationship Id="rId24" Type="http://schemas.openxmlformats.org/officeDocument/2006/relationships/hyperlink" Target="https://www.bodensee.eu/it/cosa-scoprire/scena-culturale-vivace/chiese-e-monasteri/escursioni/l%E2%80%99abbazia-di-roggenburg_poi1703" TargetMode="External"/><Relationship Id="rId32" Type="http://schemas.openxmlformats.org/officeDocument/2006/relationships/hyperlink" Target="http://www.bodensee.eu/de/pressebereich/pressebilder" TargetMode="Externa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bregenz.travel/en" TargetMode="External"/><Relationship Id="rId23" Type="http://schemas.openxmlformats.org/officeDocument/2006/relationships/hyperlink" Target="http://www.kloster-schussenried.de/en" TargetMode="External"/><Relationship Id="rId28" Type="http://schemas.openxmlformats.org/officeDocument/2006/relationships/hyperlink" Target="http://www.trenitalia.com" TargetMode="External"/><Relationship Id="rId36" Type="http://schemas.openxmlformats.org/officeDocument/2006/relationships/footer" Target="footer1.xml"/><Relationship Id="rId10" Type="http://schemas.openxmlformats.org/officeDocument/2006/relationships/hyperlink" Target="http://www.mainau.de" TargetMode="External"/><Relationship Id="rId19" Type="http://schemas.openxmlformats.org/officeDocument/2006/relationships/hyperlink" Target="https://tportal.toubiz.de/StGallen/package/detail1/TDS00020012018990761?lang=it" TargetMode="External"/><Relationship Id="rId31" Type="http://schemas.openxmlformats.org/officeDocument/2006/relationships/hyperlink" Target="http://www.bodensee.e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s://www.bregenz.travel/en/tourism/events/event-series/bregenzer-fruehling/" TargetMode="External"/><Relationship Id="rId22" Type="http://schemas.openxmlformats.org/officeDocument/2006/relationships/image" Target="media/image3.jpg"/><Relationship Id="rId27" Type="http://schemas.openxmlformats.org/officeDocument/2006/relationships/hyperlink" Target="http://www.lagodicostanza.eu" TargetMode="External"/><Relationship Id="rId30" Type="http://schemas.openxmlformats.org/officeDocument/2006/relationships/hyperlink" Target="http://www.bodensee.eu/it/servizi/brochure" TargetMode="External"/><Relationship Id="rId35" Type="http://schemas.openxmlformats.org/officeDocument/2006/relationships/header" Target="header1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Benutzerdefiniert 11">
      <a:dk1>
        <a:srgbClr val="2E3B51"/>
      </a:dk1>
      <a:lt1>
        <a:sysClr val="window" lastClr="FFFFFF"/>
      </a:lt1>
      <a:dk2>
        <a:srgbClr val="2E3B51"/>
      </a:dk2>
      <a:lt2>
        <a:srgbClr val="FFFFFF"/>
      </a:lt2>
      <a:accent1>
        <a:srgbClr val="72CD1C"/>
      </a:accent1>
      <a:accent2>
        <a:srgbClr val="505050"/>
      </a:accent2>
      <a:accent3>
        <a:srgbClr val="5C5C5C"/>
      </a:accent3>
      <a:accent4>
        <a:srgbClr val="CDCDCD"/>
      </a:accent4>
      <a:accent5>
        <a:srgbClr val="00285A"/>
      </a:accent5>
      <a:accent6>
        <a:srgbClr val="B8E68D"/>
      </a:accent6>
      <a:hlink>
        <a:srgbClr val="0563C1"/>
      </a:hlink>
      <a:folHlink>
        <a:srgbClr val="954F72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61965-7F54-43AF-97B6-06EBFD7EA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1584</Words>
  <Characters>9984</Characters>
  <Application>Microsoft Office Word</Application>
  <DocSecurity>0</DocSecurity>
  <Lines>83</Lines>
  <Paragraphs>23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11545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Böhm</dc:creator>
  <cp:lastModifiedBy>Flavia Schär</cp:lastModifiedBy>
  <cp:revision>2</cp:revision>
  <cp:lastPrinted>2015-12-11T11:51:00Z</cp:lastPrinted>
  <dcterms:created xsi:type="dcterms:W3CDTF">2019-03-11T10:02:00Z</dcterms:created>
  <dcterms:modified xsi:type="dcterms:W3CDTF">2019-03-11T10:02:00Z</dcterms:modified>
</cp:coreProperties>
</file>