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12701" w14:textId="77777777" w:rsidR="00E409FD" w:rsidRPr="000012E7" w:rsidRDefault="000D3B8C" w:rsidP="00E409FD">
      <w:pPr>
        <w:pStyle w:val="Address"/>
        <w:spacing w:line="240" w:lineRule="auto"/>
        <w:rPr>
          <w:rFonts w:ascii="Calibri" w:hAnsi="Calibri" w:cs="Arial"/>
          <w:color w:val="141313"/>
          <w:sz w:val="22"/>
          <w:lang w:val="it-IT"/>
        </w:rPr>
      </w:pPr>
      <w:r w:rsidRPr="000012E7">
        <w:rPr>
          <w:rFonts w:ascii="Calibri" w:hAnsi="Calibri" w:cs="Arial"/>
          <w:color w:val="141313"/>
          <w:sz w:val="22"/>
          <w:lang w:val="it-IT"/>
        </w:rPr>
        <w:t xml:space="preserve"> </w:t>
      </w:r>
    </w:p>
    <w:p w14:paraId="640217B8" w14:textId="47023395" w:rsidR="00396333" w:rsidRPr="00A824B4" w:rsidRDefault="00396333" w:rsidP="00396333">
      <w:pPr>
        <w:spacing w:after="120"/>
        <w:ind w:right="22"/>
        <w:rPr>
          <w:rFonts w:ascii="Calibri" w:eastAsia="Times New Roman" w:hAnsi="Calibri" w:cs="Arial"/>
          <w:color w:val="0070C0"/>
          <w:lang w:val="it-IT"/>
        </w:rPr>
      </w:pPr>
      <w:r w:rsidRPr="00396333">
        <w:rPr>
          <w:rFonts w:ascii="Calibri" w:eastAsia="Times New Roman" w:hAnsi="Calibri" w:cs="Arial"/>
          <w:sz w:val="24"/>
          <w:szCs w:val="24"/>
          <w:lang w:val="it-IT"/>
        </w:rPr>
        <w:t>COMUNICATO STAMPA</w:t>
      </w:r>
    </w:p>
    <w:p w14:paraId="49246FF7" w14:textId="77777777" w:rsidR="00743CFC" w:rsidRDefault="00743CFC" w:rsidP="00CB6759">
      <w:pPr>
        <w:rPr>
          <w:rFonts w:ascii="Calibri" w:hAnsi="Calibri" w:cs="Calibri"/>
          <w:b/>
          <w:sz w:val="28"/>
          <w:szCs w:val="28"/>
          <w:lang w:val="it-IT"/>
        </w:rPr>
      </w:pPr>
      <w:r>
        <w:rPr>
          <w:rFonts w:ascii="Calibri" w:hAnsi="Calibri" w:cs="Calibri"/>
          <w:b/>
          <w:sz w:val="28"/>
          <w:szCs w:val="28"/>
          <w:lang w:val="it-IT"/>
        </w:rPr>
        <w:t xml:space="preserve">VACANZE IN FAMIGLIA SUL LAGO DI COSTANZA </w:t>
      </w:r>
    </w:p>
    <w:p w14:paraId="5C33530E" w14:textId="2BAF8AAF" w:rsidR="0022380F" w:rsidRDefault="0022380F" w:rsidP="0022380F">
      <w:pPr>
        <w:rPr>
          <w:rFonts w:ascii="Calibri" w:hAnsi="Calibri" w:cs="Calibri"/>
          <w:b/>
          <w:sz w:val="24"/>
          <w:szCs w:val="24"/>
          <w:lang w:val="it-IT"/>
        </w:rPr>
      </w:pPr>
      <w:r w:rsidRPr="00B351A2">
        <w:rPr>
          <w:rFonts w:ascii="Calibri" w:hAnsi="Calibri" w:cs="Calibri"/>
          <w:b/>
          <w:sz w:val="24"/>
          <w:szCs w:val="24"/>
          <w:lang w:val="it-IT"/>
        </w:rPr>
        <w:t xml:space="preserve">Ogni giorno una nuova avventura in un mondo a misura di </w:t>
      </w:r>
      <w:r>
        <w:rPr>
          <w:rFonts w:ascii="Calibri" w:hAnsi="Calibri" w:cs="Calibri"/>
          <w:b/>
          <w:sz w:val="24"/>
          <w:szCs w:val="24"/>
          <w:lang w:val="it-IT"/>
        </w:rPr>
        <w:t>bambini</w:t>
      </w:r>
    </w:p>
    <w:p w14:paraId="60AABAC9" w14:textId="77777777" w:rsidR="0022380F" w:rsidRPr="0098001F" w:rsidRDefault="0022380F" w:rsidP="006566FD">
      <w:pPr>
        <w:spacing w:line="240" w:lineRule="auto"/>
        <w:rPr>
          <w:rFonts w:ascii="Calibri" w:hAnsi="Calibri" w:cs="Calibri"/>
          <w:b/>
          <w:lang w:val="it-IT"/>
        </w:rPr>
      </w:pPr>
    </w:p>
    <w:p w14:paraId="576C675E" w14:textId="51850234" w:rsidR="00E273A6" w:rsidRDefault="00E273A6" w:rsidP="00E273A6">
      <w:pPr>
        <w:rPr>
          <w:rFonts w:ascii="Calibri" w:hAnsi="Calibri" w:cs="Calibri"/>
          <w:b/>
          <w:lang w:val="it-IT"/>
        </w:rPr>
      </w:pPr>
      <w:r w:rsidRPr="00E273A6">
        <w:rPr>
          <w:rFonts w:ascii="Calibri" w:hAnsi="Calibri" w:cs="Calibri"/>
          <w:b/>
          <w:lang w:val="it-IT"/>
        </w:rPr>
        <w:t>Viaggiare su un treno a vapore, muoversi sulle funi sospese nei boschi tra ponticelli e casette sugli alberi, scoprire l’habitat degli uomini preistorici o saperne di più sulla fabbricazione del cioccolato – degustazioni incluse. La Regione del Lago di Costanza, con i suoi meravigliosi paesaggi</w:t>
      </w:r>
      <w:r w:rsidR="000934E1">
        <w:rPr>
          <w:rFonts w:ascii="Calibri" w:hAnsi="Calibri" w:cs="Calibri"/>
          <w:b/>
          <w:lang w:val="it-IT"/>
        </w:rPr>
        <w:t xml:space="preserve"> verdi e blu</w:t>
      </w:r>
      <w:r w:rsidRPr="00E273A6">
        <w:rPr>
          <w:rFonts w:ascii="Calibri" w:hAnsi="Calibri" w:cs="Calibri"/>
          <w:b/>
          <w:lang w:val="it-IT"/>
        </w:rPr>
        <w:t xml:space="preserve">, è una destinazione che offre molto a chi viaggia con i bambini. Oltre al contatto immediato con la natura e i grandi spazi, i più piccoli qui trovano numerosissime attrazioni, musei, parchi tematici e divertimenti pensati apposta per loro. </w:t>
      </w:r>
    </w:p>
    <w:p w14:paraId="46EDCD77" w14:textId="2BF036C2" w:rsidR="0069537F" w:rsidRPr="00C71D05" w:rsidRDefault="0069537F" w:rsidP="00E273A6">
      <w:pPr>
        <w:rPr>
          <w:rFonts w:ascii="Calibri" w:hAnsi="Calibri" w:cs="Calibri"/>
          <w:b/>
          <w:lang w:val="it-IT"/>
        </w:rPr>
      </w:pPr>
    </w:p>
    <w:p w14:paraId="5E0F0B8D" w14:textId="0100FEBC" w:rsidR="001911BF" w:rsidRDefault="001911BF" w:rsidP="001911BF">
      <w:pPr>
        <w:rPr>
          <w:rFonts w:ascii="Calibri" w:hAnsi="Calibri" w:cs="Calibri"/>
          <w:b/>
          <w:lang w:val="it-IT"/>
        </w:rPr>
      </w:pPr>
      <w:r w:rsidRPr="001911BF">
        <w:rPr>
          <w:rFonts w:ascii="Calibri" w:hAnsi="Calibri" w:cs="Calibri"/>
          <w:b/>
          <w:lang w:val="it-IT"/>
        </w:rPr>
        <w:t xml:space="preserve">SAGHE, SCIMMIETTE E DAINI: A SPASSO TRA I BOSCHI E VICINI AGLI AMICI ANIMALI </w:t>
      </w:r>
    </w:p>
    <w:p w14:paraId="023B138B" w14:textId="58019B80" w:rsidR="001911BF" w:rsidRDefault="0098001F" w:rsidP="001911BF">
      <w:pPr>
        <w:pStyle w:val="Testonormale"/>
        <w:rPr>
          <w:rStyle w:val="Collegamentoipertestuale"/>
          <w:rFonts w:ascii="Calibri" w:hAnsi="Calibri" w:cs="Calibri"/>
          <w:sz w:val="22"/>
          <w:szCs w:val="22"/>
          <w:lang w:val="it-IT"/>
        </w:rPr>
      </w:pPr>
      <w:r>
        <w:rPr>
          <w:rFonts w:ascii="Calibri" w:hAnsi="Calibri" w:cs="Calibri"/>
          <w:noProof/>
          <w:sz w:val="22"/>
          <w:szCs w:val="22"/>
          <w:lang w:val="it-IT"/>
        </w:rPr>
        <w:drawing>
          <wp:anchor distT="0" distB="0" distL="114300" distR="114300" simplePos="0" relativeHeight="251662336" behindDoc="0" locked="0" layoutInCell="1" allowOverlap="1" wp14:anchorId="5100BDE2" wp14:editId="441F19A5">
            <wp:simplePos x="0" y="0"/>
            <wp:positionH relativeFrom="column">
              <wp:posOffset>-2540</wp:posOffset>
            </wp:positionH>
            <wp:positionV relativeFrom="paragraph">
              <wp:posOffset>284480</wp:posOffset>
            </wp:positionV>
            <wp:extent cx="2266950" cy="1511300"/>
            <wp:effectExtent l="0" t="0" r="0" b="0"/>
            <wp:wrapSquare wrapText="bothSides"/>
            <wp:docPr id="14" name="Immagine 14" descr="Immagine che contiene albero, terra, esterni, giraff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69231_WalserSagenWeg-3090LR.jpg"/>
                    <pic:cNvPicPr/>
                  </pic:nvPicPr>
                  <pic:blipFill>
                    <a:blip r:embed="rId8"/>
                    <a:stretch>
                      <a:fillRect/>
                    </a:stretch>
                  </pic:blipFill>
                  <pic:spPr>
                    <a:xfrm>
                      <a:off x="0" y="0"/>
                      <a:ext cx="2266950" cy="1511300"/>
                    </a:xfrm>
                    <a:prstGeom prst="rect">
                      <a:avLst/>
                    </a:prstGeom>
                  </pic:spPr>
                </pic:pic>
              </a:graphicData>
            </a:graphic>
            <wp14:sizeRelH relativeFrom="page">
              <wp14:pctWidth>0</wp14:pctWidth>
            </wp14:sizeRelH>
            <wp14:sizeRelV relativeFrom="page">
              <wp14:pctHeight>0</wp14:pctHeight>
            </wp14:sizeRelV>
          </wp:anchor>
        </w:drawing>
      </w:r>
      <w:r w:rsidR="001911BF" w:rsidRPr="001911BF">
        <w:rPr>
          <w:rFonts w:ascii="Calibri" w:hAnsi="Calibri" w:cs="Calibri"/>
          <w:sz w:val="22"/>
          <w:szCs w:val="22"/>
          <w:lang w:val="it-IT"/>
        </w:rPr>
        <w:t>Camminate nei boschi, passeggiate nei prati o piccole escursioni. A volte per appassionar</w:t>
      </w:r>
      <w:r w:rsidR="00023BF7">
        <w:rPr>
          <w:rFonts w:ascii="Calibri" w:hAnsi="Calibri" w:cs="Calibri"/>
          <w:sz w:val="22"/>
          <w:szCs w:val="22"/>
          <w:lang w:val="it-IT"/>
        </w:rPr>
        <w:t xml:space="preserve">e i bambini </w:t>
      </w:r>
      <w:r w:rsidR="001911BF" w:rsidRPr="001911BF">
        <w:rPr>
          <w:rFonts w:ascii="Calibri" w:hAnsi="Calibri" w:cs="Calibri"/>
          <w:sz w:val="22"/>
          <w:szCs w:val="22"/>
          <w:lang w:val="it-IT"/>
        </w:rPr>
        <w:t xml:space="preserve">alla montagna basta entrare nel loro mondo. Nel </w:t>
      </w:r>
      <w:hyperlink r:id="rId9" w:history="1">
        <w:r w:rsidR="001911BF" w:rsidRPr="001911BF">
          <w:rPr>
            <w:rStyle w:val="Collegamentoipertestuale"/>
            <w:rFonts w:ascii="Calibri" w:hAnsi="Calibri" w:cs="Calibri"/>
            <w:b/>
            <w:sz w:val="22"/>
            <w:szCs w:val="22"/>
            <w:lang w:val="it-IT"/>
          </w:rPr>
          <w:t>Principato del Liechtenstein</w:t>
        </w:r>
      </w:hyperlink>
      <w:r w:rsidR="001911BF" w:rsidRPr="001911BF">
        <w:rPr>
          <w:rFonts w:ascii="Calibri" w:hAnsi="Calibri" w:cs="Calibri"/>
          <w:sz w:val="22"/>
          <w:szCs w:val="22"/>
          <w:lang w:val="it-IT"/>
        </w:rPr>
        <w:t xml:space="preserve"> il </w:t>
      </w:r>
      <w:r w:rsidR="001911BF" w:rsidRPr="001911BF">
        <w:rPr>
          <w:rFonts w:ascii="Calibri" w:hAnsi="Calibri" w:cs="Calibri"/>
          <w:b/>
          <w:sz w:val="22"/>
          <w:szCs w:val="22"/>
          <w:lang w:val="it-IT"/>
        </w:rPr>
        <w:t>Sentiero delle Fiabe</w:t>
      </w:r>
      <w:r w:rsidR="001911BF" w:rsidRPr="001911BF">
        <w:rPr>
          <w:rFonts w:ascii="Calibri" w:hAnsi="Calibri" w:cs="Calibri"/>
          <w:sz w:val="22"/>
          <w:szCs w:val="22"/>
          <w:lang w:val="it-IT"/>
        </w:rPr>
        <w:t xml:space="preserve"> è popolato da grandi sculture intagliate nel legno dalla forma di draghi, giganti e streghe e ogni estate, durante le </w:t>
      </w:r>
      <w:hyperlink r:id="rId10" w:history="1">
        <w:r w:rsidR="001911BF" w:rsidRPr="001911BF">
          <w:rPr>
            <w:rStyle w:val="Collegamentoipertestuale"/>
            <w:rFonts w:ascii="Calibri" w:hAnsi="Calibri" w:cs="Calibri"/>
            <w:sz w:val="22"/>
            <w:szCs w:val="22"/>
            <w:lang w:val="it-IT"/>
          </w:rPr>
          <w:t>Settimane delle Saghe Walser</w:t>
        </w:r>
      </w:hyperlink>
      <w:r w:rsidR="001911BF" w:rsidRPr="001911BF">
        <w:rPr>
          <w:rFonts w:ascii="Calibri" w:hAnsi="Calibri" w:cs="Calibri"/>
          <w:sz w:val="22"/>
          <w:szCs w:val="22"/>
          <w:lang w:val="it-IT"/>
        </w:rPr>
        <w:t xml:space="preserve">, passeggiate guidate raccontano ai più piccoli un variegato mondo di figure fantastiche. A </w:t>
      </w:r>
      <w:r w:rsidR="001911BF" w:rsidRPr="001911BF">
        <w:rPr>
          <w:rFonts w:ascii="Calibri" w:hAnsi="Calibri" w:cs="Calibri"/>
          <w:b/>
          <w:sz w:val="22"/>
          <w:szCs w:val="22"/>
          <w:lang w:val="it-IT"/>
        </w:rPr>
        <w:t>Bregenz</w:t>
      </w:r>
      <w:r w:rsidR="001911BF" w:rsidRPr="001911BF">
        <w:rPr>
          <w:rFonts w:ascii="Calibri" w:hAnsi="Calibri" w:cs="Calibri"/>
          <w:sz w:val="22"/>
          <w:szCs w:val="22"/>
          <w:lang w:val="it-IT"/>
        </w:rPr>
        <w:t xml:space="preserve">, nel vicino </w:t>
      </w:r>
      <w:hyperlink r:id="rId11" w:history="1">
        <w:r w:rsidR="001911BF" w:rsidRPr="001911BF">
          <w:rPr>
            <w:rStyle w:val="Collegamentoipertestuale"/>
            <w:rFonts w:ascii="Calibri" w:hAnsi="Calibri" w:cs="Calibri"/>
            <w:sz w:val="22"/>
            <w:szCs w:val="22"/>
            <w:lang w:val="it-IT"/>
          </w:rPr>
          <w:t>lembo austriaco</w:t>
        </w:r>
      </w:hyperlink>
      <w:r w:rsidR="001911BF" w:rsidRPr="001911BF">
        <w:rPr>
          <w:rFonts w:ascii="Calibri" w:hAnsi="Calibri" w:cs="Calibri"/>
          <w:sz w:val="22"/>
          <w:szCs w:val="22"/>
          <w:lang w:val="it-IT"/>
        </w:rPr>
        <w:t xml:space="preserve"> del Lago di Costanza, la funivia del Monte </w:t>
      </w:r>
      <w:proofErr w:type="spellStart"/>
      <w:r w:rsidR="001911BF" w:rsidRPr="001911BF">
        <w:rPr>
          <w:rFonts w:ascii="Calibri" w:hAnsi="Calibri" w:cs="Calibri"/>
          <w:sz w:val="22"/>
          <w:szCs w:val="22"/>
          <w:lang w:val="it-IT"/>
        </w:rPr>
        <w:t>Pfänder</w:t>
      </w:r>
      <w:proofErr w:type="spellEnd"/>
      <w:r w:rsidR="001911BF" w:rsidRPr="001911BF">
        <w:rPr>
          <w:rFonts w:ascii="Calibri" w:hAnsi="Calibri" w:cs="Calibri"/>
          <w:sz w:val="22"/>
          <w:szCs w:val="22"/>
          <w:lang w:val="it-IT"/>
        </w:rPr>
        <w:t xml:space="preserve"> conduce in pochi minuti a un plateau da dove partire </w:t>
      </w:r>
      <w:r w:rsidR="001911BF" w:rsidRPr="001D0E70">
        <w:rPr>
          <w:rFonts w:ascii="Calibri" w:hAnsi="Calibri" w:cs="Calibri"/>
          <w:sz w:val="22"/>
          <w:szCs w:val="22"/>
          <w:lang w:val="it-IT"/>
        </w:rPr>
        <w:t xml:space="preserve">per camminate panoramiche nel verde, non prima di essersi fermati ad ammirare </w:t>
      </w:r>
      <w:r w:rsidR="001911BF" w:rsidRPr="001D0E70">
        <w:rPr>
          <w:rStyle w:val="Collegamentoipertestuale"/>
          <w:rFonts w:ascii="Calibri" w:hAnsi="Calibri" w:cs="Calibri"/>
          <w:color w:val="auto"/>
          <w:sz w:val="22"/>
          <w:szCs w:val="22"/>
          <w:u w:val="none"/>
          <w:lang w:val="it-IT"/>
        </w:rPr>
        <w:t>gli animali del “parco alpino”</w:t>
      </w:r>
      <w:r w:rsidR="00023BF7">
        <w:rPr>
          <w:rStyle w:val="Collegamentoipertestuale"/>
          <w:rFonts w:ascii="Calibri" w:hAnsi="Calibri" w:cs="Calibri"/>
          <w:color w:val="auto"/>
          <w:sz w:val="22"/>
          <w:szCs w:val="22"/>
          <w:u w:val="none"/>
          <w:lang w:val="it-IT"/>
        </w:rPr>
        <w:t xml:space="preserve"> e</w:t>
      </w:r>
      <w:r w:rsidR="001911BF" w:rsidRPr="001D0E70">
        <w:rPr>
          <w:rStyle w:val="Collegamentoipertestuale"/>
          <w:rFonts w:ascii="Calibri" w:hAnsi="Calibri" w:cs="Calibri"/>
          <w:color w:val="auto"/>
          <w:sz w:val="22"/>
          <w:szCs w:val="22"/>
          <w:u w:val="none"/>
          <w:lang w:val="it-IT"/>
        </w:rPr>
        <w:t xml:space="preserve"> incontrare a distanza ravvicinata cervi, daini e marmotte</w:t>
      </w:r>
      <w:r w:rsidR="001911BF" w:rsidRPr="001D0E70">
        <w:rPr>
          <w:rStyle w:val="Collegamentoipertestuale"/>
          <w:rFonts w:ascii="Calibri" w:hAnsi="Calibri" w:cs="Calibri"/>
          <w:color w:val="auto"/>
          <w:sz w:val="22"/>
          <w:szCs w:val="22"/>
          <w:lang w:val="it-IT"/>
        </w:rPr>
        <w:t xml:space="preserve"> </w:t>
      </w:r>
      <w:hyperlink r:id="rId12" w:history="1">
        <w:r w:rsidR="001911BF" w:rsidRPr="001911BF">
          <w:rPr>
            <w:rStyle w:val="Collegamentoipertestuale"/>
            <w:rFonts w:ascii="Calibri" w:hAnsi="Calibri" w:cs="Calibri"/>
            <w:sz w:val="22"/>
            <w:szCs w:val="22"/>
            <w:lang w:val="it-IT"/>
          </w:rPr>
          <w:t>(www.pfaender.at/it/</w:t>
        </w:r>
      </w:hyperlink>
      <w:r w:rsidR="001911BF" w:rsidRPr="001911BF">
        <w:rPr>
          <w:rStyle w:val="Collegamentoipertestuale"/>
          <w:rFonts w:ascii="Calibri" w:hAnsi="Calibri" w:cs="Calibri"/>
          <w:sz w:val="22"/>
          <w:szCs w:val="22"/>
          <w:lang w:val="it-IT"/>
        </w:rPr>
        <w:t xml:space="preserve">). </w:t>
      </w:r>
      <w:r w:rsidR="001911BF" w:rsidRPr="001911BF">
        <w:rPr>
          <w:rStyle w:val="Collegamentoipertestuale"/>
          <w:rFonts w:ascii="Calibri" w:hAnsi="Calibri" w:cs="Calibri"/>
          <w:color w:val="auto"/>
          <w:sz w:val="22"/>
          <w:szCs w:val="22"/>
          <w:u w:val="none"/>
          <w:lang w:val="it-IT"/>
        </w:rPr>
        <w:t xml:space="preserve">Per chi vuole saperne di più sulla fauna di montagna, il bellissimo museo interattivo </w:t>
      </w:r>
      <w:proofErr w:type="spellStart"/>
      <w:r w:rsidR="001911BF" w:rsidRPr="001911BF">
        <w:rPr>
          <w:rStyle w:val="Collegamentoipertestuale"/>
          <w:rFonts w:ascii="Calibri" w:hAnsi="Calibri" w:cs="Calibri"/>
          <w:b/>
          <w:color w:val="auto"/>
          <w:sz w:val="22"/>
          <w:szCs w:val="22"/>
          <w:u w:val="none"/>
          <w:lang w:val="it-IT"/>
        </w:rPr>
        <w:t>inatura</w:t>
      </w:r>
      <w:proofErr w:type="spellEnd"/>
      <w:r w:rsidR="001911BF" w:rsidRPr="001911BF">
        <w:rPr>
          <w:rStyle w:val="Collegamentoipertestuale"/>
          <w:rFonts w:ascii="Calibri" w:hAnsi="Calibri" w:cs="Calibri"/>
          <w:color w:val="auto"/>
          <w:sz w:val="22"/>
          <w:szCs w:val="22"/>
          <w:u w:val="none"/>
          <w:lang w:val="it-IT"/>
        </w:rPr>
        <w:t xml:space="preserve"> nella vicina </w:t>
      </w:r>
      <w:proofErr w:type="spellStart"/>
      <w:r w:rsidR="001911BF" w:rsidRPr="001911BF">
        <w:rPr>
          <w:rStyle w:val="Collegamentoipertestuale"/>
          <w:rFonts w:ascii="Calibri" w:hAnsi="Calibri" w:cs="Calibri"/>
          <w:b/>
          <w:color w:val="auto"/>
          <w:sz w:val="22"/>
          <w:szCs w:val="22"/>
          <w:u w:val="none"/>
          <w:lang w:val="it-IT"/>
        </w:rPr>
        <w:t>Dornbirn</w:t>
      </w:r>
      <w:proofErr w:type="spellEnd"/>
      <w:r w:rsidR="001911BF" w:rsidRPr="001911BF">
        <w:rPr>
          <w:rFonts w:ascii="Calibri" w:hAnsi="Calibri" w:cs="Calibri"/>
          <w:sz w:val="22"/>
          <w:szCs w:val="22"/>
          <w:lang w:val="it-IT"/>
        </w:rPr>
        <w:t>, ancora in Austria, permette di scoprire la vita di piante e animali dei boschi, ma anche il corpo umano, utilizzando tutti i sensi – annusando, toccando, saltando e mettendosi alla prova in un affascinante percorso di conoscenza (</w:t>
      </w:r>
      <w:hyperlink r:id="rId13" w:history="1">
        <w:r w:rsidR="001911BF" w:rsidRPr="001911BF">
          <w:rPr>
            <w:rStyle w:val="Collegamentoipertestuale"/>
            <w:rFonts w:ascii="Calibri" w:hAnsi="Calibri" w:cs="Calibri"/>
            <w:sz w:val="22"/>
            <w:szCs w:val="22"/>
            <w:lang w:val="it-IT"/>
          </w:rPr>
          <w:t>www.inatura.at</w:t>
        </w:r>
      </w:hyperlink>
      <w:r w:rsidR="001911BF" w:rsidRPr="001911BF">
        <w:rPr>
          <w:rFonts w:ascii="Calibri" w:hAnsi="Calibri" w:cs="Calibri"/>
          <w:sz w:val="22"/>
          <w:szCs w:val="22"/>
          <w:lang w:val="it-IT"/>
        </w:rPr>
        <w:t xml:space="preserve">). Sulla sponda tedesca del </w:t>
      </w:r>
      <w:r w:rsidR="00C71D05">
        <w:rPr>
          <w:rFonts w:ascii="Calibri" w:hAnsi="Calibri" w:cs="Calibri"/>
          <w:sz w:val="22"/>
          <w:szCs w:val="22"/>
          <w:lang w:val="it-IT"/>
        </w:rPr>
        <w:t>l</w:t>
      </w:r>
      <w:r w:rsidR="001911BF" w:rsidRPr="001911BF">
        <w:rPr>
          <w:rFonts w:ascii="Calibri" w:hAnsi="Calibri" w:cs="Calibri"/>
          <w:sz w:val="22"/>
          <w:szCs w:val="22"/>
          <w:lang w:val="it-IT"/>
        </w:rPr>
        <w:t>ago un’attrazione da non perdere con i bambini è l’</w:t>
      </w:r>
      <w:proofErr w:type="spellStart"/>
      <w:r w:rsidR="001911BF" w:rsidRPr="001911BF">
        <w:rPr>
          <w:rFonts w:ascii="Calibri" w:hAnsi="Calibri" w:cs="Calibri"/>
          <w:b/>
          <w:sz w:val="22"/>
          <w:szCs w:val="22"/>
          <w:lang w:val="it-IT"/>
        </w:rPr>
        <w:t>Affenberg</w:t>
      </w:r>
      <w:proofErr w:type="spellEnd"/>
      <w:r w:rsidR="001911BF" w:rsidRPr="001911BF">
        <w:rPr>
          <w:rFonts w:ascii="Calibri" w:hAnsi="Calibri" w:cs="Calibri"/>
          <w:b/>
          <w:sz w:val="22"/>
          <w:szCs w:val="22"/>
          <w:lang w:val="it-IT"/>
        </w:rPr>
        <w:t xml:space="preserve"> Salem</w:t>
      </w:r>
      <w:r w:rsidR="001911BF" w:rsidRPr="001911BF">
        <w:rPr>
          <w:rFonts w:ascii="Calibri" w:hAnsi="Calibri" w:cs="Calibri"/>
          <w:sz w:val="22"/>
          <w:szCs w:val="22"/>
          <w:lang w:val="it-IT"/>
        </w:rPr>
        <w:t xml:space="preserve">, un parco di 20 ettari dove vivono </w:t>
      </w:r>
      <w:r w:rsidR="001911BF" w:rsidRPr="001911BF">
        <w:rPr>
          <w:rStyle w:val="Collegamentoipertestuale"/>
          <w:rFonts w:ascii="Calibri" w:hAnsi="Calibri" w:cs="Calibri"/>
          <w:color w:val="auto"/>
          <w:sz w:val="22"/>
          <w:szCs w:val="22"/>
          <w:u w:val="none"/>
          <w:lang w:val="it-IT"/>
        </w:rPr>
        <w:t>200 bertucce originarie del Nord Africa, da osservare, accarezzare, o alle quali dar da mangiare</w:t>
      </w:r>
      <w:r w:rsidR="001911BF" w:rsidRPr="001911BF">
        <w:rPr>
          <w:rStyle w:val="Collegamentoipertestuale"/>
          <w:rFonts w:ascii="Calibri" w:hAnsi="Calibri" w:cs="Calibri"/>
          <w:color w:val="auto"/>
          <w:sz w:val="22"/>
          <w:szCs w:val="22"/>
          <w:lang w:val="it-IT"/>
        </w:rPr>
        <w:t xml:space="preserve"> </w:t>
      </w:r>
      <w:r w:rsidR="001911BF" w:rsidRPr="001911BF">
        <w:rPr>
          <w:rFonts w:ascii="Calibri" w:hAnsi="Calibri" w:cs="Calibri"/>
          <w:sz w:val="22"/>
          <w:szCs w:val="22"/>
          <w:lang w:val="it-IT"/>
        </w:rPr>
        <w:t>(</w:t>
      </w:r>
      <w:hyperlink r:id="rId14" w:history="1">
        <w:r w:rsidR="001911BF" w:rsidRPr="001911BF">
          <w:rPr>
            <w:rStyle w:val="Collegamentoipertestuale"/>
            <w:rFonts w:ascii="Calibri" w:hAnsi="Calibri" w:cs="Calibri"/>
            <w:sz w:val="22"/>
            <w:szCs w:val="22"/>
            <w:lang w:val="it-IT"/>
          </w:rPr>
          <w:t>www.affenberg-salem.de</w:t>
        </w:r>
      </w:hyperlink>
      <w:r w:rsidR="001911BF" w:rsidRPr="001911BF">
        <w:rPr>
          <w:rFonts w:ascii="Calibri" w:hAnsi="Calibri" w:cs="Calibri"/>
          <w:sz w:val="22"/>
          <w:szCs w:val="22"/>
          <w:lang w:val="it-IT"/>
        </w:rPr>
        <w:t>)</w:t>
      </w:r>
      <w:r w:rsidR="001911BF" w:rsidRPr="001911BF">
        <w:rPr>
          <w:rStyle w:val="Collegamentoipertestuale"/>
          <w:rFonts w:ascii="Calibri" w:hAnsi="Calibri" w:cs="Calibri"/>
          <w:sz w:val="22"/>
          <w:szCs w:val="22"/>
          <w:lang w:val="it-IT"/>
        </w:rPr>
        <w:t xml:space="preserve">. </w:t>
      </w:r>
      <w:r w:rsidR="001911BF" w:rsidRPr="001911BF">
        <w:rPr>
          <w:rStyle w:val="Collegamentoipertestuale"/>
          <w:rFonts w:ascii="Calibri" w:hAnsi="Calibri" w:cs="Calibri"/>
          <w:color w:val="auto"/>
          <w:sz w:val="22"/>
          <w:szCs w:val="22"/>
          <w:u w:val="none"/>
          <w:lang w:val="it-IT"/>
        </w:rPr>
        <w:t xml:space="preserve">Cammelli, zebre, tigri e tanti altri animali esotici si trovano al </w:t>
      </w:r>
      <w:hyperlink r:id="rId15" w:history="1">
        <w:r w:rsidR="001911BF" w:rsidRPr="001911BF">
          <w:rPr>
            <w:rStyle w:val="Collegamentoipertestuale"/>
            <w:rFonts w:ascii="Calibri" w:hAnsi="Calibri" w:cs="Calibri"/>
            <w:b/>
            <w:color w:val="auto"/>
            <w:sz w:val="22"/>
            <w:szCs w:val="22"/>
            <w:u w:val="none"/>
            <w:lang w:val="it-IT"/>
          </w:rPr>
          <w:t>Walter Zoo</w:t>
        </w:r>
      </w:hyperlink>
      <w:r w:rsidR="001911BF" w:rsidRPr="001911BF">
        <w:rPr>
          <w:rStyle w:val="Collegamentoipertestuale"/>
          <w:rFonts w:ascii="Calibri" w:hAnsi="Calibri" w:cs="Calibri"/>
          <w:color w:val="auto"/>
          <w:sz w:val="22"/>
          <w:szCs w:val="22"/>
          <w:u w:val="none"/>
          <w:lang w:val="it-IT"/>
        </w:rPr>
        <w:t xml:space="preserve"> presso </w:t>
      </w:r>
      <w:r w:rsidR="001911BF" w:rsidRPr="001911BF">
        <w:rPr>
          <w:rStyle w:val="Collegamentoipertestuale"/>
          <w:rFonts w:ascii="Calibri" w:hAnsi="Calibri" w:cs="Calibri"/>
          <w:b/>
          <w:color w:val="auto"/>
          <w:sz w:val="22"/>
          <w:szCs w:val="22"/>
          <w:u w:val="none"/>
          <w:lang w:val="it-IT"/>
        </w:rPr>
        <w:t>San Gallo</w:t>
      </w:r>
      <w:r w:rsidR="001911BF" w:rsidRPr="001911BF">
        <w:rPr>
          <w:rStyle w:val="Collegamentoipertestuale"/>
          <w:rFonts w:ascii="Calibri" w:hAnsi="Calibri" w:cs="Calibri"/>
          <w:color w:val="auto"/>
          <w:sz w:val="22"/>
          <w:szCs w:val="22"/>
          <w:u w:val="none"/>
          <w:lang w:val="it-IT"/>
        </w:rPr>
        <w:t>, in Svizzera,  – ma non mancano anche i pony da cavalcare e un grande parco-giochi</w:t>
      </w:r>
      <w:r w:rsidR="001911BF" w:rsidRPr="001911BF">
        <w:rPr>
          <w:rStyle w:val="Collegamentoipertestuale"/>
          <w:rFonts w:ascii="Calibri" w:hAnsi="Calibri" w:cs="Calibri"/>
          <w:color w:val="auto"/>
          <w:sz w:val="22"/>
          <w:szCs w:val="22"/>
          <w:lang w:val="it-IT"/>
        </w:rPr>
        <w:t xml:space="preserve"> </w:t>
      </w:r>
      <w:r w:rsidR="001911BF" w:rsidRPr="001911BF">
        <w:rPr>
          <w:rStyle w:val="Collegamentoipertestuale"/>
          <w:rFonts w:ascii="Calibri" w:hAnsi="Calibri" w:cs="Calibri"/>
          <w:sz w:val="22"/>
          <w:szCs w:val="22"/>
          <w:lang w:val="it-IT"/>
        </w:rPr>
        <w:t>(</w:t>
      </w:r>
      <w:hyperlink r:id="rId16" w:history="1">
        <w:r w:rsidR="001911BF" w:rsidRPr="001911BF">
          <w:rPr>
            <w:rStyle w:val="Collegamentoipertestuale"/>
            <w:rFonts w:ascii="Calibri" w:hAnsi="Calibri" w:cs="Calibri"/>
            <w:sz w:val="22"/>
            <w:szCs w:val="22"/>
            <w:lang w:val="it-IT"/>
          </w:rPr>
          <w:t>www.walterzoo.ch</w:t>
        </w:r>
      </w:hyperlink>
      <w:r w:rsidR="001911BF" w:rsidRPr="001911BF">
        <w:rPr>
          <w:rStyle w:val="Collegamentoipertestuale"/>
          <w:rFonts w:ascii="Calibri" w:hAnsi="Calibri" w:cs="Calibri"/>
          <w:sz w:val="22"/>
          <w:szCs w:val="22"/>
          <w:lang w:val="it-IT"/>
        </w:rPr>
        <w:t xml:space="preserve">). </w:t>
      </w:r>
      <w:r w:rsidR="001911BF" w:rsidRPr="001911BF">
        <w:rPr>
          <w:rStyle w:val="Collegamentoipertestuale"/>
          <w:rFonts w:ascii="Calibri" w:hAnsi="Calibri" w:cs="Calibri"/>
          <w:color w:val="auto"/>
          <w:sz w:val="22"/>
          <w:szCs w:val="22"/>
          <w:u w:val="none"/>
          <w:lang w:val="it-IT"/>
        </w:rPr>
        <w:t xml:space="preserve">Voglia di incontrare da vicino vipere, serpenti e iguane? Il </w:t>
      </w:r>
      <w:r w:rsidR="001911BF" w:rsidRPr="001911BF">
        <w:rPr>
          <w:rStyle w:val="Collegamentoipertestuale"/>
          <w:rFonts w:ascii="Calibri" w:hAnsi="Calibri" w:cs="Calibri"/>
          <w:b/>
          <w:color w:val="auto"/>
          <w:sz w:val="22"/>
          <w:szCs w:val="22"/>
          <w:u w:val="none"/>
          <w:lang w:val="it-IT"/>
        </w:rPr>
        <w:t xml:space="preserve">rettilario di </w:t>
      </w:r>
      <w:proofErr w:type="spellStart"/>
      <w:r w:rsidR="001911BF" w:rsidRPr="001911BF">
        <w:rPr>
          <w:rStyle w:val="Collegamentoipertestuale"/>
          <w:rFonts w:ascii="Calibri" w:hAnsi="Calibri" w:cs="Calibri"/>
          <w:b/>
          <w:color w:val="auto"/>
          <w:sz w:val="22"/>
          <w:szCs w:val="22"/>
          <w:u w:val="none"/>
          <w:lang w:val="it-IT"/>
        </w:rPr>
        <w:t>Unteruhldingen</w:t>
      </w:r>
      <w:proofErr w:type="spellEnd"/>
      <w:r w:rsidR="001911BF" w:rsidRPr="001911BF">
        <w:rPr>
          <w:rStyle w:val="Collegamentoipertestuale"/>
          <w:rFonts w:ascii="Calibri" w:hAnsi="Calibri" w:cs="Calibri"/>
          <w:color w:val="auto"/>
          <w:sz w:val="22"/>
          <w:szCs w:val="22"/>
          <w:u w:val="none"/>
          <w:lang w:val="it-IT"/>
        </w:rPr>
        <w:t xml:space="preserve">, con i suoi animali esotici e la fauna rettile locale, è sicuramente il posto giusto </w:t>
      </w:r>
      <w:r w:rsidR="001911BF" w:rsidRPr="001911BF">
        <w:rPr>
          <w:rStyle w:val="Collegamentoipertestuale"/>
          <w:rFonts w:ascii="Calibri" w:hAnsi="Calibri" w:cs="Calibri"/>
          <w:sz w:val="22"/>
          <w:szCs w:val="22"/>
          <w:lang w:val="it-IT"/>
        </w:rPr>
        <w:t>(</w:t>
      </w:r>
      <w:hyperlink r:id="rId17" w:history="1">
        <w:r w:rsidR="001911BF" w:rsidRPr="001911BF">
          <w:rPr>
            <w:rStyle w:val="Collegamentoipertestuale"/>
            <w:rFonts w:ascii="Calibri" w:hAnsi="Calibri" w:cs="Calibri"/>
            <w:sz w:val="22"/>
            <w:szCs w:val="22"/>
            <w:lang w:val="it-IT"/>
          </w:rPr>
          <w:t>www.reptilienhaus.de</w:t>
        </w:r>
      </w:hyperlink>
      <w:r w:rsidR="001911BF" w:rsidRPr="001911BF">
        <w:rPr>
          <w:rStyle w:val="Collegamentoipertestuale"/>
          <w:rFonts w:ascii="Calibri" w:hAnsi="Calibri" w:cs="Calibri"/>
          <w:sz w:val="22"/>
          <w:szCs w:val="22"/>
          <w:lang w:val="it-IT"/>
        </w:rPr>
        <w:t xml:space="preserve">).  </w:t>
      </w:r>
    </w:p>
    <w:p w14:paraId="1E7E8D68" w14:textId="1A76986F" w:rsidR="00E606EF" w:rsidRPr="0031045F" w:rsidRDefault="00E606EF" w:rsidP="00E606EF">
      <w:pPr>
        <w:spacing w:line="240" w:lineRule="auto"/>
        <w:rPr>
          <w:rFonts w:ascii="Calibri" w:hAnsi="Calibri" w:cs="Calibri"/>
          <w:b/>
          <w:sz w:val="20"/>
          <w:szCs w:val="20"/>
          <w:lang w:val="it-IT"/>
        </w:rPr>
      </w:pPr>
      <w:r w:rsidRPr="0031045F">
        <w:rPr>
          <w:rFonts w:ascii="Calibri" w:hAnsi="Calibri" w:cs="Calibri"/>
          <w:b/>
          <w:sz w:val="20"/>
          <w:szCs w:val="20"/>
          <w:lang w:val="it-IT"/>
        </w:rPr>
        <w:t xml:space="preserve">Immagine: </w:t>
      </w:r>
      <w:r w:rsidR="004D3CCF">
        <w:rPr>
          <w:rFonts w:ascii="Calibri" w:hAnsi="Calibri" w:cs="Calibri"/>
          <w:b/>
          <w:sz w:val="20"/>
          <w:szCs w:val="20"/>
          <w:lang w:val="it-IT"/>
        </w:rPr>
        <w:t>Sentiero delle Fiabe</w:t>
      </w:r>
      <w:r w:rsidRPr="0031045F">
        <w:rPr>
          <w:rFonts w:ascii="Calibri" w:hAnsi="Calibri" w:cs="Calibri"/>
          <w:b/>
          <w:sz w:val="20"/>
          <w:szCs w:val="20"/>
          <w:lang w:val="it-IT"/>
        </w:rPr>
        <w:t>,</w:t>
      </w:r>
      <w:r w:rsidR="004D3CCF">
        <w:rPr>
          <w:rFonts w:ascii="Calibri" w:hAnsi="Calibri" w:cs="Calibri"/>
          <w:b/>
          <w:sz w:val="20"/>
          <w:szCs w:val="20"/>
          <w:lang w:val="it-IT"/>
        </w:rPr>
        <w:t xml:space="preserve"> Principato del Liechtenstein, </w:t>
      </w:r>
      <w:r w:rsidRPr="0031045F">
        <w:rPr>
          <w:rFonts w:ascii="Calibri" w:hAnsi="Calibri" w:cs="Calibri"/>
          <w:b/>
          <w:sz w:val="20"/>
          <w:szCs w:val="20"/>
          <w:lang w:val="it-IT"/>
        </w:rPr>
        <w:t xml:space="preserve">credits: </w:t>
      </w:r>
      <w:r w:rsidR="004D3CCF">
        <w:rPr>
          <w:rFonts w:ascii="Calibri" w:hAnsi="Calibri" w:cs="Calibri"/>
          <w:b/>
          <w:sz w:val="20"/>
          <w:szCs w:val="20"/>
          <w:lang w:val="it-IT"/>
        </w:rPr>
        <w:t>Liechtenstein Tourismus</w:t>
      </w:r>
    </w:p>
    <w:p w14:paraId="0D8766C7" w14:textId="77777777" w:rsidR="00E606EF" w:rsidRDefault="00E606EF" w:rsidP="001911BF">
      <w:pPr>
        <w:pStyle w:val="Testonormale"/>
        <w:rPr>
          <w:rStyle w:val="Collegamentoipertestuale"/>
          <w:rFonts w:ascii="Calibri" w:hAnsi="Calibri" w:cs="Calibri"/>
          <w:sz w:val="22"/>
          <w:szCs w:val="22"/>
          <w:lang w:val="it-IT"/>
        </w:rPr>
      </w:pPr>
    </w:p>
    <w:p w14:paraId="017C015B" w14:textId="3AA506A2" w:rsidR="00DF1B93" w:rsidRDefault="00DF1B93" w:rsidP="001911BF">
      <w:pPr>
        <w:pStyle w:val="Testonormale"/>
        <w:rPr>
          <w:rStyle w:val="Collegamentoipertestuale"/>
          <w:rFonts w:ascii="Calibri" w:hAnsi="Calibri" w:cs="Calibri"/>
          <w:sz w:val="22"/>
          <w:szCs w:val="22"/>
          <w:lang w:val="it-IT"/>
        </w:rPr>
      </w:pPr>
    </w:p>
    <w:p w14:paraId="7A040310" w14:textId="229F10B3" w:rsidR="00DF1B93" w:rsidRDefault="00DF1B93" w:rsidP="001D0E70">
      <w:pPr>
        <w:pStyle w:val="Testonormale"/>
        <w:rPr>
          <w:rFonts w:ascii="Calibri" w:hAnsi="Calibri" w:cs="Calibri"/>
          <w:b/>
          <w:sz w:val="22"/>
          <w:szCs w:val="22"/>
          <w:lang w:val="it-IT"/>
        </w:rPr>
      </w:pPr>
      <w:r w:rsidRPr="001D0E70">
        <w:rPr>
          <w:rFonts w:ascii="Calibri" w:hAnsi="Calibri" w:cs="Calibri"/>
          <w:b/>
          <w:sz w:val="22"/>
          <w:szCs w:val="22"/>
          <w:lang w:val="it-IT"/>
        </w:rPr>
        <w:lastRenderedPageBreak/>
        <w:t xml:space="preserve">DUE PASSI NELLA STORIA </w:t>
      </w:r>
    </w:p>
    <w:p w14:paraId="06F68316" w14:textId="4AE30B3F" w:rsidR="00DF1B93" w:rsidRDefault="007B3D68" w:rsidP="001D0E70">
      <w:pPr>
        <w:spacing w:line="240" w:lineRule="auto"/>
        <w:rPr>
          <w:rFonts w:ascii="Calibri" w:hAnsi="Calibri" w:cs="Calibri"/>
          <w:lang w:val="it-IT"/>
        </w:rPr>
      </w:pPr>
      <w:r>
        <w:rPr>
          <w:rFonts w:ascii="Calibri" w:hAnsi="Calibri" w:cs="Calibri"/>
          <w:noProof/>
        </w:rPr>
        <w:drawing>
          <wp:anchor distT="0" distB="0" distL="114300" distR="114300" simplePos="0" relativeHeight="251655680" behindDoc="0" locked="0" layoutInCell="1" allowOverlap="1" wp14:anchorId="74046EAA" wp14:editId="66A68565">
            <wp:simplePos x="0" y="0"/>
            <wp:positionH relativeFrom="column">
              <wp:posOffset>3109219</wp:posOffset>
            </wp:positionH>
            <wp:positionV relativeFrom="paragraph">
              <wp:posOffset>236932</wp:posOffset>
            </wp:positionV>
            <wp:extent cx="2126615" cy="1414780"/>
            <wp:effectExtent l="0" t="0" r="6985" b="0"/>
            <wp:wrapSquare wrapText="bothSides"/>
            <wp:docPr id="10" name="Immagine 10" descr="Immagine che contiene persona, grupp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mpus Galli 1lr.jpg"/>
                    <pic:cNvPicPr/>
                  </pic:nvPicPr>
                  <pic:blipFill>
                    <a:blip r:embed="rId18"/>
                    <a:stretch>
                      <a:fillRect/>
                    </a:stretch>
                  </pic:blipFill>
                  <pic:spPr>
                    <a:xfrm>
                      <a:off x="0" y="0"/>
                      <a:ext cx="2126615" cy="1414780"/>
                    </a:xfrm>
                    <a:prstGeom prst="rect">
                      <a:avLst/>
                    </a:prstGeom>
                  </pic:spPr>
                </pic:pic>
              </a:graphicData>
            </a:graphic>
            <wp14:sizeRelH relativeFrom="page">
              <wp14:pctWidth>0</wp14:pctWidth>
            </wp14:sizeRelH>
            <wp14:sizeRelV relativeFrom="page">
              <wp14:pctHeight>0</wp14:pctHeight>
            </wp14:sizeRelV>
          </wp:anchor>
        </w:drawing>
      </w:r>
      <w:r w:rsidR="00DF1B93" w:rsidRPr="001D0E70">
        <w:rPr>
          <w:rFonts w:ascii="Calibri" w:hAnsi="Calibri" w:cs="Calibri"/>
          <w:lang w:val="it-IT"/>
        </w:rPr>
        <w:t>Dove abitavano, come vivevano e con chi commerciavano gli uomini del neolitico e dell’età del bronzo? Negli ambienti umidi del Lago di Costanza e delle paludi dell’Alta Svevia sono stati trovati numerosissimi siti archeologici che in assenza di ossigeno hanno permesso ad artefatti, resti e materiali organici delle civiltà preistoriche di conserva</w:t>
      </w:r>
      <w:r w:rsidR="007E0086">
        <w:rPr>
          <w:rFonts w:ascii="Calibri" w:hAnsi="Calibri" w:cs="Calibri"/>
          <w:lang w:val="it-IT"/>
        </w:rPr>
        <w:t>r</w:t>
      </w:r>
      <w:r w:rsidR="00023BF7">
        <w:rPr>
          <w:rFonts w:ascii="Calibri" w:hAnsi="Calibri" w:cs="Calibri"/>
          <w:lang w:val="it-IT"/>
        </w:rPr>
        <w:t>s</w:t>
      </w:r>
      <w:r w:rsidR="00DF1B93" w:rsidRPr="001D0E70">
        <w:rPr>
          <w:rFonts w:ascii="Calibri" w:hAnsi="Calibri" w:cs="Calibri"/>
          <w:lang w:val="it-IT"/>
        </w:rPr>
        <w:t>i in maniera ottimale. Oggi queste aree fanno parte del patrimonio mondiale UNESCO “</w:t>
      </w:r>
      <w:hyperlink r:id="rId19" w:history="1">
        <w:r w:rsidR="00DF1B93" w:rsidRPr="00361835">
          <w:rPr>
            <w:rStyle w:val="Collegamentoipertestuale"/>
            <w:rFonts w:ascii="Calibri" w:hAnsi="Calibri" w:cs="Calibri"/>
            <w:lang w:val="it-IT"/>
          </w:rPr>
          <w:t>Siti Palafitticoli Preistorici Attorno alle Alpi</w:t>
        </w:r>
      </w:hyperlink>
      <w:r w:rsidR="00DF1B93" w:rsidRPr="001D0E70">
        <w:rPr>
          <w:rFonts w:ascii="Calibri" w:hAnsi="Calibri" w:cs="Calibri"/>
          <w:lang w:val="it-IT"/>
        </w:rPr>
        <w:t xml:space="preserve">”. A </w:t>
      </w:r>
      <w:proofErr w:type="spellStart"/>
      <w:r w:rsidR="00DF1B93" w:rsidRPr="001D0E70">
        <w:rPr>
          <w:rFonts w:ascii="Calibri" w:hAnsi="Calibri" w:cs="Calibri"/>
          <w:b/>
          <w:lang w:val="it-IT"/>
        </w:rPr>
        <w:t>Unteruhldingen</w:t>
      </w:r>
      <w:proofErr w:type="spellEnd"/>
      <w:r w:rsidR="00DF1B93" w:rsidRPr="001D0E70">
        <w:rPr>
          <w:rFonts w:ascii="Calibri" w:hAnsi="Calibri" w:cs="Calibri"/>
          <w:lang w:val="it-IT"/>
        </w:rPr>
        <w:t xml:space="preserve">, sulla sponda tedesca del lago, il </w:t>
      </w:r>
      <w:r w:rsidR="00DF1B93" w:rsidRPr="001D0E70">
        <w:rPr>
          <w:rFonts w:ascii="Calibri" w:hAnsi="Calibri" w:cs="Calibri"/>
          <w:b/>
          <w:lang w:val="it-IT"/>
        </w:rPr>
        <w:t>Museo delle Palafitte</w:t>
      </w:r>
      <w:r w:rsidR="00DF1B93" w:rsidRPr="001D0E70">
        <w:rPr>
          <w:rFonts w:ascii="Calibri" w:hAnsi="Calibri" w:cs="Calibri"/>
          <w:lang w:val="it-IT"/>
        </w:rPr>
        <w:t xml:space="preserve"> permette di scoprire questo mondo scomparso anche grazie alla visita di numerose palafitte, ricostruite con cura seguendo l’impianto originale, e a un filmato multimediale che incanterà i bambini (</w:t>
      </w:r>
      <w:hyperlink r:id="rId20" w:history="1">
        <w:r w:rsidR="00DF1B93" w:rsidRPr="001D0E70">
          <w:rPr>
            <w:rStyle w:val="Collegamentoipertestuale"/>
            <w:rFonts w:ascii="Calibri" w:hAnsi="Calibri" w:cs="Calibri"/>
            <w:lang w:val="it-IT"/>
          </w:rPr>
          <w:t>www.pfahlbauten.eu</w:t>
        </w:r>
      </w:hyperlink>
      <w:r w:rsidR="00DF1B93" w:rsidRPr="001D0E70">
        <w:rPr>
          <w:rFonts w:ascii="Calibri" w:hAnsi="Calibri" w:cs="Calibri"/>
          <w:lang w:val="it-IT"/>
        </w:rPr>
        <w:t xml:space="preserve">). Un altro tuffo nella storia è quello che si può fare visitando </w:t>
      </w:r>
      <w:r w:rsidR="00DF1B93" w:rsidRPr="001D0E70">
        <w:rPr>
          <w:rFonts w:ascii="Calibri" w:hAnsi="Calibri" w:cs="Calibri"/>
          <w:b/>
          <w:lang w:val="it-IT"/>
        </w:rPr>
        <w:t>Campus Galli</w:t>
      </w:r>
      <w:r w:rsidR="00DF1B93" w:rsidRPr="001D0E70">
        <w:rPr>
          <w:rFonts w:ascii="Calibri" w:hAnsi="Calibri" w:cs="Calibri"/>
          <w:lang w:val="it-IT"/>
        </w:rPr>
        <w:t xml:space="preserve">, presso </w:t>
      </w:r>
      <w:proofErr w:type="spellStart"/>
      <w:r w:rsidR="00DF1B93" w:rsidRPr="001D0E70">
        <w:rPr>
          <w:rFonts w:ascii="Calibri" w:hAnsi="Calibri" w:cs="Calibri"/>
          <w:lang w:val="it-IT"/>
        </w:rPr>
        <w:t>Messkirch</w:t>
      </w:r>
      <w:proofErr w:type="spellEnd"/>
      <w:r w:rsidR="00DF1B93" w:rsidRPr="001D0E70">
        <w:rPr>
          <w:rFonts w:ascii="Calibri" w:hAnsi="Calibri" w:cs="Calibri"/>
          <w:lang w:val="it-IT"/>
        </w:rPr>
        <w:t>: un immenso cantiere, aperto solo d’estate, nel quale volontari da molti paesi sono all’opera</w:t>
      </w:r>
      <w:r w:rsidR="00023BF7">
        <w:rPr>
          <w:rFonts w:ascii="Calibri" w:hAnsi="Calibri" w:cs="Calibri"/>
          <w:lang w:val="it-IT"/>
        </w:rPr>
        <w:t xml:space="preserve"> </w:t>
      </w:r>
      <w:r w:rsidR="00DF1B93" w:rsidRPr="001D0E70">
        <w:rPr>
          <w:rFonts w:ascii="Calibri" w:hAnsi="Calibri" w:cs="Calibri"/>
          <w:lang w:val="it-IT"/>
        </w:rPr>
        <w:t>per costruire un complesso abbaziale di epoca carolingia, sulla base dell’unico piano architettonico medievale anteriore all’anno 1.000 ancora esistente – oggi custodito a San Gallo –, esclusivamente con i mezzi e gli utensili a disposizione 1.200 anni fa</w:t>
      </w:r>
      <w:r w:rsidR="00EF30F5">
        <w:rPr>
          <w:rFonts w:ascii="Calibri" w:hAnsi="Calibri" w:cs="Calibri"/>
          <w:lang w:val="it-IT"/>
        </w:rPr>
        <w:t xml:space="preserve"> (</w:t>
      </w:r>
      <w:hyperlink r:id="rId21" w:history="1">
        <w:r w:rsidR="00EF30F5" w:rsidRPr="00FC76E8">
          <w:rPr>
            <w:rStyle w:val="Collegamentoipertestuale"/>
            <w:rFonts w:ascii="Calibri" w:hAnsi="Calibri" w:cs="Calibri"/>
            <w:lang w:val="it-IT"/>
          </w:rPr>
          <w:t>www.campus-galli.de</w:t>
        </w:r>
      </w:hyperlink>
      <w:r w:rsidR="00EF30F5">
        <w:rPr>
          <w:rFonts w:ascii="Calibri" w:hAnsi="Calibri" w:cs="Calibri"/>
          <w:lang w:val="it-IT"/>
        </w:rPr>
        <w:t xml:space="preserve">) </w:t>
      </w:r>
      <w:r w:rsidR="00DF1B93" w:rsidRPr="001D0E70">
        <w:rPr>
          <w:rFonts w:ascii="Calibri" w:hAnsi="Calibri" w:cs="Calibri"/>
          <w:lang w:val="it-IT"/>
        </w:rPr>
        <w:t>. Per gli appassionati di medioevo, l’</w:t>
      </w:r>
      <w:proofErr w:type="spellStart"/>
      <w:r w:rsidR="008A55CC">
        <w:rPr>
          <w:rFonts w:ascii="Calibri" w:hAnsi="Calibri" w:cs="Calibri"/>
          <w:b/>
          <w:lang w:val="it-IT"/>
        </w:rPr>
        <w:fldChar w:fldCharType="begin"/>
      </w:r>
      <w:r w:rsidR="008A55CC">
        <w:rPr>
          <w:rFonts w:ascii="Calibri" w:hAnsi="Calibri" w:cs="Calibri"/>
          <w:b/>
          <w:lang w:val="it-IT"/>
        </w:rPr>
        <w:instrText xml:space="preserve"> HYPERLINK "https://www.bodensee.eu/it/cosa-scoprire/mappa-panoramica/fortezza-di-hohentwiel_poi525" </w:instrText>
      </w:r>
      <w:r w:rsidR="008A55CC">
        <w:rPr>
          <w:rFonts w:ascii="Calibri" w:hAnsi="Calibri" w:cs="Calibri"/>
          <w:b/>
          <w:lang w:val="it-IT"/>
        </w:rPr>
        <w:fldChar w:fldCharType="separate"/>
      </w:r>
      <w:r w:rsidR="00DF1B93" w:rsidRPr="008A55CC">
        <w:rPr>
          <w:rStyle w:val="Collegamentoipertestuale"/>
          <w:rFonts w:ascii="Calibri" w:hAnsi="Calibri" w:cs="Calibri"/>
          <w:b/>
          <w:lang w:val="it-IT"/>
        </w:rPr>
        <w:t>Hohentwiel</w:t>
      </w:r>
      <w:proofErr w:type="spellEnd"/>
      <w:r w:rsidR="008A55CC">
        <w:rPr>
          <w:rFonts w:ascii="Calibri" w:hAnsi="Calibri" w:cs="Calibri"/>
          <w:b/>
          <w:lang w:val="it-IT"/>
        </w:rPr>
        <w:fldChar w:fldCharType="end"/>
      </w:r>
      <w:r w:rsidR="00DF1B93" w:rsidRPr="001D0E70">
        <w:rPr>
          <w:rFonts w:ascii="Calibri" w:hAnsi="Calibri" w:cs="Calibri"/>
          <w:lang w:val="it-IT"/>
        </w:rPr>
        <w:t xml:space="preserve"> presso </w:t>
      </w:r>
      <w:proofErr w:type="spellStart"/>
      <w:r w:rsidR="00DF1B93" w:rsidRPr="001D0E70">
        <w:rPr>
          <w:rFonts w:ascii="Calibri" w:hAnsi="Calibri" w:cs="Calibri"/>
          <w:lang w:val="it-IT"/>
        </w:rPr>
        <w:t>Singen</w:t>
      </w:r>
      <w:proofErr w:type="spellEnd"/>
      <w:r w:rsidR="00DF1B93" w:rsidRPr="001D0E70">
        <w:rPr>
          <w:rFonts w:ascii="Calibri" w:hAnsi="Calibri" w:cs="Calibri"/>
          <w:lang w:val="it-IT"/>
        </w:rPr>
        <w:t xml:space="preserve"> è la rocca-fortezza, ora rovina, più grande di tutta la Germania, costruita sulla cima di un vulcano non più attivo. Dalla fortezza, di proprietà di diverse famiglie nobili dal medioevo in poi, si gode di uno dei più bei panorami sul lago e sulla regione. Torri, cinta murarie e un quartiere – oggi museo – dove è conservato uno dei rari complessi abitativi di età medievale: </w:t>
      </w:r>
      <w:hyperlink r:id="rId22" w:history="1">
        <w:proofErr w:type="spellStart"/>
        <w:r w:rsidR="00DF1B93" w:rsidRPr="00AD550F">
          <w:rPr>
            <w:rStyle w:val="Collegamentoipertestuale"/>
            <w:rFonts w:ascii="Calibri" w:hAnsi="Calibri" w:cs="Calibri"/>
            <w:b/>
            <w:lang w:val="it-IT"/>
          </w:rPr>
          <w:t>Ravensburg</w:t>
        </w:r>
        <w:proofErr w:type="spellEnd"/>
      </w:hyperlink>
      <w:r w:rsidR="008A55CC">
        <w:rPr>
          <w:rFonts w:ascii="Calibri" w:hAnsi="Calibri" w:cs="Calibri"/>
          <w:lang w:val="it-IT"/>
        </w:rPr>
        <w:t xml:space="preserve">, </w:t>
      </w:r>
      <w:r w:rsidR="00DF1B93" w:rsidRPr="001D0E70">
        <w:rPr>
          <w:rFonts w:ascii="Calibri" w:hAnsi="Calibri" w:cs="Calibri"/>
          <w:lang w:val="it-IT"/>
        </w:rPr>
        <w:t xml:space="preserve">antica libera città imperiale, permette di immedesimarsi nella vita dei commercianti, dei membri delle gilde e degli uomini e delle donne di un tempo che fu. </w:t>
      </w:r>
    </w:p>
    <w:p w14:paraId="77C86C76" w14:textId="4A36B913" w:rsidR="007B3D68" w:rsidRPr="0031045F" w:rsidRDefault="007B3D68" w:rsidP="001D0E70">
      <w:pPr>
        <w:spacing w:line="240" w:lineRule="auto"/>
        <w:rPr>
          <w:rFonts w:ascii="Calibri" w:hAnsi="Calibri" w:cs="Calibri"/>
          <w:b/>
          <w:sz w:val="20"/>
          <w:szCs w:val="20"/>
          <w:lang w:val="it-IT"/>
        </w:rPr>
      </w:pPr>
      <w:r w:rsidRPr="0031045F">
        <w:rPr>
          <w:rFonts w:ascii="Calibri" w:hAnsi="Calibri" w:cs="Calibri"/>
          <w:b/>
          <w:sz w:val="20"/>
          <w:szCs w:val="20"/>
          <w:lang w:val="it-IT"/>
        </w:rPr>
        <w:t xml:space="preserve">Immagine: Cantiere carolingio </w:t>
      </w:r>
      <w:r w:rsidR="0031045F" w:rsidRPr="0031045F">
        <w:rPr>
          <w:rFonts w:ascii="Calibri" w:hAnsi="Calibri" w:cs="Calibri"/>
          <w:b/>
          <w:sz w:val="20"/>
          <w:szCs w:val="20"/>
          <w:lang w:val="it-IT"/>
        </w:rPr>
        <w:t>Campus Galli, credits: Campus Galli</w:t>
      </w:r>
    </w:p>
    <w:p w14:paraId="5ED05AAA" w14:textId="04771FCD" w:rsidR="00504F5D" w:rsidRDefault="00504F5D" w:rsidP="001D0E70">
      <w:pPr>
        <w:spacing w:line="240" w:lineRule="auto"/>
        <w:rPr>
          <w:rFonts w:ascii="Calibri" w:hAnsi="Calibri" w:cs="Calibri"/>
          <w:lang w:val="it-IT"/>
        </w:rPr>
      </w:pPr>
    </w:p>
    <w:p w14:paraId="5C313909" w14:textId="2F91C2F8" w:rsidR="00B44D33" w:rsidRPr="009A0F8B" w:rsidRDefault="0026694B" w:rsidP="00504F5D">
      <w:pPr>
        <w:spacing w:line="240" w:lineRule="auto"/>
        <w:rPr>
          <w:rFonts w:ascii="Calibri" w:hAnsi="Calibri" w:cs="Calibri"/>
          <w:b/>
          <w:lang w:val="it-IT"/>
        </w:rPr>
      </w:pPr>
      <w:r w:rsidRPr="009A0F8B">
        <w:rPr>
          <w:rFonts w:ascii="Calibri" w:hAnsi="Calibri" w:cs="Calibri"/>
          <w:b/>
          <w:lang w:val="it-IT"/>
        </w:rPr>
        <w:t xml:space="preserve">IN TRENO E IN DIRIGIBILE, ALLA SCOPERTA </w:t>
      </w:r>
      <w:r w:rsidR="00B44D33" w:rsidRPr="009A0F8B">
        <w:rPr>
          <w:rFonts w:ascii="Calibri" w:hAnsi="Calibri" w:cs="Calibri"/>
          <w:b/>
          <w:lang w:val="it-IT"/>
        </w:rPr>
        <w:t>DEL MONDO DEI TRASPORTI</w:t>
      </w:r>
    </w:p>
    <w:p w14:paraId="2506B179" w14:textId="354F5E87" w:rsidR="00504F5D" w:rsidRPr="0098001F" w:rsidRDefault="00504F5D" w:rsidP="009A0F8B">
      <w:pPr>
        <w:pStyle w:val="Testocommento"/>
        <w:rPr>
          <w:rFonts w:ascii="Calibri" w:hAnsi="Calibri" w:cs="Calibri"/>
          <w:sz w:val="22"/>
          <w:szCs w:val="22"/>
          <w:lang w:val="it-IT"/>
        </w:rPr>
      </w:pPr>
      <w:r w:rsidRPr="009A0F8B">
        <w:rPr>
          <w:rFonts w:ascii="Calibri" w:hAnsi="Calibri" w:cs="Calibri"/>
          <w:sz w:val="22"/>
          <w:szCs w:val="22"/>
          <w:lang w:val="it-IT"/>
        </w:rPr>
        <w:t xml:space="preserve">Trenini, aeroplani, </w:t>
      </w:r>
      <w:r w:rsidR="00DE275F" w:rsidRPr="0098001F">
        <w:rPr>
          <w:rFonts w:ascii="Calibri" w:hAnsi="Calibri" w:cs="Calibri"/>
          <w:sz w:val="22"/>
          <w:szCs w:val="22"/>
          <w:lang w:val="it-IT"/>
        </w:rPr>
        <w:t>camper e trattori</w:t>
      </w:r>
      <w:r w:rsidRPr="0098001F">
        <w:rPr>
          <w:rFonts w:ascii="Calibri" w:hAnsi="Calibri" w:cs="Calibri"/>
          <w:sz w:val="22"/>
          <w:szCs w:val="22"/>
          <w:lang w:val="it-IT"/>
        </w:rPr>
        <w:t xml:space="preserve"> – il mondo dei trasporti esercita un grande fascino sui bambini. A </w:t>
      </w:r>
      <w:proofErr w:type="spellStart"/>
      <w:r w:rsidRPr="0098001F">
        <w:rPr>
          <w:rFonts w:ascii="Calibri" w:hAnsi="Calibri" w:cs="Calibri"/>
          <w:b/>
          <w:sz w:val="22"/>
          <w:szCs w:val="22"/>
          <w:lang w:val="it-IT"/>
        </w:rPr>
        <w:t>Roma</w:t>
      </w:r>
      <w:r w:rsidR="009A0F8B" w:rsidRPr="0098001F">
        <w:rPr>
          <w:rFonts w:ascii="Calibri" w:hAnsi="Calibri" w:cs="Calibri"/>
          <w:b/>
          <w:sz w:val="22"/>
          <w:szCs w:val="22"/>
          <w:lang w:val="it-IT"/>
        </w:rPr>
        <w:t>n</w:t>
      </w:r>
      <w:r w:rsidRPr="0098001F">
        <w:rPr>
          <w:rFonts w:ascii="Calibri" w:hAnsi="Calibri" w:cs="Calibri"/>
          <w:b/>
          <w:sz w:val="22"/>
          <w:szCs w:val="22"/>
          <w:lang w:val="it-IT"/>
        </w:rPr>
        <w:t>shorn</w:t>
      </w:r>
      <w:proofErr w:type="spellEnd"/>
      <w:r w:rsidRPr="0098001F">
        <w:rPr>
          <w:rFonts w:ascii="Calibri" w:hAnsi="Calibri" w:cs="Calibri"/>
          <w:sz w:val="22"/>
          <w:szCs w:val="22"/>
          <w:lang w:val="it-IT"/>
        </w:rPr>
        <w:t xml:space="preserve">, in Svizzera, si può prendere il treno a cremagliera che conduce nell’incantevole villaggio dell’Appenzello di </w:t>
      </w:r>
      <w:proofErr w:type="spellStart"/>
      <w:r w:rsidRPr="0098001F">
        <w:rPr>
          <w:rFonts w:ascii="Calibri" w:hAnsi="Calibri" w:cs="Calibri"/>
          <w:sz w:val="22"/>
          <w:szCs w:val="22"/>
          <w:lang w:val="it-IT"/>
        </w:rPr>
        <w:t>Heiden</w:t>
      </w:r>
      <w:proofErr w:type="spellEnd"/>
      <w:r w:rsidRPr="0098001F">
        <w:rPr>
          <w:rFonts w:ascii="Calibri" w:hAnsi="Calibri" w:cs="Calibri"/>
          <w:sz w:val="22"/>
          <w:szCs w:val="22"/>
          <w:lang w:val="it-IT"/>
        </w:rPr>
        <w:t xml:space="preserve">, per godere di bellissimi paesaggi sul lago e verso le montagne, o visitare </w:t>
      </w:r>
      <w:proofErr w:type="spellStart"/>
      <w:r w:rsidRPr="0098001F">
        <w:rPr>
          <w:rFonts w:ascii="Calibri" w:hAnsi="Calibri" w:cs="Calibri"/>
          <w:b/>
          <w:sz w:val="22"/>
          <w:szCs w:val="22"/>
          <w:lang w:val="it-IT"/>
        </w:rPr>
        <w:t>Locorama</w:t>
      </w:r>
      <w:proofErr w:type="spellEnd"/>
      <w:r w:rsidRPr="0098001F">
        <w:rPr>
          <w:rFonts w:ascii="Calibri" w:hAnsi="Calibri" w:cs="Calibri"/>
          <w:sz w:val="22"/>
          <w:szCs w:val="22"/>
          <w:lang w:val="it-IT"/>
        </w:rPr>
        <w:t>, museo interattivo dedicato al mondo delle ferrovie, con modelli storici originali e miniature</w:t>
      </w:r>
      <w:r w:rsidR="00DD029F" w:rsidRPr="0098001F">
        <w:rPr>
          <w:rFonts w:ascii="Calibri" w:hAnsi="Calibri" w:cs="Calibri"/>
          <w:sz w:val="22"/>
          <w:szCs w:val="22"/>
          <w:lang w:val="it-IT"/>
        </w:rPr>
        <w:t xml:space="preserve"> (</w:t>
      </w:r>
      <w:hyperlink r:id="rId23" w:history="1">
        <w:r w:rsidR="00DD029F" w:rsidRPr="0098001F">
          <w:rPr>
            <w:rStyle w:val="Collegamentoipertestuale"/>
            <w:rFonts w:ascii="Calibri" w:hAnsi="Calibri" w:cs="Calibri"/>
            <w:sz w:val="22"/>
            <w:szCs w:val="22"/>
            <w:lang w:val="it-IT"/>
          </w:rPr>
          <w:t>www.locorama.ch</w:t>
        </w:r>
      </w:hyperlink>
      <w:r w:rsidR="00DD029F" w:rsidRPr="0098001F">
        <w:rPr>
          <w:rFonts w:ascii="Calibri" w:hAnsi="Calibri" w:cs="Calibri"/>
          <w:sz w:val="22"/>
          <w:szCs w:val="22"/>
          <w:lang w:val="it-IT"/>
        </w:rPr>
        <w:t>)</w:t>
      </w:r>
      <w:r w:rsidRPr="0098001F">
        <w:rPr>
          <w:rFonts w:ascii="Calibri" w:hAnsi="Calibri" w:cs="Calibri"/>
          <w:sz w:val="22"/>
          <w:szCs w:val="22"/>
          <w:lang w:val="it-IT"/>
        </w:rPr>
        <w:t xml:space="preserve">. Per provare a viaggiare davvero </w:t>
      </w:r>
      <w:r w:rsidR="00756BFC" w:rsidRPr="0098001F">
        <w:rPr>
          <w:rFonts w:ascii="Calibri" w:hAnsi="Calibri" w:cs="Calibri"/>
          <w:noProof/>
          <w:sz w:val="22"/>
          <w:szCs w:val="22"/>
          <w:lang w:val="it-IT"/>
        </w:rPr>
        <w:drawing>
          <wp:anchor distT="0" distB="0" distL="114300" distR="114300" simplePos="0" relativeHeight="251661312" behindDoc="0" locked="0" layoutInCell="1" allowOverlap="1" wp14:anchorId="02293C19" wp14:editId="4ACCF9B0">
            <wp:simplePos x="0" y="0"/>
            <wp:positionH relativeFrom="column">
              <wp:posOffset>31102</wp:posOffset>
            </wp:positionH>
            <wp:positionV relativeFrom="paragraph">
              <wp:posOffset>374753</wp:posOffset>
            </wp:positionV>
            <wp:extent cx="2107565" cy="1410335"/>
            <wp:effectExtent l="0" t="0" r="6985" b="0"/>
            <wp:wrapSquare wrapText="bothSides"/>
            <wp:docPr id="13" name="Immagine 13" descr="Immagine che contiene treno, rotaie, erba, alb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eues Bild Öchsle-Bahn (c) Öchsle Bahn_LR.JPG"/>
                    <pic:cNvPicPr/>
                  </pic:nvPicPr>
                  <pic:blipFill>
                    <a:blip r:embed="rId24"/>
                    <a:stretch>
                      <a:fillRect/>
                    </a:stretch>
                  </pic:blipFill>
                  <pic:spPr>
                    <a:xfrm>
                      <a:off x="0" y="0"/>
                      <a:ext cx="2107565" cy="1410335"/>
                    </a:xfrm>
                    <a:prstGeom prst="rect">
                      <a:avLst/>
                    </a:prstGeom>
                  </pic:spPr>
                </pic:pic>
              </a:graphicData>
            </a:graphic>
            <wp14:sizeRelH relativeFrom="page">
              <wp14:pctWidth>0</wp14:pctWidth>
            </wp14:sizeRelH>
            <wp14:sizeRelV relativeFrom="page">
              <wp14:pctHeight>0</wp14:pctHeight>
            </wp14:sizeRelV>
          </wp:anchor>
        </w:drawing>
      </w:r>
      <w:r w:rsidRPr="0098001F">
        <w:rPr>
          <w:rFonts w:ascii="Calibri" w:hAnsi="Calibri" w:cs="Calibri"/>
          <w:sz w:val="22"/>
          <w:szCs w:val="22"/>
          <w:lang w:val="it-IT"/>
        </w:rPr>
        <w:t xml:space="preserve">come </w:t>
      </w:r>
      <w:proofErr w:type="gramStart"/>
      <w:r w:rsidRPr="0098001F">
        <w:rPr>
          <w:rFonts w:ascii="Calibri" w:hAnsi="Calibri" w:cs="Calibri"/>
          <w:sz w:val="22"/>
          <w:szCs w:val="22"/>
          <w:lang w:val="it-IT"/>
        </w:rPr>
        <w:t>nell’ottocento</w:t>
      </w:r>
      <w:proofErr w:type="gramEnd"/>
      <w:r w:rsidRPr="0098001F">
        <w:rPr>
          <w:rFonts w:ascii="Calibri" w:hAnsi="Calibri" w:cs="Calibri"/>
          <w:sz w:val="22"/>
          <w:szCs w:val="22"/>
          <w:lang w:val="it-IT"/>
        </w:rPr>
        <w:t xml:space="preserve">, invece, si può prendere la locomotiva a vapore </w:t>
      </w:r>
      <w:proofErr w:type="spellStart"/>
      <w:r w:rsidR="006B0BAA" w:rsidRPr="0098001F">
        <w:rPr>
          <w:rFonts w:ascii="Calibri" w:hAnsi="Calibri" w:cs="Calibri"/>
          <w:b/>
          <w:sz w:val="22"/>
          <w:szCs w:val="22"/>
          <w:lang w:val="it-IT"/>
        </w:rPr>
        <w:t>Ö</w:t>
      </w:r>
      <w:r w:rsidRPr="0098001F">
        <w:rPr>
          <w:rFonts w:ascii="Calibri" w:hAnsi="Calibri" w:cs="Calibri"/>
          <w:b/>
          <w:sz w:val="22"/>
          <w:szCs w:val="22"/>
          <w:lang w:val="it-IT"/>
        </w:rPr>
        <w:t>chsle</w:t>
      </w:r>
      <w:proofErr w:type="spellEnd"/>
      <w:r w:rsidRPr="0098001F">
        <w:rPr>
          <w:rFonts w:ascii="Calibri" w:hAnsi="Calibri" w:cs="Calibri"/>
          <w:sz w:val="22"/>
          <w:szCs w:val="22"/>
          <w:lang w:val="it-IT"/>
        </w:rPr>
        <w:t>, ancora oggi in funzione, per un tour di circa due ore tra i rilassanti panorami dell’Alta Svevia</w:t>
      </w:r>
      <w:r w:rsidR="003669C8" w:rsidRPr="0098001F">
        <w:rPr>
          <w:rFonts w:ascii="Calibri" w:hAnsi="Calibri" w:cs="Calibri"/>
          <w:sz w:val="22"/>
          <w:szCs w:val="22"/>
          <w:lang w:val="it-IT"/>
        </w:rPr>
        <w:t xml:space="preserve"> (</w:t>
      </w:r>
      <w:hyperlink r:id="rId25" w:history="1">
        <w:r w:rsidR="003669C8" w:rsidRPr="0098001F">
          <w:rPr>
            <w:rStyle w:val="Collegamentoipertestuale"/>
            <w:rFonts w:ascii="Calibri" w:hAnsi="Calibri" w:cs="Calibri"/>
            <w:sz w:val="22"/>
            <w:szCs w:val="22"/>
            <w:lang w:val="it-IT"/>
          </w:rPr>
          <w:t>www.oechsle-bahn.de</w:t>
        </w:r>
      </w:hyperlink>
      <w:r w:rsidR="003669C8" w:rsidRPr="0098001F">
        <w:rPr>
          <w:rFonts w:ascii="Calibri" w:hAnsi="Calibri" w:cs="Calibri"/>
          <w:sz w:val="22"/>
          <w:szCs w:val="22"/>
          <w:lang w:val="it-IT"/>
        </w:rPr>
        <w:t xml:space="preserve">). </w:t>
      </w:r>
      <w:r w:rsidRPr="0098001F">
        <w:rPr>
          <w:rFonts w:ascii="Calibri" w:hAnsi="Calibri" w:cs="Calibri"/>
          <w:sz w:val="22"/>
          <w:szCs w:val="22"/>
          <w:lang w:val="it-IT"/>
        </w:rPr>
        <w:t>Trattori e macchine d’epoca sono l’oggetto del</w:t>
      </w:r>
      <w:r w:rsidR="00E03BE4" w:rsidRPr="0098001F">
        <w:rPr>
          <w:rFonts w:ascii="Calibri" w:hAnsi="Calibri" w:cs="Calibri"/>
          <w:sz w:val="22"/>
          <w:szCs w:val="22"/>
          <w:lang w:val="it-IT"/>
        </w:rPr>
        <w:t>l’omonimo</w:t>
      </w:r>
      <w:r w:rsidRPr="0098001F">
        <w:rPr>
          <w:rFonts w:ascii="Calibri" w:hAnsi="Calibri" w:cs="Calibri"/>
          <w:sz w:val="22"/>
          <w:szCs w:val="22"/>
          <w:lang w:val="it-IT"/>
        </w:rPr>
        <w:t xml:space="preserve"> </w:t>
      </w:r>
      <w:r w:rsidRPr="0098001F">
        <w:rPr>
          <w:rFonts w:ascii="Calibri" w:hAnsi="Calibri" w:cs="Calibri"/>
          <w:b/>
          <w:sz w:val="22"/>
          <w:szCs w:val="22"/>
          <w:lang w:val="it-IT"/>
        </w:rPr>
        <w:t xml:space="preserve">Museo di </w:t>
      </w:r>
      <w:proofErr w:type="spellStart"/>
      <w:r w:rsidRPr="0098001F">
        <w:rPr>
          <w:rFonts w:ascii="Calibri" w:hAnsi="Calibri" w:cs="Calibri"/>
          <w:b/>
          <w:sz w:val="22"/>
          <w:szCs w:val="22"/>
          <w:lang w:val="it-IT"/>
        </w:rPr>
        <w:t>Uhldingen-M</w:t>
      </w:r>
      <w:r w:rsidR="00B03479" w:rsidRPr="0098001F">
        <w:rPr>
          <w:rFonts w:ascii="Calibri" w:hAnsi="Calibri" w:cs="Calibri"/>
          <w:b/>
          <w:sz w:val="22"/>
          <w:szCs w:val="22"/>
          <w:lang w:val="it-IT"/>
        </w:rPr>
        <w:t>ü</w:t>
      </w:r>
      <w:r w:rsidRPr="0098001F">
        <w:rPr>
          <w:rFonts w:ascii="Calibri" w:hAnsi="Calibri" w:cs="Calibri"/>
          <w:b/>
          <w:sz w:val="22"/>
          <w:szCs w:val="22"/>
          <w:lang w:val="it-IT"/>
        </w:rPr>
        <w:t>hlhofen</w:t>
      </w:r>
      <w:proofErr w:type="spellEnd"/>
      <w:r w:rsidRPr="0098001F">
        <w:rPr>
          <w:rFonts w:ascii="Calibri" w:hAnsi="Calibri" w:cs="Calibri"/>
          <w:sz w:val="22"/>
          <w:szCs w:val="22"/>
          <w:lang w:val="it-IT"/>
        </w:rPr>
        <w:t xml:space="preserve"> per scoprire, visionando circa 250 modelli, la vita che un tempo si conduceva in campagna e in città</w:t>
      </w:r>
      <w:r w:rsidR="00B03479" w:rsidRPr="0098001F">
        <w:rPr>
          <w:rFonts w:ascii="Calibri" w:hAnsi="Calibri" w:cs="Calibri"/>
          <w:sz w:val="22"/>
          <w:szCs w:val="22"/>
          <w:lang w:val="it-IT"/>
        </w:rPr>
        <w:t xml:space="preserve"> </w:t>
      </w:r>
      <w:r w:rsidR="004A756C" w:rsidRPr="0098001F">
        <w:rPr>
          <w:rFonts w:ascii="Calibri" w:hAnsi="Calibri" w:cs="Calibri"/>
          <w:sz w:val="22"/>
          <w:szCs w:val="22"/>
          <w:lang w:val="it-IT"/>
        </w:rPr>
        <w:t>(</w:t>
      </w:r>
      <w:hyperlink r:id="rId26" w:history="1">
        <w:r w:rsidR="00750102" w:rsidRPr="00F30BF5">
          <w:rPr>
            <w:rStyle w:val="Collegamentoipertestuale"/>
            <w:rFonts w:ascii="Calibri" w:hAnsi="Calibri" w:cs="Calibri"/>
            <w:sz w:val="22"/>
            <w:szCs w:val="22"/>
            <w:lang w:val="it-IT"/>
          </w:rPr>
          <w:t>www.autoundtraktor.museum</w:t>
        </w:r>
      </w:hyperlink>
      <w:r w:rsidR="00750102">
        <w:rPr>
          <w:rFonts w:ascii="Calibri" w:hAnsi="Calibri" w:cs="Calibri"/>
          <w:sz w:val="22"/>
          <w:szCs w:val="22"/>
          <w:lang w:val="it-IT"/>
        </w:rPr>
        <w:t xml:space="preserve"> </w:t>
      </w:r>
      <w:r w:rsidR="004A756C" w:rsidRPr="0098001F">
        <w:rPr>
          <w:rFonts w:ascii="Calibri" w:hAnsi="Calibri" w:cs="Calibri"/>
          <w:sz w:val="22"/>
          <w:szCs w:val="22"/>
          <w:lang w:val="it-IT"/>
        </w:rPr>
        <w:t>)</w:t>
      </w:r>
      <w:r w:rsidRPr="0098001F">
        <w:rPr>
          <w:rFonts w:ascii="Calibri" w:hAnsi="Calibri" w:cs="Calibri"/>
          <w:sz w:val="22"/>
          <w:szCs w:val="22"/>
          <w:lang w:val="it-IT"/>
        </w:rPr>
        <w:t xml:space="preserve">. Volete saperne di più su uno dei Paesi che ha fatto del trasporto ferroviario una delle sue bandiere? Il nuovo </w:t>
      </w:r>
      <w:proofErr w:type="spellStart"/>
      <w:r w:rsidRPr="0098001F">
        <w:rPr>
          <w:rFonts w:ascii="Calibri" w:hAnsi="Calibri" w:cs="Calibri"/>
          <w:b/>
          <w:sz w:val="22"/>
          <w:szCs w:val="22"/>
          <w:lang w:val="it-IT"/>
        </w:rPr>
        <w:t>Smilestones</w:t>
      </w:r>
      <w:proofErr w:type="spellEnd"/>
      <w:r w:rsidRPr="0098001F">
        <w:rPr>
          <w:rFonts w:ascii="Calibri" w:hAnsi="Calibri" w:cs="Calibri"/>
          <w:sz w:val="22"/>
          <w:szCs w:val="22"/>
          <w:lang w:val="it-IT"/>
        </w:rPr>
        <w:t>, presso Sciaffusa, presenta,</w:t>
      </w:r>
      <w:r w:rsidRPr="009A0F8B">
        <w:rPr>
          <w:rFonts w:ascii="Calibri" w:hAnsi="Calibri" w:cs="Calibri"/>
          <w:sz w:val="22"/>
          <w:szCs w:val="22"/>
          <w:lang w:val="it-IT"/>
        </w:rPr>
        <w:t xml:space="preserve"> </w:t>
      </w:r>
      <w:r w:rsidRPr="009A0F8B">
        <w:rPr>
          <w:rFonts w:ascii="Calibri" w:hAnsi="Calibri" w:cs="Calibri"/>
          <w:sz w:val="22"/>
          <w:szCs w:val="22"/>
          <w:lang w:val="it-IT"/>
        </w:rPr>
        <w:lastRenderedPageBreak/>
        <w:t xml:space="preserve">sulla superficie di sette campi da tennis, la Svizzera in miniatura, e dall’autunno 2019 approfondirà il tema della montagna, senza dimenticare naturalmente </w:t>
      </w:r>
      <w:r w:rsidR="00785D36" w:rsidRPr="009A0F8B">
        <w:rPr>
          <w:rFonts w:ascii="Calibri" w:hAnsi="Calibri" w:cs="Calibri"/>
          <w:sz w:val="22"/>
          <w:szCs w:val="22"/>
          <w:lang w:val="it-IT"/>
        </w:rPr>
        <w:t>pr</w:t>
      </w:r>
      <w:r w:rsidR="00023BF7" w:rsidRPr="009A0F8B">
        <w:rPr>
          <w:rFonts w:ascii="Calibri" w:hAnsi="Calibri" w:cs="Calibri"/>
          <w:sz w:val="22"/>
          <w:szCs w:val="22"/>
          <w:lang w:val="it-IT"/>
        </w:rPr>
        <w:t>e</w:t>
      </w:r>
      <w:r w:rsidR="00785D36" w:rsidRPr="009A0F8B">
        <w:rPr>
          <w:rFonts w:ascii="Calibri" w:hAnsi="Calibri" w:cs="Calibri"/>
          <w:sz w:val="22"/>
          <w:szCs w:val="22"/>
          <w:lang w:val="it-IT"/>
        </w:rPr>
        <w:t xml:space="preserve">corsi gloriosi come </w:t>
      </w:r>
      <w:r w:rsidRPr="009A0F8B">
        <w:rPr>
          <w:rFonts w:ascii="Calibri" w:hAnsi="Calibri" w:cs="Calibri"/>
          <w:sz w:val="22"/>
          <w:szCs w:val="22"/>
          <w:lang w:val="it-IT"/>
        </w:rPr>
        <w:t xml:space="preserve">la Ferrovia dello </w:t>
      </w:r>
      <w:proofErr w:type="spellStart"/>
      <w:r w:rsidRPr="009A0F8B">
        <w:rPr>
          <w:rFonts w:ascii="Calibri" w:hAnsi="Calibri" w:cs="Calibri"/>
          <w:sz w:val="22"/>
          <w:szCs w:val="22"/>
          <w:lang w:val="it-IT"/>
        </w:rPr>
        <w:t>Jungfrau</w:t>
      </w:r>
      <w:proofErr w:type="spellEnd"/>
      <w:r w:rsidRPr="009A0F8B">
        <w:rPr>
          <w:rFonts w:ascii="Calibri" w:hAnsi="Calibri" w:cs="Calibri"/>
          <w:sz w:val="22"/>
          <w:szCs w:val="22"/>
          <w:lang w:val="it-IT"/>
        </w:rPr>
        <w:t xml:space="preserve"> o la funicolare </w:t>
      </w:r>
      <w:proofErr w:type="spellStart"/>
      <w:r w:rsidRPr="009A0F8B">
        <w:rPr>
          <w:rFonts w:ascii="Calibri" w:hAnsi="Calibri" w:cs="Calibri"/>
          <w:color w:val="000000"/>
          <w:sz w:val="22"/>
          <w:szCs w:val="22"/>
          <w:lang w:val="it-IT"/>
        </w:rPr>
        <w:t>Gelmerbahn</w:t>
      </w:r>
      <w:proofErr w:type="spellEnd"/>
      <w:r w:rsidR="00AE3A8E" w:rsidRPr="009A0F8B">
        <w:rPr>
          <w:rFonts w:ascii="Calibri" w:hAnsi="Calibri" w:cs="Calibri"/>
          <w:color w:val="000000"/>
          <w:sz w:val="22"/>
          <w:szCs w:val="22"/>
          <w:lang w:val="it-IT"/>
        </w:rPr>
        <w:t xml:space="preserve"> (</w:t>
      </w:r>
      <w:hyperlink r:id="rId27" w:history="1">
        <w:r w:rsidR="00AE3A8E" w:rsidRPr="009A0F8B">
          <w:rPr>
            <w:rStyle w:val="Collegamentoipertestuale"/>
            <w:rFonts w:ascii="Calibri" w:hAnsi="Calibri" w:cs="Calibri"/>
            <w:sz w:val="22"/>
            <w:szCs w:val="22"/>
            <w:lang w:val="it-IT"/>
          </w:rPr>
          <w:t>www.smilestones.ch</w:t>
        </w:r>
      </w:hyperlink>
      <w:r w:rsidR="00AE3A8E" w:rsidRPr="009A0F8B">
        <w:rPr>
          <w:rFonts w:ascii="Calibri" w:hAnsi="Calibri" w:cs="Calibri"/>
          <w:color w:val="000000"/>
          <w:sz w:val="22"/>
          <w:szCs w:val="22"/>
          <w:lang w:val="it-IT"/>
        </w:rPr>
        <w:t>)</w:t>
      </w:r>
      <w:r w:rsidRPr="009A0F8B">
        <w:rPr>
          <w:rFonts w:ascii="Calibri" w:hAnsi="Calibri" w:cs="Calibri"/>
          <w:color w:val="000000"/>
          <w:sz w:val="22"/>
          <w:szCs w:val="22"/>
          <w:lang w:val="it-IT"/>
        </w:rPr>
        <w:t xml:space="preserve">. </w:t>
      </w:r>
      <w:r w:rsidRPr="009A0F8B">
        <w:rPr>
          <w:rFonts w:ascii="Calibri" w:hAnsi="Calibri" w:cs="Calibri"/>
          <w:sz w:val="22"/>
          <w:szCs w:val="22"/>
          <w:lang w:val="it-IT"/>
        </w:rPr>
        <w:t xml:space="preserve">Un’altra passione di molti è quella per i viaggi in camper e in roulotte. Nella patria del produttore </w:t>
      </w:r>
      <w:proofErr w:type="spellStart"/>
      <w:r w:rsidRPr="009A0F8B">
        <w:rPr>
          <w:rFonts w:ascii="Calibri" w:hAnsi="Calibri" w:cs="Calibri"/>
          <w:sz w:val="22"/>
          <w:szCs w:val="22"/>
          <w:lang w:val="it-IT"/>
        </w:rPr>
        <w:t>Hymer</w:t>
      </w:r>
      <w:proofErr w:type="spellEnd"/>
      <w:r w:rsidRPr="009A0F8B">
        <w:rPr>
          <w:rFonts w:ascii="Calibri" w:hAnsi="Calibri" w:cs="Calibri"/>
          <w:sz w:val="22"/>
          <w:szCs w:val="22"/>
          <w:lang w:val="it-IT"/>
        </w:rPr>
        <w:t xml:space="preserve">, </w:t>
      </w:r>
      <w:r w:rsidR="00AE3A8E" w:rsidRPr="009A0F8B">
        <w:rPr>
          <w:rFonts w:ascii="Calibri" w:hAnsi="Calibri" w:cs="Calibri"/>
          <w:sz w:val="22"/>
          <w:szCs w:val="22"/>
          <w:lang w:val="it-IT"/>
        </w:rPr>
        <w:t xml:space="preserve">il museo </w:t>
      </w:r>
      <w:r w:rsidRPr="009A0F8B">
        <w:rPr>
          <w:rFonts w:ascii="Calibri" w:hAnsi="Calibri" w:cs="Calibri"/>
          <w:b/>
          <w:sz w:val="22"/>
          <w:szCs w:val="22"/>
          <w:lang w:val="it-IT"/>
        </w:rPr>
        <w:t xml:space="preserve">Erwin </w:t>
      </w:r>
      <w:proofErr w:type="spellStart"/>
      <w:r w:rsidRPr="009A0F8B">
        <w:rPr>
          <w:rFonts w:ascii="Calibri" w:hAnsi="Calibri" w:cs="Calibri"/>
          <w:b/>
          <w:sz w:val="22"/>
          <w:szCs w:val="22"/>
          <w:lang w:val="it-IT"/>
        </w:rPr>
        <w:t>Hymer</w:t>
      </w:r>
      <w:proofErr w:type="spellEnd"/>
      <w:r w:rsidRPr="009A0F8B">
        <w:rPr>
          <w:rFonts w:ascii="Calibri" w:hAnsi="Calibri" w:cs="Calibri"/>
          <w:sz w:val="22"/>
          <w:szCs w:val="22"/>
          <w:lang w:val="it-IT"/>
        </w:rPr>
        <w:t xml:space="preserve"> </w:t>
      </w:r>
      <w:r w:rsidR="00AE3A8E" w:rsidRPr="009A0F8B">
        <w:rPr>
          <w:rFonts w:ascii="Calibri" w:hAnsi="Calibri" w:cs="Calibri"/>
          <w:sz w:val="22"/>
          <w:szCs w:val="22"/>
          <w:lang w:val="it-IT"/>
        </w:rPr>
        <w:t xml:space="preserve">a </w:t>
      </w:r>
      <w:proofErr w:type="spellStart"/>
      <w:r w:rsidRPr="009A0F8B">
        <w:rPr>
          <w:rFonts w:ascii="Calibri" w:hAnsi="Calibri" w:cs="Calibri"/>
          <w:sz w:val="22"/>
          <w:szCs w:val="22"/>
          <w:lang w:val="it-IT"/>
        </w:rPr>
        <w:t>Bad</w:t>
      </w:r>
      <w:proofErr w:type="spellEnd"/>
      <w:r w:rsidRPr="009A0F8B">
        <w:rPr>
          <w:rFonts w:ascii="Calibri" w:hAnsi="Calibri" w:cs="Calibri"/>
          <w:sz w:val="22"/>
          <w:szCs w:val="22"/>
          <w:lang w:val="it-IT"/>
        </w:rPr>
        <w:t xml:space="preserve"> </w:t>
      </w:r>
      <w:proofErr w:type="spellStart"/>
      <w:r w:rsidRPr="009A0F8B">
        <w:rPr>
          <w:rFonts w:ascii="Calibri" w:hAnsi="Calibri" w:cs="Calibri"/>
          <w:sz w:val="22"/>
          <w:szCs w:val="22"/>
          <w:lang w:val="it-IT"/>
        </w:rPr>
        <w:t>Waldsee</w:t>
      </w:r>
      <w:proofErr w:type="spellEnd"/>
      <w:r w:rsidRPr="009A0F8B">
        <w:rPr>
          <w:rFonts w:ascii="Calibri" w:hAnsi="Calibri" w:cs="Calibri"/>
          <w:sz w:val="22"/>
          <w:szCs w:val="22"/>
          <w:lang w:val="it-IT"/>
        </w:rPr>
        <w:t xml:space="preserve"> dedica 6.000 m2 al mondo del caravan e del campeggio, ripercorrendo la storia di questo modo di viaggiare con percorsi tematici e più di 80 modelli storici</w:t>
      </w:r>
      <w:r w:rsidR="00A323D2" w:rsidRPr="009A0F8B">
        <w:rPr>
          <w:rFonts w:ascii="Calibri" w:hAnsi="Calibri" w:cs="Calibri"/>
          <w:sz w:val="22"/>
          <w:szCs w:val="22"/>
          <w:lang w:val="it-IT"/>
        </w:rPr>
        <w:t xml:space="preserve"> (</w:t>
      </w:r>
      <w:hyperlink r:id="rId28" w:history="1">
        <w:r w:rsidR="00A323D2" w:rsidRPr="009A0F8B">
          <w:rPr>
            <w:rStyle w:val="Collegamentoipertestuale"/>
            <w:rFonts w:ascii="Calibri" w:hAnsi="Calibri" w:cs="Calibri"/>
            <w:sz w:val="22"/>
            <w:szCs w:val="22"/>
            <w:lang w:val="it-IT"/>
          </w:rPr>
          <w:t>www.erwin-hymer-museum.de</w:t>
        </w:r>
      </w:hyperlink>
      <w:proofErr w:type="gramStart"/>
      <w:r w:rsidR="00A323D2" w:rsidRPr="009A0F8B">
        <w:rPr>
          <w:rFonts w:ascii="Calibri" w:hAnsi="Calibri" w:cs="Calibri"/>
          <w:sz w:val="22"/>
          <w:szCs w:val="22"/>
          <w:lang w:val="it-IT"/>
        </w:rPr>
        <w:t xml:space="preserve">) </w:t>
      </w:r>
      <w:r w:rsidRPr="009A0F8B">
        <w:rPr>
          <w:rFonts w:ascii="Calibri" w:hAnsi="Calibri" w:cs="Calibri"/>
          <w:sz w:val="22"/>
          <w:szCs w:val="22"/>
          <w:lang w:val="it-IT"/>
        </w:rPr>
        <w:t>.</w:t>
      </w:r>
      <w:proofErr w:type="gramEnd"/>
      <w:r w:rsidRPr="009A0F8B">
        <w:rPr>
          <w:rFonts w:ascii="Calibri" w:hAnsi="Calibri" w:cs="Calibri"/>
          <w:sz w:val="22"/>
          <w:szCs w:val="22"/>
          <w:lang w:val="it-IT"/>
        </w:rPr>
        <w:t xml:space="preserve"> Dalla terra all’aria: il Lago di Costanza è stata la coulisse principale per gli esperimenti dei dirigibili </w:t>
      </w:r>
      <w:r w:rsidRPr="009A0F8B">
        <w:rPr>
          <w:rFonts w:ascii="Calibri" w:hAnsi="Calibri" w:cs="Calibri"/>
          <w:b/>
          <w:sz w:val="22"/>
          <w:szCs w:val="22"/>
          <w:lang w:val="it-IT"/>
        </w:rPr>
        <w:t>Zeppelin</w:t>
      </w:r>
      <w:r w:rsidRPr="009A0F8B">
        <w:rPr>
          <w:rFonts w:ascii="Calibri" w:hAnsi="Calibri" w:cs="Calibri"/>
          <w:sz w:val="22"/>
          <w:szCs w:val="22"/>
          <w:lang w:val="it-IT"/>
        </w:rPr>
        <w:t xml:space="preserve">, e il museo ad essi dedicato, a </w:t>
      </w:r>
      <w:proofErr w:type="spellStart"/>
      <w:r w:rsidRPr="009A0F8B">
        <w:rPr>
          <w:rFonts w:ascii="Calibri" w:hAnsi="Calibri" w:cs="Calibri"/>
          <w:sz w:val="22"/>
          <w:szCs w:val="22"/>
          <w:lang w:val="it-IT"/>
        </w:rPr>
        <w:t>Friedrichshafen</w:t>
      </w:r>
      <w:proofErr w:type="spellEnd"/>
      <w:r w:rsidRPr="009A0F8B">
        <w:rPr>
          <w:rFonts w:ascii="Calibri" w:hAnsi="Calibri" w:cs="Calibri"/>
          <w:sz w:val="22"/>
          <w:szCs w:val="22"/>
          <w:lang w:val="it-IT"/>
        </w:rPr>
        <w:t xml:space="preserve">, permette di affrontare un affascinante viaggio nella parabola dei “sigari dell’aria” e di entrare nella storia della più </w:t>
      </w:r>
      <w:r w:rsidRPr="0098001F">
        <w:rPr>
          <w:rFonts w:ascii="Calibri" w:hAnsi="Calibri" w:cs="Calibri"/>
          <w:sz w:val="22"/>
          <w:szCs w:val="22"/>
          <w:lang w:val="it-IT"/>
        </w:rPr>
        <w:t>grande nave del cielo mai costruita: l’Hindenburg LZ 129, bruciato a Lakehurst, USA, nel 1937</w:t>
      </w:r>
      <w:r w:rsidR="000B6299" w:rsidRPr="0098001F">
        <w:rPr>
          <w:rFonts w:ascii="Calibri" w:hAnsi="Calibri" w:cs="Calibri"/>
          <w:sz w:val="22"/>
          <w:szCs w:val="22"/>
          <w:lang w:val="it-IT"/>
        </w:rPr>
        <w:t xml:space="preserve"> (</w:t>
      </w:r>
      <w:hyperlink r:id="rId29" w:history="1">
        <w:r w:rsidR="000B6299" w:rsidRPr="0098001F">
          <w:rPr>
            <w:rStyle w:val="Collegamentoipertestuale"/>
            <w:rFonts w:ascii="Calibri" w:hAnsi="Calibri" w:cs="Calibri"/>
            <w:sz w:val="22"/>
            <w:szCs w:val="22"/>
            <w:lang w:val="it-IT"/>
          </w:rPr>
          <w:t>www.zeppelin-museum.de</w:t>
        </w:r>
      </w:hyperlink>
      <w:r w:rsidR="000B6299" w:rsidRPr="0098001F">
        <w:rPr>
          <w:rFonts w:ascii="Calibri" w:hAnsi="Calibri" w:cs="Calibri"/>
          <w:sz w:val="22"/>
          <w:szCs w:val="22"/>
          <w:lang w:val="it-IT"/>
        </w:rPr>
        <w:t xml:space="preserve">) </w:t>
      </w:r>
      <w:r w:rsidRPr="0098001F">
        <w:rPr>
          <w:rFonts w:ascii="Calibri" w:hAnsi="Calibri" w:cs="Calibri"/>
          <w:sz w:val="22"/>
          <w:szCs w:val="22"/>
          <w:lang w:val="it-IT"/>
        </w:rPr>
        <w:t xml:space="preserve">. L’avveniristico </w:t>
      </w:r>
      <w:r w:rsidRPr="0098001F">
        <w:rPr>
          <w:rFonts w:ascii="Calibri" w:hAnsi="Calibri" w:cs="Calibri"/>
          <w:b/>
          <w:sz w:val="22"/>
          <w:szCs w:val="22"/>
          <w:lang w:val="it-IT"/>
        </w:rPr>
        <w:t xml:space="preserve">museo </w:t>
      </w:r>
      <w:proofErr w:type="spellStart"/>
      <w:r w:rsidRPr="0098001F">
        <w:rPr>
          <w:rFonts w:ascii="Calibri" w:hAnsi="Calibri" w:cs="Calibri"/>
          <w:b/>
          <w:sz w:val="22"/>
          <w:szCs w:val="22"/>
          <w:lang w:val="it-IT"/>
        </w:rPr>
        <w:t>Dornier</w:t>
      </w:r>
      <w:proofErr w:type="spellEnd"/>
      <w:r w:rsidRPr="0098001F">
        <w:rPr>
          <w:rFonts w:ascii="Calibri" w:hAnsi="Calibri" w:cs="Calibri"/>
          <w:sz w:val="22"/>
          <w:szCs w:val="22"/>
          <w:lang w:val="it-IT"/>
        </w:rPr>
        <w:t xml:space="preserve">, sempre a </w:t>
      </w:r>
      <w:proofErr w:type="spellStart"/>
      <w:r w:rsidRPr="0098001F">
        <w:rPr>
          <w:rFonts w:ascii="Calibri" w:hAnsi="Calibri" w:cs="Calibri"/>
          <w:sz w:val="22"/>
          <w:szCs w:val="22"/>
          <w:lang w:val="it-IT"/>
        </w:rPr>
        <w:t>Friedrichshafen</w:t>
      </w:r>
      <w:proofErr w:type="spellEnd"/>
      <w:r w:rsidRPr="0098001F">
        <w:rPr>
          <w:rFonts w:ascii="Calibri" w:hAnsi="Calibri" w:cs="Calibri"/>
          <w:sz w:val="22"/>
          <w:szCs w:val="22"/>
          <w:lang w:val="it-IT"/>
        </w:rPr>
        <w:t xml:space="preserve">, introduce i visitatori al mondo dell’aeronautica e dello spazio, mentre a luglio 2019, a </w:t>
      </w:r>
      <w:proofErr w:type="spellStart"/>
      <w:r w:rsidR="009A0F8B" w:rsidRPr="0098001F">
        <w:rPr>
          <w:rFonts w:ascii="Calibri" w:hAnsi="Calibri" w:cs="Calibri"/>
          <w:sz w:val="22"/>
          <w:szCs w:val="22"/>
          <w:lang w:val="it-IT"/>
        </w:rPr>
        <w:t>Altenrhein</w:t>
      </w:r>
      <w:proofErr w:type="spellEnd"/>
      <w:r w:rsidRPr="0098001F">
        <w:rPr>
          <w:rFonts w:ascii="Calibri" w:hAnsi="Calibri" w:cs="Calibri"/>
          <w:sz w:val="22"/>
          <w:szCs w:val="22"/>
          <w:lang w:val="it-IT"/>
        </w:rPr>
        <w:t xml:space="preserve">, aprirà il nuovo </w:t>
      </w:r>
      <w:r w:rsidRPr="0098001F">
        <w:rPr>
          <w:rFonts w:ascii="Calibri" w:hAnsi="Calibri" w:cs="Calibri"/>
          <w:b/>
          <w:sz w:val="22"/>
          <w:szCs w:val="22"/>
          <w:lang w:val="it-IT"/>
        </w:rPr>
        <w:t>Museo degli Aeromobili e dei Veicoli</w:t>
      </w:r>
      <w:r w:rsidRPr="0098001F">
        <w:rPr>
          <w:rFonts w:ascii="Calibri" w:hAnsi="Calibri" w:cs="Calibri"/>
          <w:sz w:val="22"/>
          <w:szCs w:val="22"/>
          <w:lang w:val="it-IT"/>
        </w:rPr>
        <w:t xml:space="preserve">, e presenterà modelli particolari di </w:t>
      </w:r>
      <w:r w:rsidR="00C05036" w:rsidRPr="0098001F">
        <w:rPr>
          <w:rFonts w:ascii="Calibri" w:hAnsi="Calibri" w:cs="Calibri"/>
          <w:sz w:val="22"/>
          <w:szCs w:val="22"/>
          <w:lang w:val="it-IT"/>
        </w:rPr>
        <w:t>aerei</w:t>
      </w:r>
      <w:r w:rsidRPr="0098001F">
        <w:rPr>
          <w:rFonts w:ascii="Calibri" w:hAnsi="Calibri" w:cs="Calibri"/>
          <w:sz w:val="22"/>
          <w:szCs w:val="22"/>
          <w:lang w:val="it-IT"/>
        </w:rPr>
        <w:t xml:space="preserve"> a tutt’oggi in funzione, e mezzi di trasporto da osservare da vicino, ammirare e provare virtualmente</w:t>
      </w:r>
      <w:r w:rsidR="00AE3807" w:rsidRPr="0098001F">
        <w:rPr>
          <w:rFonts w:ascii="Calibri" w:hAnsi="Calibri" w:cs="Calibri"/>
          <w:sz w:val="22"/>
          <w:szCs w:val="22"/>
          <w:lang w:val="it-IT"/>
        </w:rPr>
        <w:t xml:space="preserve"> (</w:t>
      </w:r>
      <w:hyperlink r:id="rId30" w:history="1">
        <w:r w:rsidR="00AE3807" w:rsidRPr="0098001F">
          <w:rPr>
            <w:rStyle w:val="Collegamentoipertestuale"/>
            <w:rFonts w:ascii="Calibri" w:hAnsi="Calibri" w:cs="Calibri"/>
            <w:sz w:val="22"/>
            <w:szCs w:val="22"/>
            <w:lang w:val="it-IT"/>
          </w:rPr>
          <w:t>www.dorniermuseum.de</w:t>
        </w:r>
      </w:hyperlink>
      <w:r w:rsidR="00AE3807" w:rsidRPr="0098001F">
        <w:rPr>
          <w:rFonts w:ascii="Calibri" w:hAnsi="Calibri" w:cs="Calibri"/>
          <w:sz w:val="22"/>
          <w:szCs w:val="22"/>
          <w:lang w:val="it-IT"/>
        </w:rPr>
        <w:t xml:space="preserve">, </w:t>
      </w:r>
      <w:hyperlink r:id="rId31" w:history="1">
        <w:r w:rsidR="009A0F8B" w:rsidRPr="0098001F">
          <w:rPr>
            <w:rStyle w:val="Collegamentoipertestuale"/>
            <w:rFonts w:ascii="Calibri" w:hAnsi="Calibri" w:cs="Calibri"/>
            <w:sz w:val="22"/>
            <w:szCs w:val="22"/>
            <w:lang w:val="es-ES_tradnl"/>
          </w:rPr>
          <w:t>https://ffa-museum.ch/</w:t>
        </w:r>
      </w:hyperlink>
      <w:r w:rsidR="00194070" w:rsidRPr="0098001F">
        <w:rPr>
          <w:rFonts w:ascii="Calibri" w:hAnsi="Calibri" w:cs="Calibri"/>
          <w:sz w:val="22"/>
          <w:szCs w:val="22"/>
          <w:lang w:val="it-IT"/>
        </w:rPr>
        <w:t>)</w:t>
      </w:r>
      <w:r w:rsidRPr="0098001F">
        <w:rPr>
          <w:rFonts w:ascii="Calibri" w:hAnsi="Calibri" w:cs="Calibri"/>
          <w:sz w:val="22"/>
          <w:szCs w:val="22"/>
          <w:lang w:val="it-IT"/>
        </w:rPr>
        <w:t xml:space="preserve">. </w:t>
      </w:r>
    </w:p>
    <w:p w14:paraId="68CECCD1" w14:textId="4019E61D" w:rsidR="00410155" w:rsidRPr="00661D64" w:rsidRDefault="00410155" w:rsidP="00410155">
      <w:pPr>
        <w:spacing w:line="240" w:lineRule="auto"/>
        <w:rPr>
          <w:rFonts w:ascii="Calibri" w:hAnsi="Calibri" w:cs="Calibri"/>
          <w:b/>
          <w:sz w:val="20"/>
          <w:szCs w:val="20"/>
          <w:lang w:val="it-IT"/>
        </w:rPr>
      </w:pPr>
      <w:r w:rsidRPr="0098001F">
        <w:rPr>
          <w:rFonts w:ascii="Calibri" w:hAnsi="Calibri" w:cs="Calibri"/>
          <w:b/>
          <w:sz w:val="20"/>
          <w:szCs w:val="20"/>
          <w:lang w:val="it-IT"/>
        </w:rPr>
        <w:t xml:space="preserve">Immagine: </w:t>
      </w:r>
      <w:r w:rsidR="00661D64" w:rsidRPr="0098001F">
        <w:rPr>
          <w:rFonts w:ascii="Calibri" w:hAnsi="Calibri" w:cs="Calibri"/>
          <w:b/>
          <w:sz w:val="20"/>
          <w:szCs w:val="20"/>
          <w:lang w:val="it-IT"/>
        </w:rPr>
        <w:t xml:space="preserve">Locomotiva a vapore </w:t>
      </w:r>
      <w:proofErr w:type="spellStart"/>
      <w:r w:rsidR="00661D64" w:rsidRPr="0098001F">
        <w:rPr>
          <w:rFonts w:ascii="Calibri" w:hAnsi="Calibri" w:cs="Calibri"/>
          <w:b/>
          <w:sz w:val="20"/>
          <w:szCs w:val="20"/>
          <w:lang w:val="it-IT"/>
        </w:rPr>
        <w:t>Öchsle</w:t>
      </w:r>
      <w:proofErr w:type="spellEnd"/>
      <w:r w:rsidRPr="0098001F">
        <w:rPr>
          <w:rFonts w:ascii="Calibri" w:hAnsi="Calibri" w:cs="Calibri"/>
          <w:b/>
          <w:sz w:val="20"/>
          <w:szCs w:val="20"/>
          <w:lang w:val="it-IT"/>
        </w:rPr>
        <w:t xml:space="preserve">, credits: </w:t>
      </w:r>
      <w:proofErr w:type="spellStart"/>
      <w:r w:rsidR="00661D64" w:rsidRPr="0098001F">
        <w:rPr>
          <w:rFonts w:ascii="Calibri" w:hAnsi="Calibri" w:cs="Calibri"/>
          <w:b/>
          <w:sz w:val="20"/>
          <w:szCs w:val="20"/>
          <w:lang w:val="it-IT"/>
        </w:rPr>
        <w:t>Öchsle</w:t>
      </w:r>
      <w:r w:rsidR="00F557D8" w:rsidRPr="0098001F">
        <w:rPr>
          <w:rFonts w:ascii="Calibri" w:hAnsi="Calibri" w:cs="Calibri"/>
          <w:b/>
          <w:sz w:val="20"/>
          <w:szCs w:val="20"/>
          <w:lang w:val="it-IT"/>
        </w:rPr>
        <w:t>-</w:t>
      </w:r>
      <w:r w:rsidR="00661D64" w:rsidRPr="0098001F">
        <w:rPr>
          <w:rFonts w:ascii="Calibri" w:hAnsi="Calibri" w:cs="Calibri"/>
          <w:b/>
          <w:sz w:val="20"/>
          <w:szCs w:val="20"/>
          <w:lang w:val="it-IT"/>
        </w:rPr>
        <w:t>Bahn</w:t>
      </w:r>
      <w:proofErr w:type="spellEnd"/>
    </w:p>
    <w:p w14:paraId="3F8E2E08" w14:textId="77777777" w:rsidR="00410155" w:rsidRPr="00410155" w:rsidRDefault="00410155" w:rsidP="009A0F8B">
      <w:pPr>
        <w:pStyle w:val="Testocommento"/>
        <w:rPr>
          <w:rFonts w:ascii="Calibri" w:hAnsi="Calibri" w:cs="Calibri"/>
          <w:sz w:val="22"/>
          <w:szCs w:val="22"/>
          <w:lang w:val="it-IT"/>
        </w:rPr>
      </w:pPr>
    </w:p>
    <w:p w14:paraId="44F99579" w14:textId="48BEAF3D" w:rsidR="00630AE2" w:rsidRDefault="00630AE2" w:rsidP="00630AE2">
      <w:pPr>
        <w:spacing w:line="240" w:lineRule="auto"/>
        <w:rPr>
          <w:rFonts w:ascii="Calibri" w:hAnsi="Calibri" w:cs="Calibri"/>
          <w:b/>
          <w:lang w:val="it-IT"/>
        </w:rPr>
      </w:pPr>
      <w:r w:rsidRPr="00630AE2">
        <w:rPr>
          <w:rFonts w:ascii="Calibri" w:hAnsi="Calibri" w:cs="Calibri"/>
          <w:b/>
          <w:lang w:val="it-IT"/>
        </w:rPr>
        <w:t>IN ACQUA</w:t>
      </w:r>
      <w:r>
        <w:rPr>
          <w:rFonts w:ascii="Calibri" w:hAnsi="Calibri" w:cs="Calibri"/>
          <w:b/>
          <w:lang w:val="it-IT"/>
        </w:rPr>
        <w:t xml:space="preserve">, </w:t>
      </w:r>
      <w:r w:rsidRPr="00630AE2">
        <w:rPr>
          <w:rFonts w:ascii="Calibri" w:hAnsi="Calibri" w:cs="Calibri"/>
          <w:b/>
          <w:lang w:val="it-IT"/>
        </w:rPr>
        <w:t>SUGLI ALBERI</w:t>
      </w:r>
      <w:r>
        <w:rPr>
          <w:rFonts w:ascii="Calibri" w:hAnsi="Calibri" w:cs="Calibri"/>
          <w:b/>
          <w:lang w:val="it-IT"/>
        </w:rPr>
        <w:t xml:space="preserve"> E NEI PARCHI</w:t>
      </w:r>
      <w:r w:rsidRPr="00630AE2">
        <w:rPr>
          <w:rFonts w:ascii="Calibri" w:hAnsi="Calibri" w:cs="Calibri"/>
          <w:b/>
          <w:lang w:val="it-IT"/>
        </w:rPr>
        <w:t>, PER ORE DI SCATENATO DIVERTIMENTO</w:t>
      </w:r>
    </w:p>
    <w:p w14:paraId="4CCA189E" w14:textId="7DEC715E" w:rsidR="00194070" w:rsidRDefault="0031045F" w:rsidP="00630AE2">
      <w:pPr>
        <w:spacing w:line="240" w:lineRule="auto"/>
        <w:rPr>
          <w:rFonts w:ascii="Calibri" w:hAnsi="Calibri" w:cs="Calibri"/>
          <w:lang w:val="it-IT"/>
        </w:rPr>
      </w:pPr>
      <w:r>
        <w:rPr>
          <w:rFonts w:ascii="Calibri" w:hAnsi="Calibri" w:cs="Calibri"/>
          <w:noProof/>
        </w:rPr>
        <w:drawing>
          <wp:anchor distT="0" distB="0" distL="114300" distR="114300" simplePos="0" relativeHeight="251658752" behindDoc="0" locked="0" layoutInCell="1" allowOverlap="1" wp14:anchorId="4BBB25E2" wp14:editId="331BBA90">
            <wp:simplePos x="0" y="0"/>
            <wp:positionH relativeFrom="column">
              <wp:posOffset>3064510</wp:posOffset>
            </wp:positionH>
            <wp:positionV relativeFrom="paragraph">
              <wp:posOffset>5715</wp:posOffset>
            </wp:positionV>
            <wp:extent cx="2070100" cy="1619250"/>
            <wp:effectExtent l="0" t="0" r="6350" b="0"/>
            <wp:wrapSquare wrapText="bothSides"/>
            <wp:docPr id="12" name="Immagine 12" descr="Immagine che contiene albero, erba, estern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pyright@Mainau_Erlebniswald_Casa di corteccia_LR.JPG"/>
                    <pic:cNvPicPr/>
                  </pic:nvPicPr>
                  <pic:blipFill>
                    <a:blip r:embed="rId32"/>
                    <a:stretch>
                      <a:fillRect/>
                    </a:stretch>
                  </pic:blipFill>
                  <pic:spPr>
                    <a:xfrm>
                      <a:off x="0" y="0"/>
                      <a:ext cx="2070100" cy="1619250"/>
                    </a:xfrm>
                    <a:prstGeom prst="rect">
                      <a:avLst/>
                    </a:prstGeom>
                  </pic:spPr>
                </pic:pic>
              </a:graphicData>
            </a:graphic>
            <wp14:sizeRelH relativeFrom="page">
              <wp14:pctWidth>0</wp14:pctWidth>
            </wp14:sizeRelH>
            <wp14:sizeRelV relativeFrom="page">
              <wp14:pctHeight>0</wp14:pctHeight>
            </wp14:sizeRelV>
          </wp:anchor>
        </w:drawing>
      </w:r>
      <w:r w:rsidR="00630AE2" w:rsidRPr="00CD45A6">
        <w:rPr>
          <w:rFonts w:ascii="Calibri" w:hAnsi="Calibri" w:cs="Calibri"/>
          <w:lang w:val="it-IT"/>
        </w:rPr>
        <w:t>Grandi e piccole, coperte e all’aperto, dotate di grandi scivoli, onde e vasche idromassaggio. Il Lago di Costanza è il paradiso dei bambini che amano</w:t>
      </w:r>
      <w:r w:rsidR="00023BF7">
        <w:rPr>
          <w:rFonts w:ascii="Calibri" w:hAnsi="Calibri" w:cs="Calibri"/>
          <w:lang w:val="it-IT"/>
        </w:rPr>
        <w:t xml:space="preserve"> scatenarsi in</w:t>
      </w:r>
      <w:r w:rsidR="00630AE2" w:rsidRPr="00CD45A6">
        <w:rPr>
          <w:rFonts w:ascii="Calibri" w:hAnsi="Calibri" w:cs="Calibri"/>
          <w:lang w:val="it-IT"/>
        </w:rPr>
        <w:t xml:space="preserve"> </w:t>
      </w:r>
      <w:r w:rsidR="009A2B61" w:rsidRPr="00D13F16">
        <w:rPr>
          <w:rFonts w:ascii="Calibri" w:hAnsi="Calibri" w:cs="Calibri"/>
          <w:b/>
          <w:lang w:val="it-IT"/>
        </w:rPr>
        <w:t>terme e piscine</w:t>
      </w:r>
      <w:r w:rsidR="00630AE2" w:rsidRPr="00CD45A6">
        <w:rPr>
          <w:rFonts w:ascii="Calibri" w:hAnsi="Calibri" w:cs="Calibri"/>
          <w:lang w:val="it-IT"/>
        </w:rPr>
        <w:t>, magari mentre i genitori leggono un buon libro o si dedicano a un trattamento</w:t>
      </w:r>
      <w:r w:rsidR="00D13F16">
        <w:rPr>
          <w:rFonts w:ascii="Calibri" w:hAnsi="Calibri" w:cs="Calibri"/>
          <w:lang w:val="it-IT"/>
        </w:rPr>
        <w:t xml:space="preserve">. Gli stabilimenti termali di </w:t>
      </w:r>
      <w:r w:rsidR="00630AE2" w:rsidRPr="00CD45A6">
        <w:rPr>
          <w:rFonts w:ascii="Calibri" w:hAnsi="Calibri" w:cs="Calibri"/>
          <w:lang w:val="it-IT"/>
        </w:rPr>
        <w:t xml:space="preserve">Costanza, </w:t>
      </w:r>
      <w:proofErr w:type="spellStart"/>
      <w:r w:rsidR="00630AE2" w:rsidRPr="00CD45A6">
        <w:rPr>
          <w:rFonts w:ascii="Calibri" w:hAnsi="Calibri" w:cs="Calibri"/>
          <w:lang w:val="it-IT"/>
        </w:rPr>
        <w:t>Meersburg</w:t>
      </w:r>
      <w:proofErr w:type="spellEnd"/>
      <w:r w:rsidR="00630AE2" w:rsidRPr="00CD45A6">
        <w:rPr>
          <w:rFonts w:ascii="Calibri" w:hAnsi="Calibri" w:cs="Calibri"/>
          <w:lang w:val="it-IT"/>
        </w:rPr>
        <w:t xml:space="preserve"> e </w:t>
      </w:r>
      <w:r w:rsidR="00D13F16">
        <w:rPr>
          <w:rFonts w:ascii="Calibri" w:hAnsi="Calibri" w:cs="Calibri"/>
          <w:lang w:val="it-IT"/>
        </w:rPr>
        <w:t>Ü</w:t>
      </w:r>
      <w:r w:rsidR="00630AE2" w:rsidRPr="00CD45A6">
        <w:rPr>
          <w:rFonts w:ascii="Calibri" w:hAnsi="Calibri" w:cs="Calibri"/>
          <w:lang w:val="it-IT"/>
        </w:rPr>
        <w:t>berlingen</w:t>
      </w:r>
      <w:r w:rsidR="00D13F16">
        <w:rPr>
          <w:rFonts w:ascii="Calibri" w:hAnsi="Calibri" w:cs="Calibri"/>
          <w:lang w:val="it-IT"/>
        </w:rPr>
        <w:t>, ad esempio, sono templi del benessere</w:t>
      </w:r>
      <w:r w:rsidR="00630AE2" w:rsidRPr="00CD45A6">
        <w:rPr>
          <w:rFonts w:ascii="Calibri" w:hAnsi="Calibri" w:cs="Calibri"/>
          <w:lang w:val="it-IT"/>
        </w:rPr>
        <w:t xml:space="preserve">, </w:t>
      </w:r>
      <w:r w:rsidR="00D13F16">
        <w:rPr>
          <w:rFonts w:ascii="Calibri" w:hAnsi="Calibri" w:cs="Calibri"/>
          <w:lang w:val="it-IT"/>
        </w:rPr>
        <w:t xml:space="preserve">e la piscina </w:t>
      </w:r>
      <w:proofErr w:type="spellStart"/>
      <w:r w:rsidR="00630AE2" w:rsidRPr="00CD45A6">
        <w:rPr>
          <w:rFonts w:ascii="Calibri" w:hAnsi="Calibri" w:cs="Calibri"/>
          <w:lang w:val="it-IT"/>
        </w:rPr>
        <w:t>Aquastaad</w:t>
      </w:r>
      <w:proofErr w:type="spellEnd"/>
      <w:r w:rsidR="00630AE2" w:rsidRPr="00CD45A6">
        <w:rPr>
          <w:rFonts w:ascii="Calibri" w:hAnsi="Calibri" w:cs="Calibri"/>
          <w:lang w:val="it-IT"/>
        </w:rPr>
        <w:t xml:space="preserve"> di </w:t>
      </w:r>
      <w:proofErr w:type="spellStart"/>
      <w:r w:rsidR="00630AE2" w:rsidRPr="00CD45A6">
        <w:rPr>
          <w:rFonts w:ascii="Calibri" w:hAnsi="Calibri" w:cs="Calibri"/>
          <w:lang w:val="it-IT"/>
        </w:rPr>
        <w:t>Immenstaad</w:t>
      </w:r>
      <w:proofErr w:type="spellEnd"/>
      <w:r w:rsidR="00D13F16">
        <w:rPr>
          <w:rFonts w:ascii="Calibri" w:hAnsi="Calibri" w:cs="Calibri"/>
          <w:lang w:val="it-IT"/>
        </w:rPr>
        <w:t xml:space="preserve"> è un must per le famiglie (</w:t>
      </w:r>
      <w:hyperlink r:id="rId33" w:history="1">
        <w:r w:rsidR="000E5634" w:rsidRPr="00FC76E8">
          <w:rPr>
            <w:rStyle w:val="Collegamentoipertestuale"/>
            <w:rFonts w:ascii="Calibri" w:hAnsi="Calibri" w:cs="Calibri"/>
            <w:lang w:val="it-IT"/>
          </w:rPr>
          <w:t>www.thermentrio.de</w:t>
        </w:r>
      </w:hyperlink>
      <w:r w:rsidR="000E5634">
        <w:rPr>
          <w:rFonts w:ascii="Calibri" w:hAnsi="Calibri" w:cs="Calibri"/>
          <w:lang w:val="it-IT"/>
        </w:rPr>
        <w:t xml:space="preserve">, </w:t>
      </w:r>
      <w:hyperlink r:id="rId34" w:history="1">
        <w:r w:rsidR="005537EE" w:rsidRPr="00FC76E8">
          <w:rPr>
            <w:rStyle w:val="Collegamentoipertestuale"/>
            <w:rFonts w:ascii="Calibri" w:hAnsi="Calibri" w:cs="Calibri"/>
            <w:lang w:val="it-IT"/>
          </w:rPr>
          <w:t>www.aquastaad.de</w:t>
        </w:r>
      </w:hyperlink>
      <w:r w:rsidR="005537EE">
        <w:rPr>
          <w:rFonts w:ascii="Calibri" w:hAnsi="Calibri" w:cs="Calibri"/>
          <w:lang w:val="it-IT"/>
        </w:rPr>
        <w:t xml:space="preserve">) </w:t>
      </w:r>
      <w:r w:rsidR="00630AE2" w:rsidRPr="00CD45A6">
        <w:rPr>
          <w:rFonts w:ascii="Calibri" w:hAnsi="Calibri" w:cs="Calibri"/>
          <w:lang w:val="it-IT"/>
        </w:rPr>
        <w:t xml:space="preserve">. Per chi ama cimentarsi nei </w:t>
      </w:r>
      <w:r w:rsidR="00630AE2" w:rsidRPr="00524357">
        <w:rPr>
          <w:rFonts w:ascii="Calibri" w:hAnsi="Calibri" w:cs="Calibri"/>
          <w:b/>
          <w:lang w:val="it-IT"/>
        </w:rPr>
        <w:t>Parchi Avventura</w:t>
      </w:r>
      <w:r w:rsidR="00630AE2" w:rsidRPr="00CD45A6">
        <w:rPr>
          <w:rFonts w:ascii="Calibri" w:hAnsi="Calibri" w:cs="Calibri"/>
          <w:lang w:val="it-IT"/>
        </w:rPr>
        <w:t xml:space="preserve">, tra funi e ponti sospesi nei boschi c’è </w:t>
      </w:r>
      <w:r w:rsidR="00630AE2" w:rsidRPr="00B45E32">
        <w:rPr>
          <w:rFonts w:ascii="Calibri" w:hAnsi="Calibri" w:cs="Calibri"/>
          <w:lang w:val="it-IT"/>
        </w:rPr>
        <w:t>l’</w:t>
      </w:r>
      <w:proofErr w:type="spellStart"/>
      <w:r w:rsidR="00630AE2" w:rsidRPr="00B45E32">
        <w:rPr>
          <w:rFonts w:ascii="Calibri" w:hAnsi="Calibri" w:cs="Calibri"/>
          <w:b/>
          <w:lang w:val="it-IT"/>
        </w:rPr>
        <w:t>Erlebnispark</w:t>
      </w:r>
      <w:proofErr w:type="spellEnd"/>
      <w:r w:rsidR="00630AE2" w:rsidRPr="00B45E32">
        <w:rPr>
          <w:rFonts w:ascii="Calibri" w:hAnsi="Calibri" w:cs="Calibri"/>
          <w:b/>
          <w:lang w:val="it-IT"/>
        </w:rPr>
        <w:t xml:space="preserve"> </w:t>
      </w:r>
      <w:proofErr w:type="spellStart"/>
      <w:r w:rsidR="00630AE2" w:rsidRPr="00B45E32">
        <w:rPr>
          <w:rFonts w:ascii="Calibri" w:hAnsi="Calibri" w:cs="Calibri"/>
          <w:b/>
          <w:lang w:val="it-IT"/>
        </w:rPr>
        <w:t>Insel</w:t>
      </w:r>
      <w:proofErr w:type="spellEnd"/>
      <w:r w:rsidR="00630AE2" w:rsidRPr="00B45E32">
        <w:rPr>
          <w:rFonts w:ascii="Calibri" w:hAnsi="Calibri" w:cs="Calibri"/>
          <w:b/>
          <w:lang w:val="it-IT"/>
        </w:rPr>
        <w:t xml:space="preserve"> </w:t>
      </w:r>
      <w:proofErr w:type="spellStart"/>
      <w:r w:rsidR="00630AE2" w:rsidRPr="00B45E32">
        <w:rPr>
          <w:rFonts w:ascii="Calibri" w:hAnsi="Calibri" w:cs="Calibri"/>
          <w:b/>
          <w:lang w:val="it-IT"/>
        </w:rPr>
        <w:t>Mainau</w:t>
      </w:r>
      <w:proofErr w:type="spellEnd"/>
      <w:r w:rsidR="00630AE2" w:rsidRPr="00CD45A6">
        <w:rPr>
          <w:rFonts w:ascii="Calibri" w:hAnsi="Calibri" w:cs="Calibri"/>
          <w:lang w:val="it-IT"/>
        </w:rPr>
        <w:t xml:space="preserve">, proprio di fronte alla famosa Isola dei Fiori, con scalette, ponti e casette sugli </w:t>
      </w:r>
      <w:r w:rsidR="00A024E3">
        <w:rPr>
          <w:rFonts w:ascii="Calibri" w:hAnsi="Calibri" w:cs="Calibri"/>
          <w:lang w:val="it-IT"/>
        </w:rPr>
        <w:t>a</w:t>
      </w:r>
      <w:r w:rsidR="00630AE2" w:rsidRPr="00CD45A6">
        <w:rPr>
          <w:rFonts w:ascii="Calibri" w:hAnsi="Calibri" w:cs="Calibri"/>
          <w:lang w:val="it-IT"/>
        </w:rPr>
        <w:t>lberi</w:t>
      </w:r>
      <w:r w:rsidR="00491BDD">
        <w:rPr>
          <w:rFonts w:ascii="Calibri" w:hAnsi="Calibri" w:cs="Calibri"/>
          <w:lang w:val="it-IT"/>
        </w:rPr>
        <w:t xml:space="preserve"> (</w:t>
      </w:r>
      <w:hyperlink r:id="rId35" w:history="1">
        <w:r w:rsidR="00491BDD" w:rsidRPr="00D80652">
          <w:rPr>
            <w:rStyle w:val="Collegamentoipertestuale"/>
            <w:rFonts w:ascii="Calibri" w:hAnsi="Calibri" w:cs="Calibri"/>
            <w:lang w:val="it-IT"/>
          </w:rPr>
          <w:t>www.erlebniswald-mainau.de</w:t>
        </w:r>
      </w:hyperlink>
      <w:proofErr w:type="gramStart"/>
      <w:r w:rsidR="00491BDD">
        <w:rPr>
          <w:rFonts w:ascii="Calibri" w:hAnsi="Calibri" w:cs="Calibri"/>
          <w:lang w:val="it-IT"/>
        </w:rPr>
        <w:t xml:space="preserve">) </w:t>
      </w:r>
      <w:r w:rsidR="00630AE2" w:rsidRPr="00CD45A6">
        <w:rPr>
          <w:rFonts w:ascii="Calibri" w:hAnsi="Calibri" w:cs="Calibri"/>
          <w:lang w:val="it-IT"/>
        </w:rPr>
        <w:t>.</w:t>
      </w:r>
      <w:proofErr w:type="gramEnd"/>
      <w:r w:rsidR="00630AE2" w:rsidRPr="00CD45A6">
        <w:rPr>
          <w:rFonts w:ascii="Calibri" w:hAnsi="Calibri" w:cs="Calibri"/>
          <w:lang w:val="it-IT"/>
        </w:rPr>
        <w:t xml:space="preserve"> Nei pressi di Sciaffusa, l’</w:t>
      </w:r>
      <w:r w:rsidR="00630AE2" w:rsidRPr="00491BDD">
        <w:rPr>
          <w:rFonts w:ascii="Calibri" w:hAnsi="Calibri" w:cs="Calibri"/>
          <w:b/>
          <w:lang w:val="it-IT"/>
        </w:rPr>
        <w:t xml:space="preserve">Adventure Park </w:t>
      </w:r>
      <w:proofErr w:type="spellStart"/>
      <w:r w:rsidR="00630AE2" w:rsidRPr="00491BDD">
        <w:rPr>
          <w:rFonts w:ascii="Calibri" w:hAnsi="Calibri" w:cs="Calibri"/>
          <w:b/>
          <w:lang w:val="it-IT"/>
        </w:rPr>
        <w:t>Rheinfall</w:t>
      </w:r>
      <w:proofErr w:type="spellEnd"/>
      <w:r w:rsidR="00630AE2" w:rsidRPr="00CD45A6">
        <w:rPr>
          <w:rFonts w:ascii="Calibri" w:hAnsi="Calibri" w:cs="Calibri"/>
          <w:lang w:val="it-IT"/>
        </w:rPr>
        <w:t xml:space="preserve"> propone percorsi di livelli diversi, adatti anche ai più intrepidi, e una spettacolare scivolata in </w:t>
      </w:r>
      <w:proofErr w:type="spellStart"/>
      <w:r w:rsidR="00630AE2" w:rsidRPr="00CD45A6">
        <w:rPr>
          <w:rFonts w:ascii="Calibri" w:hAnsi="Calibri" w:cs="Calibri"/>
          <w:lang w:val="it-IT"/>
        </w:rPr>
        <w:t>tyrollienne</w:t>
      </w:r>
      <w:proofErr w:type="spellEnd"/>
      <w:r w:rsidR="0016486F">
        <w:rPr>
          <w:rFonts w:ascii="Calibri" w:hAnsi="Calibri" w:cs="Calibri"/>
          <w:lang w:val="it-IT"/>
        </w:rPr>
        <w:t xml:space="preserve"> “a volo d’angelo”</w:t>
      </w:r>
      <w:r w:rsidR="00630AE2" w:rsidRPr="00CD45A6">
        <w:rPr>
          <w:rFonts w:ascii="Calibri" w:hAnsi="Calibri" w:cs="Calibri"/>
          <w:lang w:val="it-IT"/>
        </w:rPr>
        <w:t xml:space="preserve"> con magnifica vista sulle cascate del Reno, le più grandi d’Europa</w:t>
      </w:r>
      <w:r w:rsidR="00C66E14">
        <w:rPr>
          <w:rFonts w:ascii="Calibri" w:hAnsi="Calibri" w:cs="Calibri"/>
          <w:lang w:val="it-IT"/>
        </w:rPr>
        <w:t xml:space="preserve"> (</w:t>
      </w:r>
      <w:hyperlink r:id="rId36" w:history="1">
        <w:r w:rsidR="00C66E14" w:rsidRPr="00D80652">
          <w:rPr>
            <w:rStyle w:val="Collegamentoipertestuale"/>
            <w:rFonts w:ascii="Calibri" w:hAnsi="Calibri" w:cs="Calibri"/>
            <w:lang w:val="it-IT"/>
          </w:rPr>
          <w:t>www.ap-rheinfall.ch</w:t>
        </w:r>
      </w:hyperlink>
      <w:proofErr w:type="gramStart"/>
      <w:r w:rsidR="00C66E14">
        <w:rPr>
          <w:rFonts w:ascii="Calibri" w:hAnsi="Calibri" w:cs="Calibri"/>
          <w:lang w:val="it-IT"/>
        </w:rPr>
        <w:t xml:space="preserve">) </w:t>
      </w:r>
      <w:r w:rsidR="00630AE2" w:rsidRPr="00CD45A6">
        <w:rPr>
          <w:rFonts w:ascii="Calibri" w:hAnsi="Calibri" w:cs="Calibri"/>
          <w:lang w:val="it-IT"/>
        </w:rPr>
        <w:t>.</w:t>
      </w:r>
      <w:proofErr w:type="gramEnd"/>
      <w:r w:rsidR="00630AE2" w:rsidRPr="00CD45A6">
        <w:rPr>
          <w:rFonts w:ascii="Calibri" w:hAnsi="Calibri" w:cs="Calibri"/>
          <w:lang w:val="it-IT"/>
        </w:rPr>
        <w:t xml:space="preserve"> Divertimento, unito a momenti di </w:t>
      </w:r>
      <w:r w:rsidR="00023BF7">
        <w:rPr>
          <w:rFonts w:ascii="Calibri" w:hAnsi="Calibri" w:cs="Calibri"/>
          <w:lang w:val="it-IT"/>
        </w:rPr>
        <w:t>istruzione</w:t>
      </w:r>
      <w:r w:rsidR="00630AE2" w:rsidRPr="00CD45A6">
        <w:rPr>
          <w:rFonts w:ascii="Calibri" w:hAnsi="Calibri" w:cs="Calibri"/>
          <w:lang w:val="it-IT"/>
        </w:rPr>
        <w:t xml:space="preserve"> e crescita, promette anche il </w:t>
      </w:r>
      <w:r w:rsidR="00630AE2" w:rsidRPr="0016486F">
        <w:rPr>
          <w:rFonts w:ascii="Calibri" w:hAnsi="Calibri" w:cs="Calibri"/>
          <w:b/>
          <w:lang w:val="it-IT"/>
        </w:rPr>
        <w:t xml:space="preserve">Ravensburger </w:t>
      </w:r>
      <w:proofErr w:type="spellStart"/>
      <w:r w:rsidR="00630AE2" w:rsidRPr="0016486F">
        <w:rPr>
          <w:rFonts w:ascii="Calibri" w:hAnsi="Calibri" w:cs="Calibri"/>
          <w:b/>
          <w:lang w:val="it-IT"/>
        </w:rPr>
        <w:t>Spiele</w:t>
      </w:r>
      <w:r w:rsidR="0016486F">
        <w:rPr>
          <w:rFonts w:ascii="Calibri" w:hAnsi="Calibri" w:cs="Calibri"/>
          <w:b/>
          <w:lang w:val="it-IT"/>
        </w:rPr>
        <w:t>land</w:t>
      </w:r>
      <w:proofErr w:type="spellEnd"/>
      <w:r w:rsidR="0016486F">
        <w:rPr>
          <w:rFonts w:ascii="Calibri" w:hAnsi="Calibri" w:cs="Calibri"/>
          <w:b/>
          <w:lang w:val="it-IT"/>
        </w:rPr>
        <w:t>,</w:t>
      </w:r>
      <w:r w:rsidR="00630AE2" w:rsidRPr="00CD45A6">
        <w:rPr>
          <w:rFonts w:ascii="Calibri" w:hAnsi="Calibri" w:cs="Calibri"/>
          <w:lang w:val="it-IT"/>
        </w:rPr>
        <w:t xml:space="preserve"> </w:t>
      </w:r>
      <w:r w:rsidR="00630AE2" w:rsidRPr="00CD45A6">
        <w:rPr>
          <w:rFonts w:ascii="Calibri" w:hAnsi="Calibri"/>
          <w:lang w:val="it-IT"/>
        </w:rPr>
        <w:t>insieme parco divertimenti, palestra creativa e realtà di apprendimento. I bambini giocano sperimentando situazioni e contesti nuovi in un ambiente rilassato e verdeggiante e in otto mondi tematici, provando il brivido delle discese in canoa, immedesimandosi nel lavoro dei minatori con un cinema 3D o diventando l’assistente di un mago (</w:t>
      </w:r>
      <w:hyperlink r:id="rId37" w:history="1">
        <w:r w:rsidR="00630AE2" w:rsidRPr="00CD45A6">
          <w:rPr>
            <w:rStyle w:val="Collegamentoipertestuale"/>
            <w:rFonts w:ascii="Calibri" w:hAnsi="Calibri"/>
            <w:lang w:val="it-IT"/>
          </w:rPr>
          <w:t>www.spieleland.de</w:t>
        </w:r>
      </w:hyperlink>
      <w:r w:rsidR="00630AE2" w:rsidRPr="00CD45A6">
        <w:rPr>
          <w:rStyle w:val="Collegamentoipertestuale"/>
          <w:rFonts w:ascii="Calibri" w:hAnsi="Calibri"/>
          <w:lang w:val="it-IT"/>
        </w:rPr>
        <w:t xml:space="preserve">). </w:t>
      </w:r>
      <w:r w:rsidR="00630AE2" w:rsidRPr="0016486F">
        <w:rPr>
          <w:rStyle w:val="Collegamentoipertestuale"/>
          <w:rFonts w:ascii="Calibri" w:hAnsi="Calibri"/>
          <w:color w:val="auto"/>
          <w:u w:val="none"/>
          <w:lang w:val="it-IT"/>
        </w:rPr>
        <w:t xml:space="preserve">Nelle vicinanze del parco, a </w:t>
      </w:r>
      <w:proofErr w:type="spellStart"/>
      <w:r w:rsidR="00630AE2" w:rsidRPr="0016486F">
        <w:rPr>
          <w:rStyle w:val="Collegamentoipertestuale"/>
          <w:rFonts w:ascii="Calibri" w:hAnsi="Calibri"/>
          <w:color w:val="auto"/>
          <w:u w:val="none"/>
          <w:lang w:val="it-IT"/>
        </w:rPr>
        <w:t>Ravensburg</w:t>
      </w:r>
      <w:proofErr w:type="spellEnd"/>
      <w:r w:rsidR="00630AE2" w:rsidRPr="0016486F">
        <w:rPr>
          <w:rStyle w:val="Collegamentoipertestuale"/>
          <w:rFonts w:ascii="Calibri" w:hAnsi="Calibri"/>
          <w:color w:val="auto"/>
          <w:u w:val="none"/>
          <w:lang w:val="it-IT"/>
        </w:rPr>
        <w:t xml:space="preserve">, </w:t>
      </w:r>
      <w:r w:rsidR="00630AE2" w:rsidRPr="0016486F">
        <w:rPr>
          <w:rStyle w:val="Collegamentoipertestuale"/>
          <w:rFonts w:ascii="Calibri" w:hAnsi="Calibri" w:cs="Arial"/>
          <w:color w:val="auto"/>
          <w:u w:val="none"/>
          <w:lang w:val="it-IT"/>
        </w:rPr>
        <w:t xml:space="preserve">si può visitare la </w:t>
      </w:r>
      <w:r w:rsidR="00630AE2" w:rsidRPr="0016486F">
        <w:rPr>
          <w:rStyle w:val="Collegamentoipertestuale"/>
          <w:rFonts w:ascii="Calibri" w:hAnsi="Calibri" w:cs="Arial"/>
          <w:b/>
          <w:color w:val="auto"/>
          <w:u w:val="none"/>
          <w:lang w:val="it-IT"/>
        </w:rPr>
        <w:t>casa-museo Ravensburger</w:t>
      </w:r>
      <w:r w:rsidR="00630AE2" w:rsidRPr="0016486F">
        <w:rPr>
          <w:rStyle w:val="Collegamentoipertestuale"/>
          <w:rFonts w:ascii="Calibri" w:hAnsi="Calibri" w:cs="Arial"/>
          <w:color w:val="auto"/>
          <w:u w:val="none"/>
          <w:lang w:val="it-IT"/>
        </w:rPr>
        <w:t>, per scoprire in maniera interattiva e divertente la storia dell’azienda dal bollino blu e delle sue creazioni – dai notissimi puzzle ai libri - famose nel mondo per la componente didattica, unita al momento di gioco, che le caratterizza</w:t>
      </w:r>
      <w:r w:rsidR="00FF0A34">
        <w:rPr>
          <w:rStyle w:val="Collegamentoipertestuale"/>
          <w:rFonts w:ascii="Calibri" w:hAnsi="Calibri" w:cs="Arial"/>
          <w:color w:val="auto"/>
          <w:u w:val="none"/>
          <w:lang w:val="it-IT"/>
        </w:rPr>
        <w:t xml:space="preserve"> (</w:t>
      </w:r>
      <w:hyperlink r:id="rId38" w:history="1">
        <w:r w:rsidR="00FF0A34" w:rsidRPr="00D80652">
          <w:rPr>
            <w:rStyle w:val="Collegamentoipertestuale"/>
            <w:rFonts w:ascii="Calibri" w:hAnsi="Calibri" w:cs="Arial"/>
            <w:lang w:val="it-IT"/>
          </w:rPr>
          <w:t>www.museuum-</w:t>
        </w:r>
        <w:r w:rsidR="00FF0A34" w:rsidRPr="00D80652">
          <w:rPr>
            <w:rStyle w:val="Collegamentoipertestuale"/>
            <w:rFonts w:ascii="Calibri" w:hAnsi="Calibri" w:cs="Arial"/>
            <w:lang w:val="it-IT"/>
          </w:rPr>
          <w:lastRenderedPageBreak/>
          <w:t>ravensburger.de</w:t>
        </w:r>
      </w:hyperlink>
      <w:r w:rsidR="00FF0A34">
        <w:rPr>
          <w:rStyle w:val="Collegamentoipertestuale"/>
          <w:rFonts w:ascii="Calibri" w:hAnsi="Calibri" w:cs="Arial"/>
          <w:color w:val="auto"/>
          <w:u w:val="none"/>
          <w:lang w:val="it-IT"/>
        </w:rPr>
        <w:t xml:space="preserve"> )</w:t>
      </w:r>
      <w:r w:rsidR="00630AE2" w:rsidRPr="0016486F">
        <w:rPr>
          <w:rStyle w:val="Collegamentoipertestuale"/>
          <w:rFonts w:ascii="Calibri" w:hAnsi="Calibri" w:cs="Arial"/>
          <w:color w:val="auto"/>
          <w:u w:val="none"/>
          <w:lang w:val="it-IT"/>
        </w:rPr>
        <w:t xml:space="preserve">. E per finire in dolcezza non può </w:t>
      </w:r>
      <w:r w:rsidR="00630AE2" w:rsidRPr="0098001F">
        <w:rPr>
          <w:rStyle w:val="Collegamentoipertestuale"/>
          <w:rFonts w:ascii="Calibri" w:hAnsi="Calibri" w:cs="Arial"/>
          <w:color w:val="auto"/>
          <w:u w:val="none"/>
          <w:lang w:val="it-IT"/>
        </w:rPr>
        <w:t>mancare una visita al Museo del Cioccolato</w:t>
      </w:r>
      <w:r w:rsidR="00DF4953" w:rsidRPr="0098001F">
        <w:rPr>
          <w:rStyle w:val="Collegamentoipertestuale"/>
          <w:rFonts w:ascii="Calibri" w:hAnsi="Calibri" w:cs="Arial"/>
          <w:color w:val="auto"/>
          <w:u w:val="none"/>
          <w:lang w:val="it-IT"/>
        </w:rPr>
        <w:t>:</w:t>
      </w:r>
      <w:r w:rsidR="00630AE2" w:rsidRPr="0098001F">
        <w:rPr>
          <w:rFonts w:ascii="Calibri" w:hAnsi="Calibri" w:cs="Calibri"/>
          <w:lang w:val="it-IT"/>
        </w:rPr>
        <w:t xml:space="preserve"> Il </w:t>
      </w:r>
      <w:proofErr w:type="spellStart"/>
      <w:r w:rsidR="00630AE2" w:rsidRPr="0098001F">
        <w:rPr>
          <w:rFonts w:ascii="Calibri" w:hAnsi="Calibri" w:cs="Calibri"/>
          <w:b/>
          <w:lang w:val="it-IT"/>
        </w:rPr>
        <w:t>Maestrani</w:t>
      </w:r>
      <w:r w:rsidR="0071464C" w:rsidRPr="0098001F">
        <w:rPr>
          <w:rFonts w:ascii="Calibri" w:hAnsi="Calibri" w:cs="Calibri"/>
          <w:b/>
          <w:lang w:val="it-IT"/>
        </w:rPr>
        <w:t>’s</w:t>
      </w:r>
      <w:proofErr w:type="spellEnd"/>
      <w:r w:rsidR="0071464C" w:rsidRPr="0098001F">
        <w:rPr>
          <w:rFonts w:ascii="Calibri" w:hAnsi="Calibri" w:cs="Calibri"/>
          <w:b/>
          <w:lang w:val="it-IT"/>
        </w:rPr>
        <w:t xml:space="preserve"> </w:t>
      </w:r>
      <w:proofErr w:type="spellStart"/>
      <w:r w:rsidR="0071464C" w:rsidRPr="0098001F">
        <w:rPr>
          <w:rFonts w:ascii="Calibri" w:hAnsi="Calibri" w:cs="Calibri"/>
          <w:b/>
          <w:lang w:val="it-IT"/>
        </w:rPr>
        <w:t>Chocolarium</w:t>
      </w:r>
      <w:proofErr w:type="spellEnd"/>
      <w:r w:rsidR="00630AE2" w:rsidRPr="0098001F">
        <w:rPr>
          <w:rFonts w:ascii="Calibri" w:hAnsi="Calibri" w:cs="Calibri"/>
          <w:lang w:val="it-IT"/>
        </w:rPr>
        <w:t>,</w:t>
      </w:r>
      <w:r w:rsidR="000D05C5" w:rsidRPr="0098001F">
        <w:rPr>
          <w:rFonts w:ascii="Calibri" w:hAnsi="Calibri" w:cs="Calibri"/>
          <w:lang w:val="it-IT"/>
        </w:rPr>
        <w:t xml:space="preserve"> a </w:t>
      </w:r>
      <w:proofErr w:type="spellStart"/>
      <w:r w:rsidR="00630AE2" w:rsidRPr="0098001F">
        <w:rPr>
          <w:rFonts w:ascii="Calibri" w:hAnsi="Calibri" w:cs="Calibri"/>
          <w:lang w:val="it-IT"/>
        </w:rPr>
        <w:t>Flawil</w:t>
      </w:r>
      <w:proofErr w:type="spellEnd"/>
      <w:r w:rsidR="00630AE2" w:rsidRPr="0098001F">
        <w:rPr>
          <w:rFonts w:ascii="Calibri" w:hAnsi="Calibri" w:cs="Calibri"/>
          <w:lang w:val="it-IT"/>
        </w:rPr>
        <w:t>, invita a un goloso viaggio interattivo attraverso la fabbricazione del dolce più amato – dove tutti tornano un po’</w:t>
      </w:r>
      <w:r w:rsidR="00630AE2" w:rsidRPr="005021B0">
        <w:rPr>
          <w:rFonts w:ascii="Calibri" w:hAnsi="Calibri" w:cs="Calibri"/>
          <w:lang w:val="it-IT"/>
        </w:rPr>
        <w:t xml:space="preserve"> bambini (</w:t>
      </w:r>
      <w:hyperlink r:id="rId39" w:history="1">
        <w:r w:rsidR="00630AE2" w:rsidRPr="005021B0">
          <w:rPr>
            <w:rStyle w:val="Collegamentoipertestuale"/>
            <w:rFonts w:ascii="Calibri" w:hAnsi="Calibri" w:cs="Calibri"/>
            <w:lang w:val="it-IT"/>
          </w:rPr>
          <w:t>www.chocolarium.ch/en</w:t>
        </w:r>
      </w:hyperlink>
      <w:r w:rsidR="00630AE2" w:rsidRPr="005021B0">
        <w:rPr>
          <w:rFonts w:ascii="Calibri" w:hAnsi="Calibri" w:cs="Calibri"/>
          <w:lang w:val="it-IT"/>
        </w:rPr>
        <w:t>).</w:t>
      </w:r>
    </w:p>
    <w:p w14:paraId="2EDF6981" w14:textId="225A4278" w:rsidR="0031045F" w:rsidRPr="00A9293D" w:rsidRDefault="0031045F" w:rsidP="00630AE2">
      <w:pPr>
        <w:spacing w:line="240" w:lineRule="auto"/>
        <w:rPr>
          <w:rFonts w:ascii="Calibri" w:hAnsi="Calibri" w:cs="Calibri"/>
          <w:b/>
          <w:sz w:val="20"/>
          <w:szCs w:val="20"/>
          <w:lang w:val="it-IT"/>
        </w:rPr>
      </w:pPr>
      <w:r w:rsidRPr="00A9293D">
        <w:rPr>
          <w:rFonts w:ascii="Calibri" w:hAnsi="Calibri" w:cs="Calibri"/>
          <w:b/>
          <w:sz w:val="20"/>
          <w:szCs w:val="20"/>
          <w:lang w:val="it-IT"/>
        </w:rPr>
        <w:t xml:space="preserve">Immagine: </w:t>
      </w:r>
      <w:r w:rsidR="00A9293D" w:rsidRPr="00A9293D">
        <w:rPr>
          <w:rFonts w:ascii="Calibri" w:hAnsi="Calibri" w:cs="Calibri"/>
          <w:b/>
          <w:sz w:val="20"/>
          <w:szCs w:val="20"/>
          <w:lang w:val="it-IT"/>
        </w:rPr>
        <w:t>Percorso e casa sull</w:t>
      </w:r>
      <w:r w:rsidR="00E452AB">
        <w:rPr>
          <w:rFonts w:ascii="Calibri" w:hAnsi="Calibri" w:cs="Calibri"/>
          <w:b/>
          <w:sz w:val="20"/>
          <w:szCs w:val="20"/>
          <w:lang w:val="it-IT"/>
        </w:rPr>
        <w:t>’</w:t>
      </w:r>
      <w:r w:rsidR="00A9293D" w:rsidRPr="00A9293D">
        <w:rPr>
          <w:rFonts w:ascii="Calibri" w:hAnsi="Calibri" w:cs="Calibri"/>
          <w:b/>
          <w:sz w:val="20"/>
          <w:szCs w:val="20"/>
          <w:lang w:val="it-IT"/>
        </w:rPr>
        <w:t xml:space="preserve">albero, </w:t>
      </w:r>
      <w:proofErr w:type="spellStart"/>
      <w:r w:rsidR="00A9293D" w:rsidRPr="00A9293D">
        <w:rPr>
          <w:rFonts w:ascii="Calibri" w:hAnsi="Calibri" w:cs="Calibri"/>
          <w:b/>
          <w:sz w:val="20"/>
          <w:szCs w:val="20"/>
          <w:lang w:val="it-IT"/>
        </w:rPr>
        <w:t>Erlebniswald</w:t>
      </w:r>
      <w:proofErr w:type="spellEnd"/>
      <w:r w:rsidR="00A9293D" w:rsidRPr="00A9293D">
        <w:rPr>
          <w:rFonts w:ascii="Calibri" w:hAnsi="Calibri" w:cs="Calibri"/>
          <w:b/>
          <w:sz w:val="20"/>
          <w:szCs w:val="20"/>
          <w:lang w:val="it-IT"/>
        </w:rPr>
        <w:t xml:space="preserve"> </w:t>
      </w:r>
      <w:proofErr w:type="spellStart"/>
      <w:r w:rsidR="00A9293D" w:rsidRPr="00A9293D">
        <w:rPr>
          <w:rFonts w:ascii="Calibri" w:hAnsi="Calibri" w:cs="Calibri"/>
          <w:b/>
          <w:sz w:val="20"/>
          <w:szCs w:val="20"/>
          <w:lang w:val="it-IT"/>
        </w:rPr>
        <w:t>Mainau</w:t>
      </w:r>
      <w:proofErr w:type="spellEnd"/>
      <w:r w:rsidR="00A9293D" w:rsidRPr="00A9293D">
        <w:rPr>
          <w:rFonts w:ascii="Calibri" w:hAnsi="Calibri" w:cs="Calibri"/>
          <w:b/>
          <w:sz w:val="20"/>
          <w:szCs w:val="20"/>
          <w:lang w:val="it-IT"/>
        </w:rPr>
        <w:t xml:space="preserve">, credits: </w:t>
      </w:r>
      <w:proofErr w:type="spellStart"/>
      <w:r w:rsidR="00A9293D" w:rsidRPr="00A9293D">
        <w:rPr>
          <w:rFonts w:ascii="Calibri" w:hAnsi="Calibri" w:cs="Calibri"/>
          <w:b/>
          <w:sz w:val="20"/>
          <w:szCs w:val="20"/>
          <w:lang w:val="it-IT"/>
        </w:rPr>
        <w:t>Erlebniswald</w:t>
      </w:r>
      <w:proofErr w:type="spellEnd"/>
      <w:r w:rsidR="00A9293D" w:rsidRPr="00A9293D">
        <w:rPr>
          <w:rFonts w:ascii="Calibri" w:hAnsi="Calibri" w:cs="Calibri"/>
          <w:b/>
          <w:sz w:val="20"/>
          <w:szCs w:val="20"/>
          <w:lang w:val="it-IT"/>
        </w:rPr>
        <w:t xml:space="preserve"> </w:t>
      </w:r>
      <w:proofErr w:type="spellStart"/>
      <w:r w:rsidR="00A9293D" w:rsidRPr="00A9293D">
        <w:rPr>
          <w:rFonts w:ascii="Calibri" w:hAnsi="Calibri" w:cs="Calibri"/>
          <w:b/>
          <w:sz w:val="20"/>
          <w:szCs w:val="20"/>
          <w:lang w:val="it-IT"/>
        </w:rPr>
        <w:t>Mainau</w:t>
      </w:r>
      <w:proofErr w:type="spellEnd"/>
    </w:p>
    <w:p w14:paraId="00D102D9" w14:textId="6D66F7A0" w:rsidR="001A6411" w:rsidRDefault="001A6411" w:rsidP="00630AE2">
      <w:pPr>
        <w:spacing w:line="240" w:lineRule="auto"/>
        <w:rPr>
          <w:rFonts w:ascii="Calibri" w:hAnsi="Calibri" w:cs="Calibri"/>
          <w:lang w:val="it-IT"/>
        </w:rPr>
      </w:pPr>
    </w:p>
    <w:p w14:paraId="260589C1" w14:textId="23CFBAC6" w:rsidR="001A6411" w:rsidRDefault="001A6411" w:rsidP="001A6411">
      <w:pPr>
        <w:pStyle w:val="Testocommento"/>
        <w:spacing w:line="300" w:lineRule="auto"/>
        <w:rPr>
          <w:rFonts w:ascii="Calibri" w:hAnsi="Calibri" w:cs="Calibri"/>
          <w:b/>
          <w:sz w:val="24"/>
          <w:szCs w:val="24"/>
          <w:lang w:val="it-IT"/>
        </w:rPr>
      </w:pPr>
      <w:r w:rsidRPr="009801E3">
        <w:rPr>
          <w:rFonts w:ascii="Calibri" w:hAnsi="Calibri" w:cs="Calibri"/>
          <w:b/>
          <w:sz w:val="24"/>
          <w:szCs w:val="24"/>
          <w:lang w:val="it-IT"/>
        </w:rPr>
        <w:t>Per soggiornare</w:t>
      </w:r>
    </w:p>
    <w:p w14:paraId="13DF69EE" w14:textId="0EC9D9CD" w:rsidR="001A6411" w:rsidRPr="0098001F" w:rsidRDefault="001A6411" w:rsidP="002D4261">
      <w:pPr>
        <w:pStyle w:val="Testocommento"/>
        <w:rPr>
          <w:rFonts w:ascii="Calibri" w:hAnsi="Calibri" w:cs="Calibri"/>
          <w:b/>
          <w:lang w:val="it-IT"/>
        </w:rPr>
      </w:pPr>
      <w:r w:rsidRPr="0098001F">
        <w:rPr>
          <w:rFonts w:ascii="Calibri" w:hAnsi="Calibri" w:cs="Calibri"/>
          <w:b/>
          <w:lang w:val="it-IT"/>
        </w:rPr>
        <w:t>Come a castello, fra dame e cavalieri</w:t>
      </w:r>
    </w:p>
    <w:p w14:paraId="7CEF931E" w14:textId="73AAB2E2" w:rsidR="001A6411" w:rsidRPr="0098001F" w:rsidRDefault="001A6411" w:rsidP="002D4261">
      <w:pPr>
        <w:pStyle w:val="Testocommento"/>
        <w:rPr>
          <w:rFonts w:ascii="Calibri" w:hAnsi="Calibri" w:cs="Calibri"/>
          <w:lang w:val="it-IT"/>
        </w:rPr>
      </w:pPr>
      <w:r w:rsidRPr="0098001F">
        <w:rPr>
          <w:rFonts w:ascii="Calibri" w:hAnsi="Calibri" w:cs="Calibri"/>
          <w:lang w:val="it-IT"/>
        </w:rPr>
        <w:t xml:space="preserve">Ad </w:t>
      </w:r>
      <w:proofErr w:type="spellStart"/>
      <w:r w:rsidRPr="0098001F">
        <w:rPr>
          <w:rFonts w:ascii="Calibri" w:hAnsi="Calibri" w:cs="Calibri"/>
          <w:lang w:val="it-IT"/>
        </w:rPr>
        <w:t>Aulendorf</w:t>
      </w:r>
      <w:proofErr w:type="spellEnd"/>
      <w:r w:rsidRPr="0098001F">
        <w:rPr>
          <w:rFonts w:ascii="Calibri" w:hAnsi="Calibri" w:cs="Calibri"/>
          <w:lang w:val="it-IT"/>
        </w:rPr>
        <w:t>, in Alta Svevia, si soggiorna all’hotel Arthur – arredato in stile medievale. Il pacchetto che comprende due notti con colazione</w:t>
      </w:r>
      <w:r w:rsidR="00F44A6D" w:rsidRPr="0098001F">
        <w:rPr>
          <w:rFonts w:ascii="Calibri" w:hAnsi="Calibri" w:cs="Calibri"/>
          <w:lang w:val="it-IT"/>
        </w:rPr>
        <w:t xml:space="preserve"> in camera famigliare</w:t>
      </w:r>
      <w:r w:rsidRPr="0098001F">
        <w:rPr>
          <w:rFonts w:ascii="Calibri" w:hAnsi="Calibri" w:cs="Calibri"/>
          <w:lang w:val="it-IT"/>
        </w:rPr>
        <w:t xml:space="preserve">, ingresso al parco divertimenti Ravensburger </w:t>
      </w:r>
      <w:proofErr w:type="spellStart"/>
      <w:r w:rsidRPr="0098001F">
        <w:rPr>
          <w:rFonts w:ascii="Calibri" w:hAnsi="Calibri" w:cs="Calibri"/>
          <w:lang w:val="it-IT"/>
        </w:rPr>
        <w:t>Spieleland</w:t>
      </w:r>
      <w:proofErr w:type="spellEnd"/>
      <w:r w:rsidRPr="0098001F">
        <w:rPr>
          <w:rFonts w:ascii="Calibri" w:hAnsi="Calibri" w:cs="Calibri"/>
          <w:lang w:val="it-IT"/>
        </w:rPr>
        <w:t xml:space="preserve">, una cena medievale e </w:t>
      </w:r>
      <w:r w:rsidR="005C7A0B" w:rsidRPr="0098001F">
        <w:rPr>
          <w:rFonts w:ascii="Calibri" w:hAnsi="Calibri" w:cs="Calibri"/>
          <w:lang w:val="it-IT"/>
        </w:rPr>
        <w:t>un omaggio</w:t>
      </w:r>
      <w:r w:rsidRPr="0098001F">
        <w:rPr>
          <w:rFonts w:ascii="Calibri" w:hAnsi="Calibri" w:cs="Calibri"/>
          <w:lang w:val="it-IT"/>
        </w:rPr>
        <w:t xml:space="preserve"> a bambino parte da </w:t>
      </w:r>
      <w:r w:rsidR="005C7A0B" w:rsidRPr="0098001F">
        <w:rPr>
          <w:rFonts w:ascii="Calibri" w:hAnsi="Calibri" w:cs="Calibri"/>
          <w:lang w:val="it-IT"/>
        </w:rPr>
        <w:t>566€</w:t>
      </w:r>
      <w:r w:rsidRPr="0098001F">
        <w:rPr>
          <w:rFonts w:ascii="Calibri" w:hAnsi="Calibri" w:cs="Calibri"/>
          <w:lang w:val="it-IT"/>
        </w:rPr>
        <w:t xml:space="preserve"> </w:t>
      </w:r>
      <w:r w:rsidR="00256E75" w:rsidRPr="0098001F">
        <w:rPr>
          <w:rFonts w:ascii="Calibri" w:hAnsi="Calibri" w:cs="Calibri"/>
          <w:lang w:val="it-IT"/>
        </w:rPr>
        <w:t>per una famiglia</w:t>
      </w:r>
      <w:r w:rsidRPr="0098001F">
        <w:rPr>
          <w:rFonts w:ascii="Calibri" w:hAnsi="Calibri" w:cs="Calibri"/>
          <w:lang w:val="it-IT"/>
        </w:rPr>
        <w:t xml:space="preserve"> </w:t>
      </w:r>
      <w:r w:rsidR="00AD2D1F" w:rsidRPr="0098001F">
        <w:rPr>
          <w:rFonts w:ascii="Calibri" w:hAnsi="Calibri" w:cs="Calibri"/>
          <w:lang w:val="it-IT"/>
        </w:rPr>
        <w:t xml:space="preserve">con due genitori e </w:t>
      </w:r>
      <w:r w:rsidR="00F44A6D" w:rsidRPr="0098001F">
        <w:rPr>
          <w:rFonts w:ascii="Calibri" w:hAnsi="Calibri" w:cs="Calibri"/>
          <w:lang w:val="it-IT"/>
        </w:rPr>
        <w:t xml:space="preserve">fino a due bambini </w:t>
      </w:r>
      <w:r w:rsidR="005C7A0B" w:rsidRPr="0098001F">
        <w:rPr>
          <w:rFonts w:ascii="Calibri" w:hAnsi="Calibri" w:cs="Calibri"/>
          <w:lang w:val="it-IT"/>
        </w:rPr>
        <w:t>(</w:t>
      </w:r>
      <w:hyperlink r:id="rId40" w:history="1">
        <w:r w:rsidR="005C7A0B" w:rsidRPr="0098001F">
          <w:rPr>
            <w:rStyle w:val="Collegamentoipertestuale"/>
            <w:rFonts w:ascii="Calibri" w:hAnsi="Calibri" w:cs="Calibri"/>
            <w:lang w:val="it-IT"/>
          </w:rPr>
          <w:t>www.ritterkeller.de</w:t>
        </w:r>
      </w:hyperlink>
      <w:r w:rsidR="005C7A0B" w:rsidRPr="0098001F">
        <w:rPr>
          <w:rFonts w:ascii="Calibri" w:hAnsi="Calibri" w:cs="Calibri"/>
          <w:lang w:val="it-IT"/>
        </w:rPr>
        <w:t xml:space="preserve">) </w:t>
      </w:r>
    </w:p>
    <w:p w14:paraId="49FD674E" w14:textId="1970ECEF" w:rsidR="006A0B58" w:rsidRPr="0098001F" w:rsidRDefault="006A0B58" w:rsidP="002D4261">
      <w:pPr>
        <w:pStyle w:val="Testocommento"/>
        <w:rPr>
          <w:rFonts w:ascii="Calibri" w:hAnsi="Calibri" w:cs="Calibri"/>
          <w:lang w:val="it-IT"/>
        </w:rPr>
      </w:pPr>
    </w:p>
    <w:p w14:paraId="595FB5D3" w14:textId="176ABB7E" w:rsidR="001A6411" w:rsidRPr="00C71D05" w:rsidRDefault="001A6411" w:rsidP="002D4261">
      <w:pPr>
        <w:pStyle w:val="Testocommento"/>
        <w:rPr>
          <w:rFonts w:ascii="Calibri" w:hAnsi="Calibri" w:cs="Calibri"/>
          <w:b/>
          <w:lang w:val="it-IT"/>
        </w:rPr>
      </w:pPr>
      <w:r w:rsidRPr="00C71D05">
        <w:rPr>
          <w:rFonts w:ascii="Calibri" w:hAnsi="Calibri" w:cs="Calibri"/>
          <w:b/>
          <w:lang w:val="it-IT"/>
        </w:rPr>
        <w:t>In Svizzera: tuffi e cioccolata</w:t>
      </w:r>
    </w:p>
    <w:p w14:paraId="47CF501F" w14:textId="261B0D11" w:rsidR="001A6411" w:rsidRPr="0098001F" w:rsidRDefault="001A6411" w:rsidP="002D4261">
      <w:pPr>
        <w:autoSpaceDE w:val="0"/>
        <w:autoSpaceDN w:val="0"/>
        <w:adjustRightInd w:val="0"/>
        <w:spacing w:line="240" w:lineRule="auto"/>
        <w:rPr>
          <w:rFonts w:ascii="Calibri" w:hAnsi="Calibri" w:cs="Calibri"/>
          <w:sz w:val="20"/>
          <w:szCs w:val="20"/>
          <w:lang w:val="it-IT"/>
        </w:rPr>
      </w:pPr>
      <w:r w:rsidRPr="0098001F">
        <w:rPr>
          <w:rFonts w:ascii="Calibri" w:hAnsi="Calibri" w:cs="Calibri"/>
          <w:sz w:val="20"/>
          <w:szCs w:val="20"/>
          <w:lang w:val="it-IT"/>
        </w:rPr>
        <w:t xml:space="preserve">L’offerta dell’ufficio del turismo di San Gallo per famiglie comprende il soggiorno presso l’hotel del parco acquatico </w:t>
      </w:r>
      <w:proofErr w:type="spellStart"/>
      <w:r w:rsidRPr="0098001F">
        <w:rPr>
          <w:rFonts w:ascii="Calibri" w:hAnsi="Calibri" w:cs="Calibri"/>
          <w:sz w:val="20"/>
          <w:szCs w:val="20"/>
          <w:lang w:val="it-IT"/>
        </w:rPr>
        <w:t>Säntispark</w:t>
      </w:r>
      <w:proofErr w:type="spellEnd"/>
      <w:r w:rsidRPr="0098001F">
        <w:rPr>
          <w:rFonts w:ascii="Calibri" w:hAnsi="Calibri" w:cs="Calibri"/>
          <w:sz w:val="20"/>
          <w:szCs w:val="20"/>
          <w:lang w:val="it-IT"/>
        </w:rPr>
        <w:t xml:space="preserve"> con prima colazione, biglietto d’ingresso </w:t>
      </w:r>
      <w:r w:rsidR="00AB400A" w:rsidRPr="0098001F">
        <w:rPr>
          <w:rFonts w:ascii="Calibri" w:hAnsi="Calibri" w:cs="Calibri"/>
          <w:sz w:val="20"/>
          <w:szCs w:val="20"/>
          <w:lang w:val="it-IT"/>
        </w:rPr>
        <w:t>al parco acquatico e al centro fitness</w:t>
      </w:r>
      <w:r w:rsidRPr="0098001F">
        <w:rPr>
          <w:rFonts w:ascii="Calibri" w:hAnsi="Calibri" w:cs="Calibri"/>
          <w:sz w:val="20"/>
          <w:szCs w:val="20"/>
          <w:lang w:val="it-IT"/>
        </w:rPr>
        <w:t>, cena di tre portate</w:t>
      </w:r>
      <w:r w:rsidR="0009673B" w:rsidRPr="0098001F">
        <w:rPr>
          <w:rFonts w:ascii="Calibri" w:hAnsi="Calibri" w:cs="Calibri"/>
          <w:sz w:val="20"/>
          <w:szCs w:val="20"/>
          <w:lang w:val="it-IT"/>
        </w:rPr>
        <w:t xml:space="preserve"> </w:t>
      </w:r>
      <w:r w:rsidRPr="0098001F">
        <w:rPr>
          <w:rFonts w:ascii="Calibri" w:hAnsi="Calibri" w:cs="Calibri"/>
          <w:sz w:val="20"/>
          <w:szCs w:val="20"/>
          <w:lang w:val="it-IT"/>
        </w:rPr>
        <w:t>1</w:t>
      </w:r>
      <w:r w:rsidR="0009673B" w:rsidRPr="0098001F">
        <w:rPr>
          <w:rFonts w:ascii="Calibri" w:hAnsi="Calibri" w:cs="Calibri"/>
          <w:sz w:val="20"/>
          <w:szCs w:val="20"/>
          <w:lang w:val="it-IT"/>
        </w:rPr>
        <w:t>70</w:t>
      </w:r>
      <w:r w:rsidRPr="0098001F">
        <w:rPr>
          <w:rFonts w:ascii="Calibri" w:hAnsi="Calibri" w:cs="Calibri"/>
          <w:sz w:val="20"/>
          <w:szCs w:val="20"/>
          <w:lang w:val="it-IT"/>
        </w:rPr>
        <w:t xml:space="preserve"> CHF a persona (</w:t>
      </w:r>
      <w:r w:rsidR="0009673B" w:rsidRPr="0098001F">
        <w:rPr>
          <w:rFonts w:ascii="Calibri" w:hAnsi="Calibri" w:cs="Calibri"/>
          <w:sz w:val="20"/>
          <w:szCs w:val="20"/>
          <w:lang w:val="it-IT"/>
        </w:rPr>
        <w:t xml:space="preserve">67 CHF per i bambini 7 – 15 anni e 25 CHF per i bambini fino a 6 anni, </w:t>
      </w:r>
      <w:hyperlink r:id="rId41" w:history="1">
        <w:r w:rsidR="0009673B" w:rsidRPr="0098001F">
          <w:rPr>
            <w:rStyle w:val="Collegamentoipertestuale"/>
            <w:rFonts w:ascii="Calibri" w:hAnsi="Calibri" w:cs="Calibri"/>
            <w:i/>
            <w:iCs/>
            <w:sz w:val="20"/>
            <w:szCs w:val="20"/>
            <w:lang w:val="it-IT"/>
          </w:rPr>
          <w:t>www.hotel-saentispark.ch</w:t>
        </w:r>
      </w:hyperlink>
      <w:r w:rsidR="0009673B" w:rsidRPr="0098001F">
        <w:rPr>
          <w:rFonts w:ascii="Calibri" w:hAnsi="Calibri" w:cs="Calibri"/>
          <w:sz w:val="20"/>
          <w:szCs w:val="20"/>
          <w:lang w:val="it-IT"/>
        </w:rPr>
        <w:t xml:space="preserve">)  </w:t>
      </w:r>
    </w:p>
    <w:p w14:paraId="76D115CC" w14:textId="4E3E1E08" w:rsidR="00C03E7E" w:rsidRPr="0098001F" w:rsidRDefault="00C03E7E" w:rsidP="002D4261">
      <w:pPr>
        <w:autoSpaceDE w:val="0"/>
        <w:autoSpaceDN w:val="0"/>
        <w:adjustRightInd w:val="0"/>
        <w:spacing w:line="240" w:lineRule="auto"/>
        <w:rPr>
          <w:rFonts w:ascii="Calibri" w:hAnsi="Calibri" w:cs="Calibri"/>
          <w:sz w:val="20"/>
          <w:szCs w:val="20"/>
          <w:lang w:val="it-IT"/>
        </w:rPr>
      </w:pPr>
    </w:p>
    <w:p w14:paraId="316C48D6" w14:textId="14708FA7" w:rsidR="00475877" w:rsidRPr="0098001F" w:rsidRDefault="005B2A70" w:rsidP="002D4261">
      <w:pPr>
        <w:pStyle w:val="Testocommento"/>
        <w:rPr>
          <w:rFonts w:ascii="Calibri" w:hAnsi="Calibri" w:cs="Calibri"/>
          <w:b/>
          <w:lang w:val="it-IT"/>
        </w:rPr>
      </w:pPr>
      <w:r w:rsidRPr="0098001F">
        <w:rPr>
          <w:rFonts w:ascii="Calibri" w:hAnsi="Calibri" w:cs="Calibri"/>
          <w:b/>
          <w:lang w:val="it-IT"/>
        </w:rPr>
        <w:t>Prati di montagna e cime maestose in Liechtenstein</w:t>
      </w:r>
    </w:p>
    <w:p w14:paraId="13C6A943" w14:textId="58B77687" w:rsidR="005B2A70" w:rsidRPr="0098001F" w:rsidRDefault="0071573E" w:rsidP="002D4261">
      <w:pPr>
        <w:pStyle w:val="Testocommento"/>
        <w:rPr>
          <w:rFonts w:ascii="Calibri" w:hAnsi="Calibri" w:cs="Calibri"/>
          <w:lang w:val="it-IT"/>
        </w:rPr>
      </w:pPr>
      <w:r w:rsidRPr="0098001F">
        <w:rPr>
          <w:rFonts w:ascii="Calibri" w:hAnsi="Calibri" w:cs="Calibri"/>
          <w:lang w:val="it-IT"/>
        </w:rPr>
        <w:t xml:space="preserve">La località di </w:t>
      </w:r>
      <w:proofErr w:type="spellStart"/>
      <w:r w:rsidRPr="0098001F">
        <w:rPr>
          <w:rFonts w:ascii="Calibri" w:hAnsi="Calibri" w:cs="Calibri"/>
          <w:lang w:val="it-IT"/>
        </w:rPr>
        <w:t>Malbun</w:t>
      </w:r>
      <w:proofErr w:type="spellEnd"/>
      <w:r w:rsidRPr="0098001F">
        <w:rPr>
          <w:rFonts w:ascii="Calibri" w:hAnsi="Calibri" w:cs="Calibri"/>
          <w:lang w:val="it-IT"/>
        </w:rPr>
        <w:t xml:space="preserve">, nel Principato del Liechtenstein, </w:t>
      </w:r>
      <w:r w:rsidR="00B83F4E" w:rsidRPr="0098001F">
        <w:rPr>
          <w:rFonts w:ascii="Calibri" w:hAnsi="Calibri" w:cs="Calibri"/>
          <w:lang w:val="it-IT"/>
        </w:rPr>
        <w:t xml:space="preserve">è un’oasi </w:t>
      </w:r>
      <w:r w:rsidR="005B77F3" w:rsidRPr="0098001F">
        <w:rPr>
          <w:rFonts w:ascii="Calibri" w:hAnsi="Calibri" w:cs="Calibri"/>
          <w:lang w:val="it-IT"/>
        </w:rPr>
        <w:t xml:space="preserve">di pace </w:t>
      </w:r>
      <w:r w:rsidR="00B83F4E" w:rsidRPr="0098001F">
        <w:rPr>
          <w:rFonts w:ascii="Calibri" w:hAnsi="Calibri" w:cs="Calibri"/>
          <w:lang w:val="it-IT"/>
        </w:rPr>
        <w:t xml:space="preserve">per </w:t>
      </w:r>
      <w:r w:rsidR="005B77F3" w:rsidRPr="0098001F">
        <w:rPr>
          <w:rFonts w:ascii="Calibri" w:hAnsi="Calibri" w:cs="Calibri"/>
          <w:lang w:val="it-IT"/>
        </w:rPr>
        <w:t>i bambini</w:t>
      </w:r>
      <w:r w:rsidR="00B83F4E" w:rsidRPr="0098001F">
        <w:rPr>
          <w:rFonts w:ascii="Calibri" w:hAnsi="Calibri" w:cs="Calibri"/>
          <w:lang w:val="it-IT"/>
        </w:rPr>
        <w:t xml:space="preserve">, </w:t>
      </w:r>
      <w:r w:rsidR="005E2C4A" w:rsidRPr="0098001F">
        <w:rPr>
          <w:rFonts w:ascii="Calibri" w:hAnsi="Calibri" w:cs="Calibri"/>
          <w:lang w:val="it-IT"/>
        </w:rPr>
        <w:t xml:space="preserve">premiata con il </w:t>
      </w:r>
      <w:r w:rsidR="005B77F3" w:rsidRPr="0098001F">
        <w:rPr>
          <w:rFonts w:ascii="Calibri" w:hAnsi="Calibri" w:cs="Calibri"/>
          <w:lang w:val="it-IT"/>
        </w:rPr>
        <w:t xml:space="preserve">sigillo </w:t>
      </w:r>
      <w:r w:rsidR="005E2C4A" w:rsidRPr="0098001F">
        <w:rPr>
          <w:rFonts w:ascii="Calibri" w:hAnsi="Calibri" w:cs="Calibri"/>
          <w:lang w:val="it-IT"/>
        </w:rPr>
        <w:t>“</w:t>
      </w:r>
      <w:r w:rsidR="005B77F3" w:rsidRPr="0098001F">
        <w:rPr>
          <w:rFonts w:ascii="Calibri" w:hAnsi="Calibri" w:cs="Calibri"/>
          <w:lang w:val="it-IT"/>
        </w:rPr>
        <w:t xml:space="preserve">Family </w:t>
      </w:r>
      <w:proofErr w:type="spellStart"/>
      <w:r w:rsidR="005B77F3" w:rsidRPr="0098001F">
        <w:rPr>
          <w:rFonts w:ascii="Calibri" w:hAnsi="Calibri" w:cs="Calibri"/>
          <w:lang w:val="it-IT"/>
        </w:rPr>
        <w:t>Destination</w:t>
      </w:r>
      <w:proofErr w:type="spellEnd"/>
      <w:r w:rsidR="005E2C4A" w:rsidRPr="0098001F">
        <w:rPr>
          <w:rFonts w:ascii="Calibri" w:hAnsi="Calibri" w:cs="Calibri"/>
          <w:lang w:val="it-IT"/>
        </w:rPr>
        <w:t xml:space="preserve"> Award” del Turismo Svizzero per </w:t>
      </w:r>
      <w:r w:rsidR="005B77F3" w:rsidRPr="0098001F">
        <w:rPr>
          <w:rFonts w:ascii="Calibri" w:hAnsi="Calibri" w:cs="Calibri"/>
          <w:lang w:val="it-IT"/>
        </w:rPr>
        <w:t xml:space="preserve">i servizi e le infrastrutture offerte. L’hotel </w:t>
      </w:r>
      <w:proofErr w:type="spellStart"/>
      <w:r w:rsidR="002F1F57" w:rsidRPr="0098001F">
        <w:rPr>
          <w:rFonts w:ascii="Calibri" w:hAnsi="Calibri" w:cs="Calibri"/>
          <w:lang w:val="it-IT"/>
        </w:rPr>
        <w:t>Jufa</w:t>
      </w:r>
      <w:proofErr w:type="spellEnd"/>
      <w:r w:rsidR="002F1F57" w:rsidRPr="0098001F">
        <w:rPr>
          <w:rFonts w:ascii="Calibri" w:hAnsi="Calibri" w:cs="Calibri"/>
          <w:lang w:val="it-IT"/>
        </w:rPr>
        <w:t xml:space="preserve"> </w:t>
      </w:r>
      <w:proofErr w:type="spellStart"/>
      <w:r w:rsidR="002F1F57" w:rsidRPr="0098001F">
        <w:rPr>
          <w:rFonts w:ascii="Calibri" w:hAnsi="Calibri" w:cs="Calibri"/>
          <w:lang w:val="it-IT"/>
        </w:rPr>
        <w:t>Malbun</w:t>
      </w:r>
      <w:proofErr w:type="spellEnd"/>
      <w:r w:rsidR="002F1F57" w:rsidRPr="0098001F">
        <w:rPr>
          <w:rFonts w:ascii="Calibri" w:hAnsi="Calibri" w:cs="Calibri"/>
          <w:lang w:val="it-IT"/>
        </w:rPr>
        <w:t xml:space="preserve"> propone pacchetti di due notti </w:t>
      </w:r>
      <w:r w:rsidR="009E35A2" w:rsidRPr="0098001F">
        <w:rPr>
          <w:rFonts w:ascii="Calibri" w:hAnsi="Calibri" w:cs="Calibri"/>
          <w:lang w:val="it-IT"/>
        </w:rPr>
        <w:t>in camera famigliare,</w:t>
      </w:r>
      <w:r w:rsidR="001B1FC7" w:rsidRPr="0098001F">
        <w:rPr>
          <w:rFonts w:ascii="Calibri" w:hAnsi="Calibri" w:cs="Calibri"/>
          <w:lang w:val="it-IT"/>
        </w:rPr>
        <w:t xml:space="preserve"> </w:t>
      </w:r>
      <w:r w:rsidR="00BB42F1" w:rsidRPr="0098001F">
        <w:rPr>
          <w:rFonts w:ascii="Calibri" w:hAnsi="Calibri" w:cs="Calibri"/>
          <w:lang w:val="it-IT"/>
        </w:rPr>
        <w:t xml:space="preserve">la carta dei servizi che dà accesso alla maggior parte dei musei del Liechtenstein e a selezionati tour, ingresso </w:t>
      </w:r>
      <w:r w:rsidR="00072304" w:rsidRPr="0098001F">
        <w:rPr>
          <w:rFonts w:ascii="Calibri" w:hAnsi="Calibri" w:cs="Calibri"/>
          <w:lang w:val="it-IT"/>
        </w:rPr>
        <w:t>all’Alpine Wellness con sauna, bagno turco e raggi infrarossi a 200 CHF a persona (ba</w:t>
      </w:r>
      <w:r w:rsidR="002D4261" w:rsidRPr="0098001F">
        <w:rPr>
          <w:rFonts w:ascii="Calibri" w:hAnsi="Calibri" w:cs="Calibri"/>
          <w:lang w:val="it-IT"/>
        </w:rPr>
        <w:t xml:space="preserve">mbini dai 6 ai 16 anni: CHF 84, bambini dai 4 ai 5 anni 74 CHF, </w:t>
      </w:r>
      <w:hyperlink r:id="rId42" w:history="1">
        <w:r w:rsidR="002D4261" w:rsidRPr="0098001F">
          <w:rPr>
            <w:rStyle w:val="Collegamentoipertestuale"/>
            <w:rFonts w:ascii="Calibri" w:hAnsi="Calibri" w:cs="Calibri"/>
            <w:lang w:val="it-IT"/>
          </w:rPr>
          <w:t>www.tourismus.li</w:t>
        </w:r>
      </w:hyperlink>
      <w:r w:rsidR="002D4261" w:rsidRPr="0098001F">
        <w:rPr>
          <w:rFonts w:ascii="Calibri" w:hAnsi="Calibri" w:cs="Calibri"/>
          <w:lang w:val="it-IT"/>
        </w:rPr>
        <w:t xml:space="preserve"> </w:t>
      </w:r>
      <w:r w:rsidR="00A93029">
        <w:rPr>
          <w:rFonts w:ascii="Calibri" w:hAnsi="Calibri" w:cs="Calibri"/>
          <w:lang w:val="it-IT"/>
        </w:rPr>
        <w:t>)</w:t>
      </w:r>
    </w:p>
    <w:p w14:paraId="17A572BF" w14:textId="77777777" w:rsidR="002D4261" w:rsidRPr="0098001F" w:rsidRDefault="002D4261" w:rsidP="002D4261">
      <w:pPr>
        <w:autoSpaceDE w:val="0"/>
        <w:autoSpaceDN w:val="0"/>
        <w:adjustRightInd w:val="0"/>
        <w:spacing w:line="240" w:lineRule="auto"/>
        <w:rPr>
          <w:rFonts w:ascii="Calibri" w:hAnsi="Calibri" w:cs="Calibri"/>
          <w:b/>
          <w:color w:val="000000"/>
          <w:sz w:val="20"/>
          <w:szCs w:val="20"/>
          <w:lang w:val="it-IT"/>
        </w:rPr>
      </w:pPr>
    </w:p>
    <w:p w14:paraId="02AFFC92" w14:textId="45D38C06" w:rsidR="00C40422" w:rsidRPr="0098001F" w:rsidRDefault="00C40422" w:rsidP="002D4261">
      <w:pPr>
        <w:autoSpaceDE w:val="0"/>
        <w:autoSpaceDN w:val="0"/>
        <w:adjustRightInd w:val="0"/>
        <w:spacing w:line="240" w:lineRule="auto"/>
        <w:rPr>
          <w:rFonts w:ascii="Calibri" w:hAnsi="Calibri" w:cs="Calibri"/>
          <w:b/>
          <w:color w:val="000000"/>
          <w:sz w:val="20"/>
          <w:szCs w:val="20"/>
          <w:lang w:val="it-IT"/>
        </w:rPr>
      </w:pPr>
      <w:r w:rsidRPr="0098001F">
        <w:rPr>
          <w:rFonts w:ascii="Calibri" w:hAnsi="Calibri" w:cs="Calibri"/>
          <w:b/>
          <w:color w:val="000000"/>
          <w:sz w:val="20"/>
          <w:szCs w:val="20"/>
          <w:lang w:val="it-IT"/>
        </w:rPr>
        <w:t>TANTE ATTRAZIONI, UNA SOLA CARTA D’INGRESSO: BODENSEE CARD PLUS</w:t>
      </w:r>
    </w:p>
    <w:p w14:paraId="5F499091" w14:textId="77777777" w:rsidR="00E75820" w:rsidRPr="0098001F" w:rsidRDefault="00C40422" w:rsidP="00E75820">
      <w:pPr>
        <w:pStyle w:val="Testocommento"/>
        <w:rPr>
          <w:rFonts w:ascii="Calibri" w:hAnsi="Calibri" w:cs="Calibri"/>
          <w:lang w:val="it-IT"/>
        </w:rPr>
      </w:pPr>
      <w:r w:rsidRPr="0098001F">
        <w:rPr>
          <w:rFonts w:ascii="Calibri" w:hAnsi="Calibri" w:cs="Calibri"/>
          <w:color w:val="000000"/>
          <w:lang w:val="it-IT"/>
        </w:rPr>
        <w:t xml:space="preserve">La </w:t>
      </w:r>
      <w:proofErr w:type="spellStart"/>
      <w:r w:rsidRPr="0098001F">
        <w:rPr>
          <w:rFonts w:ascii="Calibri" w:hAnsi="Calibri" w:cs="Calibri"/>
          <w:b/>
          <w:bCs/>
          <w:color w:val="000000"/>
          <w:lang w:val="it-IT"/>
        </w:rPr>
        <w:t>Bodensee</w:t>
      </w:r>
      <w:proofErr w:type="spellEnd"/>
      <w:r w:rsidRPr="0098001F">
        <w:rPr>
          <w:rFonts w:ascii="Calibri" w:hAnsi="Calibri" w:cs="Calibri"/>
          <w:b/>
          <w:bCs/>
          <w:color w:val="000000"/>
          <w:lang w:val="it-IT"/>
        </w:rPr>
        <w:t xml:space="preserve"> Card Plus</w:t>
      </w:r>
      <w:r w:rsidRPr="0098001F">
        <w:rPr>
          <w:rFonts w:ascii="Calibri" w:hAnsi="Calibri" w:cs="Calibri"/>
          <w:bCs/>
          <w:color w:val="000000"/>
          <w:lang w:val="it-IT"/>
        </w:rPr>
        <w:t xml:space="preserve"> permette di </w:t>
      </w:r>
      <w:r w:rsidR="008D64D8" w:rsidRPr="0098001F">
        <w:rPr>
          <w:rFonts w:ascii="Calibri" w:hAnsi="Calibri" w:cs="Calibri"/>
          <w:bCs/>
          <w:color w:val="000000"/>
          <w:lang w:val="it-IT"/>
        </w:rPr>
        <w:t xml:space="preserve">acquistare, in una volta sola, il biglietto per 160 fra attrazioni e highlight del Lago di Costanza, distribuite </w:t>
      </w:r>
      <w:r w:rsidR="00A7444C" w:rsidRPr="0098001F">
        <w:rPr>
          <w:rFonts w:ascii="Calibri" w:hAnsi="Calibri" w:cs="Calibri"/>
          <w:bCs/>
          <w:color w:val="000000"/>
          <w:lang w:val="it-IT"/>
        </w:rPr>
        <w:t>fra la Germania, l’Austria, la Svizzera e il Principato del Liechtenstein. Nella card</w:t>
      </w:r>
      <w:r w:rsidR="00560F02" w:rsidRPr="0098001F">
        <w:rPr>
          <w:rFonts w:ascii="Calibri" w:hAnsi="Calibri" w:cs="Calibri"/>
          <w:bCs/>
          <w:color w:val="000000"/>
          <w:lang w:val="it-IT"/>
        </w:rPr>
        <w:t xml:space="preserve">, che è valida a partire da tre giornate scelte nell’arco di sei mesi, sono incluse molte </w:t>
      </w:r>
      <w:r w:rsidR="00A0650C" w:rsidRPr="0098001F">
        <w:rPr>
          <w:rFonts w:ascii="Calibri" w:hAnsi="Calibri" w:cs="Calibri"/>
          <w:bCs/>
          <w:color w:val="000000"/>
          <w:lang w:val="it-IT"/>
        </w:rPr>
        <w:t xml:space="preserve">delle attrazioni più amate dai bambini, come </w:t>
      </w:r>
      <w:r w:rsidR="00C01B23" w:rsidRPr="0098001F">
        <w:rPr>
          <w:rFonts w:ascii="Calibri" w:hAnsi="Calibri" w:cs="Calibri"/>
          <w:bCs/>
          <w:color w:val="000000"/>
          <w:lang w:val="it-IT"/>
        </w:rPr>
        <w:t xml:space="preserve">ad esempio lo Zeppelin Museum a </w:t>
      </w:r>
      <w:proofErr w:type="spellStart"/>
      <w:r w:rsidR="00C01B23" w:rsidRPr="0098001F">
        <w:rPr>
          <w:rFonts w:ascii="Calibri" w:hAnsi="Calibri" w:cs="Calibri"/>
          <w:bCs/>
          <w:color w:val="000000"/>
          <w:lang w:val="it-IT"/>
        </w:rPr>
        <w:t>Friedrichshafen</w:t>
      </w:r>
      <w:proofErr w:type="spellEnd"/>
      <w:r w:rsidR="00C01B23" w:rsidRPr="0098001F">
        <w:rPr>
          <w:rFonts w:ascii="Calibri" w:hAnsi="Calibri" w:cs="Calibri"/>
          <w:bCs/>
          <w:color w:val="000000"/>
          <w:lang w:val="it-IT"/>
        </w:rPr>
        <w:t xml:space="preserve">, </w:t>
      </w:r>
      <w:r w:rsidR="005A7711" w:rsidRPr="0098001F">
        <w:rPr>
          <w:rFonts w:ascii="Calibri" w:hAnsi="Calibri" w:cs="Calibri"/>
          <w:bCs/>
          <w:color w:val="000000"/>
          <w:lang w:val="it-IT"/>
        </w:rPr>
        <w:t>l’</w:t>
      </w:r>
      <w:proofErr w:type="spellStart"/>
      <w:r w:rsidR="005A7711" w:rsidRPr="0098001F">
        <w:rPr>
          <w:rFonts w:ascii="Calibri" w:hAnsi="Calibri" w:cs="Calibri"/>
          <w:bCs/>
          <w:color w:val="000000"/>
          <w:lang w:val="it-IT"/>
        </w:rPr>
        <w:t>Affenberg</w:t>
      </w:r>
      <w:proofErr w:type="spellEnd"/>
      <w:r w:rsidR="005A7711" w:rsidRPr="0098001F">
        <w:rPr>
          <w:rFonts w:ascii="Calibri" w:hAnsi="Calibri" w:cs="Calibri"/>
          <w:bCs/>
          <w:color w:val="000000"/>
          <w:lang w:val="it-IT"/>
        </w:rPr>
        <w:t xml:space="preserve"> Salem o la cabinovia del monte </w:t>
      </w:r>
      <w:proofErr w:type="spellStart"/>
      <w:r w:rsidR="005A7711" w:rsidRPr="0098001F">
        <w:rPr>
          <w:rFonts w:ascii="Calibri" w:hAnsi="Calibri" w:cs="Calibri"/>
          <w:bCs/>
          <w:color w:val="000000"/>
          <w:lang w:val="it-IT"/>
        </w:rPr>
        <w:t>Pfänder</w:t>
      </w:r>
      <w:proofErr w:type="spellEnd"/>
      <w:r w:rsidR="005A7711" w:rsidRPr="0098001F">
        <w:rPr>
          <w:rFonts w:ascii="Calibri" w:hAnsi="Calibri" w:cs="Calibri"/>
          <w:bCs/>
          <w:color w:val="000000"/>
          <w:lang w:val="it-IT"/>
        </w:rPr>
        <w:t xml:space="preserve"> a Bregenz. </w:t>
      </w:r>
      <w:r w:rsidR="00197D4E" w:rsidRPr="0098001F">
        <w:rPr>
          <w:rFonts w:ascii="Calibri" w:hAnsi="Calibri" w:cs="Calibri"/>
          <w:bCs/>
          <w:color w:val="000000"/>
          <w:lang w:val="it-IT"/>
        </w:rPr>
        <w:t xml:space="preserve">La card di tre giorni ha un costo di 69€ per gli adulti e di 41€ per i ragazzi dai </w:t>
      </w:r>
      <w:r w:rsidR="00B41CE5" w:rsidRPr="0098001F">
        <w:rPr>
          <w:rFonts w:ascii="Calibri" w:hAnsi="Calibri" w:cs="Calibri"/>
          <w:bCs/>
          <w:color w:val="000000"/>
          <w:lang w:val="it-IT"/>
        </w:rPr>
        <w:t>6 ai 1</w:t>
      </w:r>
      <w:r w:rsidR="00F46122" w:rsidRPr="0098001F">
        <w:rPr>
          <w:rFonts w:ascii="Calibri" w:hAnsi="Calibri" w:cs="Calibri"/>
          <w:bCs/>
          <w:color w:val="000000"/>
          <w:lang w:val="it-IT"/>
        </w:rPr>
        <w:t>6</w:t>
      </w:r>
      <w:r w:rsidR="00B41CE5" w:rsidRPr="0098001F">
        <w:rPr>
          <w:rFonts w:ascii="Calibri" w:hAnsi="Calibri" w:cs="Calibri"/>
          <w:bCs/>
          <w:color w:val="000000"/>
          <w:lang w:val="it-IT"/>
        </w:rPr>
        <w:t xml:space="preserve"> anni. I bambini fino a sei anni in compagnia di un adulto munito di card </w:t>
      </w:r>
      <w:r w:rsidR="00F46122" w:rsidRPr="0098001F">
        <w:rPr>
          <w:rFonts w:ascii="Calibri" w:hAnsi="Calibri" w:cs="Calibri"/>
          <w:bCs/>
          <w:color w:val="000000"/>
          <w:lang w:val="it-IT"/>
        </w:rPr>
        <w:t xml:space="preserve">entrano gratuitamente. </w:t>
      </w:r>
      <w:r w:rsidR="00FD7445" w:rsidRPr="0098001F">
        <w:rPr>
          <w:rFonts w:ascii="Calibri" w:hAnsi="Calibri" w:cs="Calibri"/>
          <w:bCs/>
          <w:color w:val="000000"/>
          <w:lang w:val="it-IT"/>
        </w:rPr>
        <w:t xml:space="preserve">Per ulteriori informazioni: </w:t>
      </w:r>
      <w:hyperlink r:id="rId43" w:history="1">
        <w:r w:rsidR="00E75820" w:rsidRPr="0098001F">
          <w:rPr>
            <w:rStyle w:val="Collegamentoipertestuale"/>
            <w:rFonts w:ascii="Calibri" w:hAnsi="Calibri" w:cs="Calibri"/>
            <w:lang w:val="it-IT"/>
          </w:rPr>
          <w:t>www.bodensee-card.eu</w:t>
        </w:r>
      </w:hyperlink>
      <w:r w:rsidR="00E75820" w:rsidRPr="0098001F">
        <w:rPr>
          <w:rFonts w:ascii="Calibri" w:hAnsi="Calibri" w:cs="Calibri"/>
          <w:lang w:val="it-IT"/>
        </w:rPr>
        <w:t xml:space="preserve"> </w:t>
      </w:r>
    </w:p>
    <w:p w14:paraId="58BD3506" w14:textId="1677E517" w:rsidR="00C40422" w:rsidRDefault="00FD7445" w:rsidP="002D4261">
      <w:pPr>
        <w:autoSpaceDE w:val="0"/>
        <w:autoSpaceDN w:val="0"/>
        <w:adjustRightInd w:val="0"/>
        <w:spacing w:line="240" w:lineRule="auto"/>
        <w:rPr>
          <w:rFonts w:ascii="Calibri" w:hAnsi="Calibri" w:cs="Calibri"/>
          <w:bCs/>
          <w:color w:val="000000"/>
          <w:sz w:val="20"/>
          <w:szCs w:val="20"/>
          <w:lang w:val="it-IT"/>
        </w:rPr>
      </w:pPr>
      <w:r w:rsidRPr="0098001F">
        <w:rPr>
          <w:rFonts w:ascii="Calibri" w:hAnsi="Calibri" w:cs="Calibri"/>
          <w:bCs/>
          <w:color w:val="000000"/>
          <w:sz w:val="20"/>
          <w:szCs w:val="20"/>
          <w:lang w:val="it-IT"/>
        </w:rPr>
        <w:t xml:space="preserve"> </w:t>
      </w:r>
    </w:p>
    <w:p w14:paraId="266FBD4A" w14:textId="77777777" w:rsidR="00FA1C12" w:rsidRPr="00FA1C12" w:rsidRDefault="00FA1C12" w:rsidP="002D4261">
      <w:pPr>
        <w:autoSpaceDE w:val="0"/>
        <w:autoSpaceDN w:val="0"/>
        <w:adjustRightInd w:val="0"/>
        <w:spacing w:line="240" w:lineRule="auto"/>
        <w:rPr>
          <w:rFonts w:ascii="Calibri" w:hAnsi="Calibri" w:cs="Calibri"/>
          <w:b/>
          <w:bCs/>
          <w:color w:val="000000"/>
          <w:lang w:val="it-IT"/>
        </w:rPr>
      </w:pPr>
      <w:r w:rsidRPr="00FA1C12">
        <w:rPr>
          <w:rFonts w:ascii="Calibri" w:hAnsi="Calibri" w:cs="Calibri"/>
          <w:b/>
          <w:bCs/>
          <w:color w:val="000000"/>
          <w:lang w:val="it-IT"/>
        </w:rPr>
        <w:t>Immagini</w:t>
      </w:r>
    </w:p>
    <w:p w14:paraId="109C6A77" w14:textId="1F377A10" w:rsidR="008C7773" w:rsidRPr="00051C45" w:rsidRDefault="008C7773" w:rsidP="002D4261">
      <w:pPr>
        <w:autoSpaceDE w:val="0"/>
        <w:autoSpaceDN w:val="0"/>
        <w:adjustRightInd w:val="0"/>
        <w:spacing w:line="240" w:lineRule="auto"/>
        <w:rPr>
          <w:rFonts w:ascii="Calibri" w:hAnsi="Calibri" w:cs="Calibri"/>
          <w:color w:val="000000"/>
          <w:lang w:val="it-IT"/>
        </w:rPr>
      </w:pPr>
      <w:r w:rsidRPr="00051C45">
        <w:rPr>
          <w:rFonts w:ascii="Calibri" w:hAnsi="Calibri" w:cs="Calibri"/>
          <w:bCs/>
          <w:color w:val="000000"/>
          <w:lang w:val="it-IT"/>
        </w:rPr>
        <w:t xml:space="preserve">Immagini in alta definizione relative </w:t>
      </w:r>
      <w:r w:rsidR="00FA1C12">
        <w:rPr>
          <w:rFonts w:ascii="Calibri" w:hAnsi="Calibri" w:cs="Calibri"/>
          <w:bCs/>
          <w:color w:val="000000"/>
          <w:lang w:val="it-IT"/>
        </w:rPr>
        <w:t>a questo</w:t>
      </w:r>
      <w:r w:rsidRPr="00051C45">
        <w:rPr>
          <w:rFonts w:ascii="Calibri" w:hAnsi="Calibri" w:cs="Calibri"/>
          <w:bCs/>
          <w:color w:val="000000"/>
          <w:lang w:val="it-IT"/>
        </w:rPr>
        <w:t xml:space="preserve"> comunicato stampa si possono scaricare al seguente link: </w:t>
      </w:r>
      <w:hyperlink r:id="rId44" w:history="1">
        <w:r w:rsidR="00E33D50" w:rsidRPr="004F6886">
          <w:rPr>
            <w:rStyle w:val="Collegamentoipertestuale"/>
            <w:rFonts w:ascii="Calibri" w:hAnsi="Calibri" w:cs="Calibri"/>
            <w:bCs/>
            <w:lang w:val="it-IT"/>
          </w:rPr>
          <w:t>https://www.dropbox.com/sh/gt3m3f36oubta77/AABuxZqXjfx7Xwc-QGR2ATmia?dl=0</w:t>
        </w:r>
      </w:hyperlink>
      <w:r w:rsidR="00E33D50">
        <w:rPr>
          <w:rFonts w:ascii="Calibri" w:hAnsi="Calibri" w:cs="Calibri"/>
          <w:bCs/>
          <w:color w:val="000000"/>
          <w:lang w:val="it-IT"/>
        </w:rPr>
        <w:t xml:space="preserve"> </w:t>
      </w:r>
    </w:p>
    <w:p w14:paraId="27CCC384" w14:textId="50F1E99C" w:rsidR="00C40422" w:rsidRPr="0098001F" w:rsidRDefault="00C40422" w:rsidP="002D4261">
      <w:pPr>
        <w:autoSpaceDE w:val="0"/>
        <w:autoSpaceDN w:val="0"/>
        <w:adjustRightInd w:val="0"/>
        <w:spacing w:line="240" w:lineRule="auto"/>
        <w:rPr>
          <w:rFonts w:ascii="Calibri" w:hAnsi="Calibri" w:cs="Calibri"/>
          <w:color w:val="000000"/>
          <w:sz w:val="20"/>
          <w:szCs w:val="20"/>
          <w:lang w:val="it-IT"/>
        </w:rPr>
      </w:pPr>
    </w:p>
    <w:p w14:paraId="452D3CB2" w14:textId="753E1F9A" w:rsidR="00CD0C8B" w:rsidRPr="0098001F" w:rsidRDefault="00CD0C8B" w:rsidP="00CD0C8B">
      <w:pPr>
        <w:jc w:val="both"/>
        <w:rPr>
          <w:rFonts w:ascii="Calibri" w:hAnsi="Calibri" w:cs="Arial"/>
          <w:b/>
          <w:i/>
          <w:lang w:val="it-IT"/>
        </w:rPr>
      </w:pPr>
      <w:r w:rsidRPr="0098001F">
        <w:rPr>
          <w:rFonts w:ascii="Calibri" w:hAnsi="Calibri" w:cs="Arial"/>
          <w:b/>
          <w:i/>
          <w:lang w:val="it-IT"/>
        </w:rPr>
        <w:t>La regione internazionale del Lago di Costanza</w:t>
      </w:r>
    </w:p>
    <w:p w14:paraId="737E43E4" w14:textId="6D8CB3D8" w:rsidR="00CD0C8B" w:rsidRPr="00B54196" w:rsidRDefault="00CD0C8B" w:rsidP="00CD0C8B">
      <w:pPr>
        <w:jc w:val="both"/>
        <w:rPr>
          <w:rFonts w:ascii="Calibri" w:hAnsi="Calibri" w:cs="Arial"/>
          <w:i/>
          <w:lang w:val="it-IT"/>
        </w:rPr>
      </w:pPr>
      <w:r w:rsidRPr="0098001F">
        <w:rPr>
          <w:rFonts w:ascii="Calibri" w:hAnsi="Calibri" w:cs="Arial"/>
          <w:i/>
          <w:lang w:val="it-IT"/>
        </w:rPr>
        <w:t>La regione internazionale del Lago di Costanza è una celebre destinazione turistica nel cuore dell’Europa. Incastonata tra Germania, Svizzera, Austria e Principato del Liechtenstein – le cui</w:t>
      </w:r>
      <w:r w:rsidRPr="00DD7C87">
        <w:rPr>
          <w:rFonts w:ascii="Calibri" w:hAnsi="Calibri" w:cs="Arial"/>
          <w:i/>
          <w:lang w:val="it-IT"/>
        </w:rPr>
        <w:t xml:space="preserve"> frontiere si susseguono a poca distanza le une dalle altre – e ricco di una natura varia e </w:t>
      </w:r>
      <w:r w:rsidRPr="00DD7C87">
        <w:rPr>
          <w:rFonts w:ascii="Calibri" w:hAnsi="Calibri" w:cs="Arial"/>
          <w:i/>
          <w:lang w:val="it-IT"/>
        </w:rPr>
        <w:lastRenderedPageBreak/>
        <w:t>rigogliosa, il Bodensee è un continuo alternarsi di panorami alpini, colline ricoperte di vigneti e</w:t>
      </w:r>
      <w:r w:rsidRPr="00B54196">
        <w:rPr>
          <w:rFonts w:ascii="Calibri" w:hAnsi="Calibri" w:cs="Arial"/>
          <w:i/>
          <w:lang w:val="it-IT"/>
        </w:rPr>
        <w:t xml:space="preserve"> deliziose cittadine rivierasche. Tra i suoi tanti gioielli le città storiche di Costanza e </w:t>
      </w:r>
      <w:proofErr w:type="spellStart"/>
      <w:r w:rsidRPr="00B54196">
        <w:rPr>
          <w:rFonts w:ascii="Calibri" w:hAnsi="Calibri" w:cs="Arial"/>
          <w:i/>
          <w:lang w:val="it-IT"/>
        </w:rPr>
        <w:t>Lindau</w:t>
      </w:r>
      <w:proofErr w:type="spellEnd"/>
      <w:r w:rsidRPr="00B54196">
        <w:rPr>
          <w:rFonts w:ascii="Calibri" w:hAnsi="Calibri" w:cs="Arial"/>
          <w:i/>
          <w:lang w:val="it-IT"/>
        </w:rPr>
        <w:t xml:space="preserve"> e il loro comprensorio; </w:t>
      </w:r>
      <w:r w:rsidR="003E57E6" w:rsidRPr="00B54196">
        <w:rPr>
          <w:rFonts w:ascii="Calibri" w:hAnsi="Calibri" w:cs="Arial"/>
          <w:i/>
          <w:lang w:val="it-IT"/>
        </w:rPr>
        <w:t xml:space="preserve">le città storiche di </w:t>
      </w:r>
      <w:proofErr w:type="spellStart"/>
      <w:r w:rsidR="003E57E6" w:rsidRPr="00B54196">
        <w:rPr>
          <w:rFonts w:ascii="Calibri" w:hAnsi="Calibri" w:cs="Arial"/>
          <w:i/>
          <w:lang w:val="it-IT"/>
        </w:rPr>
        <w:t>Ravensburg</w:t>
      </w:r>
      <w:proofErr w:type="spellEnd"/>
      <w:r w:rsidR="003E57E6" w:rsidRPr="00B54196">
        <w:rPr>
          <w:rFonts w:ascii="Calibri" w:hAnsi="Calibri" w:cs="Arial"/>
          <w:i/>
          <w:lang w:val="it-IT"/>
        </w:rPr>
        <w:t xml:space="preserve">, Weingarten e </w:t>
      </w:r>
      <w:proofErr w:type="spellStart"/>
      <w:r w:rsidR="003E57E6" w:rsidRPr="00B54196">
        <w:rPr>
          <w:rFonts w:ascii="Calibri" w:hAnsi="Calibri" w:cs="Arial"/>
          <w:i/>
          <w:lang w:val="it-IT"/>
        </w:rPr>
        <w:t>Schussenried</w:t>
      </w:r>
      <w:proofErr w:type="spellEnd"/>
      <w:r w:rsidR="003E57E6" w:rsidRPr="00B54196">
        <w:rPr>
          <w:rFonts w:ascii="Calibri" w:hAnsi="Calibri" w:cs="Arial"/>
          <w:i/>
          <w:lang w:val="it-IT"/>
        </w:rPr>
        <w:t xml:space="preserve"> in Alta Svevia, con il convento di </w:t>
      </w:r>
      <w:proofErr w:type="spellStart"/>
      <w:r w:rsidR="003E57E6" w:rsidRPr="00B54196">
        <w:rPr>
          <w:rFonts w:ascii="Calibri" w:hAnsi="Calibri" w:cs="Arial"/>
          <w:i/>
          <w:lang w:val="it-IT"/>
        </w:rPr>
        <w:t>Roggenburg</w:t>
      </w:r>
      <w:proofErr w:type="spellEnd"/>
      <w:r w:rsidRPr="00B54196">
        <w:rPr>
          <w:rFonts w:ascii="Calibri" w:hAnsi="Calibri" w:cs="Arial"/>
          <w:i/>
          <w:lang w:val="it-IT"/>
        </w:rPr>
        <w:t xml:space="preserve">; San Gallo, la cui cattedrale, biblioteca e complesso monastico sono parte del Patrimonio UNESCO per l’Umanità; Sciaffusa e le cascate più grandi d’Europa; Bregenz e il Vorarlberg, tra vette montane e architetture d’avanguardia e il Principato del Liechtenstein, piccolo Paese alpino ricco di storia e tradizioni, per vivere esperienze principesche. Per ulteriori informazioni: </w:t>
      </w:r>
      <w:hyperlink r:id="rId45" w:history="1">
        <w:r w:rsidRPr="00B54196">
          <w:rPr>
            <w:rStyle w:val="Collegamentoipertestuale"/>
            <w:rFonts w:ascii="Calibri" w:hAnsi="Calibri" w:cs="Arial"/>
            <w:i/>
            <w:lang w:val="it-IT"/>
          </w:rPr>
          <w:t>www.lagodicostanza.eu</w:t>
        </w:r>
      </w:hyperlink>
      <w:r w:rsidRPr="00B54196">
        <w:rPr>
          <w:rFonts w:ascii="Calibri" w:hAnsi="Calibri" w:cs="Arial"/>
          <w:i/>
          <w:lang w:val="it-IT"/>
        </w:rPr>
        <w:t xml:space="preserve"> </w:t>
      </w:r>
    </w:p>
    <w:p w14:paraId="4BE8CEF3" w14:textId="77777777" w:rsidR="00097DFF" w:rsidRDefault="00097DFF" w:rsidP="00CD0C8B">
      <w:pPr>
        <w:jc w:val="both"/>
        <w:rPr>
          <w:rFonts w:ascii="Calibri" w:hAnsi="Calibri" w:cs="Arial"/>
          <w:i/>
          <w:lang w:val="it-IT"/>
        </w:rPr>
      </w:pPr>
    </w:p>
    <w:p w14:paraId="5A88E88E" w14:textId="69A56D0E" w:rsidR="00CD0C8B" w:rsidRPr="00B54196" w:rsidRDefault="00CD0C8B" w:rsidP="00CD0C8B">
      <w:pPr>
        <w:jc w:val="both"/>
        <w:rPr>
          <w:rFonts w:ascii="Calibri" w:hAnsi="Calibri" w:cs="Arial"/>
          <w:b/>
          <w:bCs/>
          <w:i/>
          <w:lang w:val="it-IT"/>
        </w:rPr>
      </w:pPr>
      <w:r w:rsidRPr="00B54196">
        <w:rPr>
          <w:rFonts w:ascii="Calibri" w:hAnsi="Calibri" w:cs="Arial"/>
          <w:b/>
          <w:bCs/>
          <w:i/>
          <w:lang w:val="it-IT"/>
        </w:rPr>
        <w:t>Come arrivare</w:t>
      </w:r>
    </w:p>
    <w:p w14:paraId="514E6873" w14:textId="6961A5B7" w:rsidR="00CD0C8B" w:rsidRPr="00B54196" w:rsidRDefault="00CD0C8B" w:rsidP="00CD0C8B">
      <w:pPr>
        <w:jc w:val="both"/>
        <w:rPr>
          <w:rFonts w:ascii="Calibri" w:hAnsi="Calibri" w:cs="Arial"/>
          <w:i/>
          <w:lang w:val="it-IT"/>
        </w:rPr>
      </w:pPr>
      <w:r w:rsidRPr="00B54196">
        <w:rPr>
          <w:rFonts w:ascii="Calibri" w:hAnsi="Calibri" w:cs="Arial"/>
          <w:i/>
          <w:lang w:val="it-IT"/>
        </w:rPr>
        <w:t xml:space="preserve">Dalla stazione di Milano Centrale </w:t>
      </w:r>
      <w:r w:rsidRPr="00B54196">
        <w:rPr>
          <w:rFonts w:ascii="Calibri" w:hAnsi="Calibri" w:cs="Arial"/>
          <w:b/>
          <w:bCs/>
          <w:i/>
          <w:lang w:val="it-IT"/>
        </w:rPr>
        <w:t>Trenitalia e Ferrovie Federali Svizzere</w:t>
      </w:r>
      <w:r w:rsidRPr="00B54196">
        <w:rPr>
          <w:rFonts w:ascii="Calibri" w:hAnsi="Calibri" w:cs="Arial"/>
          <w:i/>
          <w:lang w:val="it-IT"/>
        </w:rPr>
        <w:t xml:space="preserve"> offrono </w:t>
      </w:r>
      <w:r w:rsidR="00577D34" w:rsidRPr="00B54196">
        <w:rPr>
          <w:rFonts w:ascii="Calibri" w:hAnsi="Calibri" w:cs="Arial"/>
          <w:i/>
          <w:lang w:val="it-IT"/>
        </w:rPr>
        <w:t xml:space="preserve">otto </w:t>
      </w:r>
      <w:r w:rsidRPr="00B54196">
        <w:rPr>
          <w:rFonts w:ascii="Calibri" w:hAnsi="Calibri" w:cs="Arial"/>
          <w:i/>
          <w:lang w:val="it-IT"/>
        </w:rPr>
        <w:t xml:space="preserve">collegamenti </w:t>
      </w:r>
      <w:r w:rsidR="00CC4433" w:rsidRPr="00B54196">
        <w:rPr>
          <w:rFonts w:ascii="Calibri" w:hAnsi="Calibri" w:cs="Arial"/>
          <w:i/>
          <w:lang w:val="it-IT"/>
        </w:rPr>
        <w:t xml:space="preserve">giornalieri diretti </w:t>
      </w:r>
      <w:r w:rsidRPr="00B54196">
        <w:rPr>
          <w:rFonts w:ascii="Calibri" w:hAnsi="Calibri" w:cs="Arial"/>
          <w:i/>
          <w:lang w:val="it-IT"/>
        </w:rPr>
        <w:t xml:space="preserve">per Zurigo, della durata di </w:t>
      </w:r>
      <w:r w:rsidR="00C44BD3" w:rsidRPr="00B54196">
        <w:rPr>
          <w:rFonts w:ascii="Calibri" w:hAnsi="Calibri" w:cs="Arial"/>
          <w:i/>
          <w:lang w:val="it-IT"/>
        </w:rPr>
        <w:t>3</w:t>
      </w:r>
      <w:r w:rsidRPr="00B54196">
        <w:rPr>
          <w:rFonts w:ascii="Calibri" w:hAnsi="Calibri" w:cs="Arial"/>
          <w:i/>
          <w:lang w:val="it-IT"/>
        </w:rPr>
        <w:t xml:space="preserve"> ore</w:t>
      </w:r>
      <w:r w:rsidR="00C44BD3" w:rsidRPr="00B54196">
        <w:rPr>
          <w:rFonts w:ascii="Calibri" w:hAnsi="Calibri" w:cs="Arial"/>
          <w:i/>
          <w:lang w:val="it-IT"/>
        </w:rPr>
        <w:t xml:space="preserve"> e </w:t>
      </w:r>
      <w:r w:rsidR="00577D34" w:rsidRPr="00B54196">
        <w:rPr>
          <w:rFonts w:ascii="Calibri" w:hAnsi="Calibri" w:cs="Arial"/>
          <w:i/>
          <w:lang w:val="it-IT"/>
        </w:rPr>
        <w:t>26 minuti</w:t>
      </w:r>
      <w:r w:rsidRPr="00B54196">
        <w:rPr>
          <w:rFonts w:ascii="Calibri" w:hAnsi="Calibri" w:cs="Arial"/>
          <w:i/>
          <w:lang w:val="it-IT"/>
        </w:rPr>
        <w:t xml:space="preserve">, operati con comodi Eurocity di ultima generazione ETR 610, prenotabili su </w:t>
      </w:r>
      <w:hyperlink r:id="rId46" w:history="1">
        <w:r w:rsidRPr="00B54196">
          <w:rPr>
            <w:rStyle w:val="Collegamentoipertestuale"/>
            <w:rFonts w:ascii="Calibri" w:hAnsi="Calibri" w:cs="Arial"/>
            <w:i/>
            <w:lang w:val="it-IT"/>
          </w:rPr>
          <w:t>www.trenitalia.com</w:t>
        </w:r>
      </w:hyperlink>
      <w:r w:rsidRPr="00B54196">
        <w:rPr>
          <w:rFonts w:ascii="Calibri" w:hAnsi="Calibri" w:cs="Arial"/>
          <w:i/>
          <w:lang w:val="it-IT"/>
        </w:rPr>
        <w:t xml:space="preserve"> in modalità </w:t>
      </w:r>
      <w:proofErr w:type="spellStart"/>
      <w:r w:rsidRPr="00B54196">
        <w:rPr>
          <w:rFonts w:ascii="Calibri" w:hAnsi="Calibri" w:cs="Arial"/>
          <w:i/>
          <w:lang w:val="it-IT"/>
        </w:rPr>
        <w:t>ticketless</w:t>
      </w:r>
      <w:proofErr w:type="spellEnd"/>
      <w:r w:rsidR="001D45ED" w:rsidRPr="00B54196">
        <w:rPr>
          <w:rFonts w:ascii="Calibri" w:hAnsi="Calibri" w:cs="Arial"/>
          <w:i/>
          <w:lang w:val="it-IT"/>
        </w:rPr>
        <w:t>.</w:t>
      </w:r>
      <w:r w:rsidRPr="00B54196">
        <w:rPr>
          <w:rFonts w:ascii="Calibri" w:hAnsi="Calibri" w:cs="Arial"/>
          <w:i/>
          <w:lang w:val="it-IT"/>
        </w:rPr>
        <w:t xml:space="preserve"> Da Zurigo si raggiungono poi in meno di un’ora diverse mete nella regione del Lago di Costanza. Per ulteriori informazioni: Svizzera.it/</w:t>
      </w:r>
      <w:proofErr w:type="spellStart"/>
      <w:r w:rsidRPr="00B54196">
        <w:rPr>
          <w:rFonts w:ascii="Calibri" w:hAnsi="Calibri" w:cs="Arial"/>
          <w:i/>
          <w:lang w:val="it-IT"/>
        </w:rPr>
        <w:t>intreno</w:t>
      </w:r>
      <w:proofErr w:type="spellEnd"/>
      <w:r w:rsidRPr="00B54196">
        <w:rPr>
          <w:rFonts w:ascii="Calibri" w:hAnsi="Calibri" w:cs="Arial"/>
          <w:i/>
          <w:lang w:val="it-IT"/>
        </w:rPr>
        <w:t>. La regione internazionale del Lago di Costanza è inoltre facilmente raggiungibile dall’Italia in automobile, o in autobus e in aereo.</w:t>
      </w:r>
    </w:p>
    <w:p w14:paraId="3FFA6BE1" w14:textId="77777777" w:rsidR="001276FE" w:rsidRPr="00B54196" w:rsidRDefault="001276FE" w:rsidP="00CD0C8B">
      <w:pPr>
        <w:jc w:val="both"/>
        <w:rPr>
          <w:rFonts w:ascii="Calibri" w:hAnsi="Calibri" w:cs="Arial"/>
          <w:i/>
          <w:lang w:val="it-IT"/>
        </w:rPr>
      </w:pPr>
    </w:p>
    <w:p w14:paraId="05096019" w14:textId="77777777" w:rsidR="00CD0C8B" w:rsidRPr="00B54196" w:rsidRDefault="00CD0C8B" w:rsidP="00CD0C8B">
      <w:pPr>
        <w:jc w:val="both"/>
        <w:rPr>
          <w:rFonts w:ascii="Calibri" w:hAnsi="Calibri" w:cstheme="minorHAnsi"/>
          <w:b/>
          <w:noProof/>
          <w:lang w:val="it-IT" w:eastAsia="it-IT"/>
        </w:rPr>
      </w:pPr>
      <w:r w:rsidRPr="00B54196">
        <w:rPr>
          <w:rFonts w:ascii="Calibri" w:hAnsi="Calibri" w:cstheme="minorHAnsi"/>
          <w:b/>
          <w:lang w:val="it-IT"/>
        </w:rPr>
        <w:t>Internationale Bodensee Tourismus GmbH</w:t>
      </w:r>
    </w:p>
    <w:p w14:paraId="53B84BE3" w14:textId="451B3A58" w:rsidR="00CD0C8B" w:rsidRPr="00E8225C" w:rsidRDefault="00CD0C8B" w:rsidP="00CD0C8B">
      <w:pPr>
        <w:jc w:val="both"/>
        <w:rPr>
          <w:rFonts w:ascii="Calibri" w:hAnsi="Calibri"/>
        </w:rPr>
      </w:pPr>
      <w:r w:rsidRPr="00B54196">
        <w:rPr>
          <w:rFonts w:ascii="Calibri" w:hAnsi="Calibri" w:cs="Arial"/>
          <w:lang w:val="it-IT"/>
        </w:rPr>
        <w:t>L‘IBT GmbH (</w:t>
      </w:r>
      <w:r w:rsidR="00DA4B83" w:rsidRPr="00B54196">
        <w:rPr>
          <w:rFonts w:ascii="Calibri" w:hAnsi="Calibri" w:cs="Arial"/>
          <w:lang w:val="it-IT"/>
        </w:rPr>
        <w:t>L’Ente</w:t>
      </w:r>
      <w:r w:rsidRPr="00B54196">
        <w:rPr>
          <w:rFonts w:ascii="Calibri" w:hAnsi="Calibri" w:cs="Arial"/>
          <w:lang w:val="it-IT"/>
        </w:rPr>
        <w:t xml:space="preserve"> Turistico Internazionale del Lago di Costanza) è l’organizzazione internazionale che raggruppa gli enti turistici della Regione Internazionale del Lago Costanza per il posizionamento della macro-regione </w:t>
      </w:r>
      <w:r w:rsidRPr="00B54196">
        <w:rPr>
          <w:rFonts w:ascii="Calibri" w:hAnsi="Calibri" w:cs="Arial"/>
          <w:i/>
          <w:lang w:val="it-IT"/>
        </w:rPr>
        <w:t>Bodensee</w:t>
      </w:r>
      <w:r w:rsidRPr="00B54196">
        <w:rPr>
          <w:rFonts w:ascii="Calibri" w:hAnsi="Calibri" w:cs="Arial"/>
          <w:lang w:val="it-IT"/>
        </w:rPr>
        <w:t xml:space="preserve">, compresa tra Germania, Svizzera, Austria e Principato del Liechtenstein. </w:t>
      </w:r>
      <w:r w:rsidRPr="00E8225C">
        <w:rPr>
          <w:rFonts w:ascii="Calibri" w:hAnsi="Calibri" w:cs="Arial"/>
        </w:rPr>
        <w:t xml:space="preserve">Partner, </w:t>
      </w:r>
      <w:proofErr w:type="spellStart"/>
      <w:r w:rsidRPr="00E8225C">
        <w:rPr>
          <w:rFonts w:ascii="Calibri" w:hAnsi="Calibri" w:cs="Arial"/>
        </w:rPr>
        <w:t>soci</w:t>
      </w:r>
      <w:proofErr w:type="spellEnd"/>
      <w:r w:rsidRPr="00E8225C">
        <w:rPr>
          <w:rFonts w:ascii="Calibri" w:hAnsi="Calibri" w:cs="Arial"/>
        </w:rPr>
        <w:t xml:space="preserve"> e </w:t>
      </w:r>
      <w:proofErr w:type="spellStart"/>
      <w:r w:rsidRPr="00E8225C">
        <w:rPr>
          <w:rFonts w:ascii="Calibri" w:hAnsi="Calibri" w:cs="Arial"/>
        </w:rPr>
        <w:t>committenti</w:t>
      </w:r>
      <w:proofErr w:type="spellEnd"/>
      <w:r w:rsidRPr="00E8225C">
        <w:rPr>
          <w:rFonts w:ascii="Calibri" w:hAnsi="Calibri" w:cs="Arial"/>
        </w:rPr>
        <w:t xml:space="preserve"> </w:t>
      </w:r>
      <w:proofErr w:type="spellStart"/>
      <w:r w:rsidRPr="00E8225C">
        <w:rPr>
          <w:rFonts w:ascii="Calibri" w:hAnsi="Calibri" w:cs="Arial"/>
        </w:rPr>
        <w:t>dell’IBT</w:t>
      </w:r>
      <w:proofErr w:type="spellEnd"/>
      <w:r w:rsidRPr="00E8225C">
        <w:rPr>
          <w:rFonts w:ascii="Calibri" w:hAnsi="Calibri" w:cs="Arial"/>
        </w:rPr>
        <w:t xml:space="preserve"> </w:t>
      </w:r>
      <w:proofErr w:type="spellStart"/>
      <w:r w:rsidRPr="00E8225C">
        <w:rPr>
          <w:rFonts w:ascii="Calibri" w:hAnsi="Calibri" w:cs="Arial"/>
        </w:rPr>
        <w:t>sono</w:t>
      </w:r>
      <w:proofErr w:type="spellEnd"/>
      <w:r w:rsidRPr="00E8225C">
        <w:rPr>
          <w:rFonts w:ascii="Calibri" w:hAnsi="Calibri" w:cs="Arial"/>
        </w:rPr>
        <w:t>: D</w:t>
      </w:r>
      <w:r w:rsidRPr="00E8225C">
        <w:rPr>
          <w:rFonts w:ascii="Calibri" w:hAnsi="Calibri"/>
        </w:rPr>
        <w:t xml:space="preserve">eutsche Bodensee Tourismus GmbH, Landkreis Konstanz, </w:t>
      </w:r>
      <w:r w:rsidR="00454E09" w:rsidRPr="00E8225C">
        <w:rPr>
          <w:rFonts w:ascii="Calibri" w:hAnsi="Calibri"/>
        </w:rPr>
        <w:t>Ravensburg Tourismus, Weingarten Tourismus</w:t>
      </w:r>
      <w:r w:rsidRPr="00E8225C">
        <w:rPr>
          <w:rFonts w:ascii="Calibri" w:hAnsi="Calibri"/>
        </w:rPr>
        <w:t xml:space="preserve">, </w:t>
      </w:r>
      <w:r w:rsidR="003E57E6" w:rsidRPr="00E8225C">
        <w:rPr>
          <w:rFonts w:ascii="Calibri" w:hAnsi="Calibri"/>
        </w:rPr>
        <w:t>Bad Schu</w:t>
      </w:r>
      <w:r w:rsidR="00454E09" w:rsidRPr="00E8225C">
        <w:rPr>
          <w:rFonts w:ascii="Calibri" w:hAnsi="Calibri"/>
        </w:rPr>
        <w:t xml:space="preserve">ssenried, Kloster Roggenburg, </w:t>
      </w:r>
      <w:r w:rsidRPr="00E8225C">
        <w:rPr>
          <w:rFonts w:ascii="Calibri" w:hAnsi="Calibri"/>
        </w:rPr>
        <w:t>St. Gallen-Bodensee Tourismus, Thurgau Tourismus, Liechtenstein Marketing, Bodensee-Vorarlberg Tourismus</w:t>
      </w:r>
      <w:r w:rsidR="00454E09" w:rsidRPr="00E8225C">
        <w:rPr>
          <w:rFonts w:ascii="Calibri" w:hAnsi="Calibri"/>
        </w:rPr>
        <w:t xml:space="preserve">, </w:t>
      </w:r>
      <w:proofErr w:type="spellStart"/>
      <w:r w:rsidR="00454E09" w:rsidRPr="00E8225C">
        <w:rPr>
          <w:rFonts w:ascii="Calibri" w:hAnsi="Calibri"/>
        </w:rPr>
        <w:t>Schaffhauserland</w:t>
      </w:r>
      <w:proofErr w:type="spellEnd"/>
      <w:r w:rsidR="00454E09" w:rsidRPr="00E8225C">
        <w:rPr>
          <w:rFonts w:ascii="Calibri" w:hAnsi="Calibri"/>
        </w:rPr>
        <w:t xml:space="preserve"> Tourismus</w:t>
      </w:r>
      <w:r w:rsidRPr="00E8225C">
        <w:rPr>
          <w:rFonts w:ascii="Calibri" w:hAnsi="Calibri"/>
        </w:rPr>
        <w:t xml:space="preserve"> e </w:t>
      </w:r>
      <w:proofErr w:type="spellStart"/>
      <w:r w:rsidRPr="00E8225C">
        <w:rPr>
          <w:rFonts w:ascii="Calibri" w:hAnsi="Calibri"/>
        </w:rPr>
        <w:t>il</w:t>
      </w:r>
      <w:proofErr w:type="spellEnd"/>
      <w:r w:rsidRPr="00E8225C">
        <w:rPr>
          <w:rFonts w:ascii="Calibri" w:hAnsi="Calibri"/>
        </w:rPr>
        <w:t xml:space="preserve"> VTWB, Verband der Tourismuswirtschaft Bodensee.</w:t>
      </w:r>
    </w:p>
    <w:p w14:paraId="60443521" w14:textId="77777777" w:rsidR="0004791A" w:rsidRPr="00E8225C" w:rsidRDefault="0004791A" w:rsidP="00860052">
      <w:pPr>
        <w:spacing w:line="240" w:lineRule="auto"/>
        <w:rPr>
          <w:rFonts w:ascii="Calibri" w:eastAsia="Times New Roman" w:hAnsi="Calibri" w:cs="Calibri"/>
          <w:b/>
          <w:sz w:val="20"/>
          <w:szCs w:val="20"/>
        </w:rPr>
      </w:pPr>
    </w:p>
    <w:p w14:paraId="139BAE5A" w14:textId="512F23A7" w:rsidR="00860052" w:rsidRPr="00B54196" w:rsidRDefault="00860052" w:rsidP="00860052">
      <w:pPr>
        <w:spacing w:line="240" w:lineRule="auto"/>
        <w:rPr>
          <w:rFonts w:ascii="Calibri" w:eastAsia="Times New Roman" w:hAnsi="Calibri" w:cs="Calibri"/>
          <w:b/>
          <w:sz w:val="20"/>
          <w:szCs w:val="20"/>
          <w:lang w:val="it-IT"/>
        </w:rPr>
      </w:pPr>
      <w:r w:rsidRPr="00B54196">
        <w:rPr>
          <w:rFonts w:ascii="Calibri" w:eastAsia="Times New Roman" w:hAnsi="Calibri" w:cs="Calibri"/>
          <w:b/>
          <w:sz w:val="20"/>
          <w:szCs w:val="20"/>
          <w:lang w:val="it-IT"/>
        </w:rPr>
        <w:t>Sito e materiali informativi</w:t>
      </w:r>
    </w:p>
    <w:p w14:paraId="567C5E9A" w14:textId="77777777" w:rsidR="00860052" w:rsidRPr="00B54196" w:rsidRDefault="00860052" w:rsidP="00860052">
      <w:pPr>
        <w:spacing w:line="240" w:lineRule="auto"/>
        <w:rPr>
          <w:rFonts w:ascii="Calibri" w:hAnsi="Calibri" w:cs="Calibri"/>
          <w:color w:val="000000"/>
          <w:sz w:val="20"/>
          <w:szCs w:val="20"/>
          <w:lang w:val="it-IT"/>
        </w:rPr>
      </w:pPr>
      <w:r w:rsidRPr="00B54196">
        <w:rPr>
          <w:rFonts w:ascii="Calibri" w:eastAsia="Times New Roman" w:hAnsi="Calibri" w:cs="Calibri"/>
          <w:sz w:val="20"/>
          <w:szCs w:val="20"/>
          <w:lang w:val="it-IT"/>
        </w:rPr>
        <w:t xml:space="preserve">Per scaricare online o visionare il materiale informativo della regione in lingua italiana è disponibile il sito: </w:t>
      </w:r>
      <w:hyperlink r:id="rId47" w:history="1">
        <w:r w:rsidRPr="00B54196">
          <w:rPr>
            <w:rStyle w:val="Collegamentoipertestuale"/>
            <w:rFonts w:ascii="Calibri" w:eastAsia="Times New Roman" w:hAnsi="Calibri" w:cs="Calibri"/>
            <w:sz w:val="20"/>
            <w:szCs w:val="20"/>
            <w:lang w:val="it-IT"/>
          </w:rPr>
          <w:t>www.lagodicostanza.eu</w:t>
        </w:r>
      </w:hyperlink>
      <w:r w:rsidRPr="00B54196">
        <w:rPr>
          <w:rStyle w:val="Collegamentoipertestuale"/>
          <w:rFonts w:ascii="Calibri" w:eastAsia="Times New Roman" w:hAnsi="Calibri" w:cs="Calibri"/>
          <w:sz w:val="20"/>
          <w:szCs w:val="20"/>
          <w:lang w:val="it-IT"/>
        </w:rPr>
        <w:t xml:space="preserve">. </w:t>
      </w:r>
      <w:r w:rsidRPr="00B54196">
        <w:rPr>
          <w:rStyle w:val="Collegamentoipertestuale"/>
          <w:rFonts w:ascii="Calibri" w:eastAsia="Times New Roman" w:hAnsi="Calibri" w:cs="Calibri"/>
          <w:color w:val="auto"/>
          <w:sz w:val="20"/>
          <w:szCs w:val="20"/>
          <w:u w:val="none"/>
          <w:lang w:val="it-IT"/>
        </w:rPr>
        <w:t>Per</w:t>
      </w:r>
      <w:r w:rsidRPr="00B54196">
        <w:rPr>
          <w:rStyle w:val="Collegamentoipertestuale"/>
          <w:rFonts w:ascii="Calibri" w:hAnsi="Calibri" w:cs="Calibri"/>
          <w:color w:val="auto"/>
          <w:sz w:val="20"/>
          <w:szCs w:val="20"/>
          <w:u w:val="none"/>
          <w:lang w:val="it-IT"/>
        </w:rPr>
        <w:t xml:space="preserve"> ordinare materiale informativo sulla regione in italiano: </w:t>
      </w:r>
      <w:hyperlink r:id="rId48" w:history="1">
        <w:r w:rsidRPr="00B54196">
          <w:rPr>
            <w:rStyle w:val="Collegamentoipertestuale"/>
            <w:rFonts w:ascii="Calibri" w:hAnsi="Calibri" w:cs="Calibri"/>
            <w:sz w:val="20"/>
            <w:szCs w:val="20"/>
            <w:lang w:val="it-IT"/>
          </w:rPr>
          <w:t>http://www.bodensee.eu/it/servizi/brochure</w:t>
        </w:r>
      </w:hyperlink>
      <w:r w:rsidRPr="00B54196">
        <w:rPr>
          <w:rStyle w:val="Collegamentoipertestuale"/>
          <w:rFonts w:ascii="Calibri" w:hAnsi="Calibri" w:cs="Calibri"/>
          <w:sz w:val="20"/>
          <w:szCs w:val="20"/>
          <w:lang w:val="it-IT"/>
        </w:rPr>
        <w:t xml:space="preserve">  </w:t>
      </w:r>
    </w:p>
    <w:p w14:paraId="7C4624B7" w14:textId="77777777" w:rsidR="00860052" w:rsidRPr="00B54196" w:rsidRDefault="00860052" w:rsidP="00CD0C8B">
      <w:pPr>
        <w:rPr>
          <w:rFonts w:ascii="Calibri" w:hAnsi="Calibri"/>
          <w:b/>
          <w:i/>
          <w:color w:val="000000"/>
          <w:lang w:val="it-IT"/>
        </w:rPr>
      </w:pPr>
    </w:p>
    <w:p w14:paraId="29FB7A77" w14:textId="77777777" w:rsidR="00CD0C8B" w:rsidRPr="00B54196" w:rsidRDefault="00CD0C8B" w:rsidP="00442B40">
      <w:pPr>
        <w:spacing w:line="240" w:lineRule="auto"/>
        <w:rPr>
          <w:rFonts w:ascii="Calibri" w:eastAsia="Times New Roman" w:hAnsi="Calibri" w:cs="Arial"/>
          <w:b/>
          <w:lang w:val="it-IT"/>
        </w:rPr>
      </w:pPr>
      <w:r w:rsidRPr="00B54196">
        <w:rPr>
          <w:rFonts w:ascii="Calibri" w:eastAsia="Times New Roman" w:hAnsi="Calibri" w:cs="Arial"/>
          <w:b/>
          <w:lang w:val="it-IT"/>
        </w:rPr>
        <w:t>L’Ente Turistico del Lago di Costanza:</w:t>
      </w:r>
    </w:p>
    <w:p w14:paraId="2F95F5FB" w14:textId="77777777" w:rsidR="00CD0C8B" w:rsidRPr="0069217C" w:rsidRDefault="00CD0C8B" w:rsidP="00442B40">
      <w:pPr>
        <w:spacing w:line="240" w:lineRule="auto"/>
        <w:rPr>
          <w:rFonts w:ascii="Calibri" w:eastAsia="Times New Roman" w:hAnsi="Calibri" w:cs="Arial"/>
          <w:color w:val="0000FF"/>
          <w:u w:val="single"/>
        </w:rPr>
      </w:pPr>
      <w:r w:rsidRPr="00B54196">
        <w:rPr>
          <w:rFonts w:ascii="Calibri" w:eastAsia="Times New Roman" w:hAnsi="Calibri" w:cs="Arial"/>
          <w:b/>
        </w:rPr>
        <w:t>Internationale Bodensee Tourismus GmbH</w:t>
      </w:r>
      <w:r w:rsidRPr="00B54196">
        <w:rPr>
          <w:rFonts w:ascii="Calibri" w:eastAsia="Times New Roman" w:hAnsi="Calibri" w:cs="Arial"/>
          <w:b/>
        </w:rPr>
        <w:br/>
      </w:r>
      <w:r w:rsidRPr="00B54196">
        <w:rPr>
          <w:rFonts w:ascii="Calibri" w:eastAsia="Times New Roman" w:hAnsi="Calibri" w:cs="Arial"/>
        </w:rPr>
        <w:t>Hafenstraße 6</w:t>
      </w:r>
      <w:r w:rsidRPr="00B54196">
        <w:rPr>
          <w:rFonts w:ascii="Calibri" w:eastAsia="Times New Roman" w:hAnsi="Calibri" w:cs="Arial"/>
        </w:rPr>
        <w:br/>
        <w:t>D-78462 Costanza</w:t>
      </w:r>
      <w:r w:rsidRPr="00B54196">
        <w:rPr>
          <w:rFonts w:ascii="Calibri" w:eastAsia="Times New Roman" w:hAnsi="Calibri" w:cs="Arial"/>
        </w:rPr>
        <w:br/>
      </w:r>
      <w:hyperlink r:id="rId49" w:history="1">
        <w:r w:rsidR="0069217C" w:rsidRPr="00B54196">
          <w:rPr>
            <w:rStyle w:val="Collegamentoipertestuale"/>
            <w:rFonts w:ascii="Calibri" w:eastAsia="Times New Roman" w:hAnsi="Calibri" w:cs="Arial"/>
          </w:rPr>
          <w:t>www.bodensee.eu</w:t>
        </w:r>
      </w:hyperlink>
      <w:r w:rsidR="0069217C" w:rsidRPr="0069217C">
        <w:rPr>
          <w:rFonts w:ascii="Calibri" w:eastAsia="Times New Roman" w:hAnsi="Calibri" w:cs="Arial"/>
        </w:rPr>
        <w:t xml:space="preserve"> </w:t>
      </w:r>
    </w:p>
    <w:p w14:paraId="435BA2BE" w14:textId="77777777" w:rsidR="0092309B" w:rsidRDefault="0092309B" w:rsidP="00CD0C8B">
      <w:pPr>
        <w:spacing w:after="120"/>
        <w:rPr>
          <w:rFonts w:ascii="Calibri" w:eastAsia="Times New Roman" w:hAnsi="Calibri" w:cs="Calibri"/>
          <w:b/>
          <w:sz w:val="20"/>
          <w:szCs w:val="20"/>
          <w:lang w:val="it-IT"/>
        </w:rPr>
      </w:pPr>
    </w:p>
    <w:p w14:paraId="571E7630" w14:textId="6A40647B" w:rsidR="00CD0C8B" w:rsidRPr="00553E51" w:rsidRDefault="00CD0C8B" w:rsidP="00CD0C8B">
      <w:pPr>
        <w:spacing w:after="120"/>
        <w:rPr>
          <w:rFonts w:ascii="Calibri" w:eastAsia="Times New Roman" w:hAnsi="Calibri" w:cs="Calibri"/>
          <w:sz w:val="20"/>
          <w:szCs w:val="20"/>
          <w:lang w:val="it-IT"/>
        </w:rPr>
      </w:pPr>
      <w:bookmarkStart w:id="0" w:name="_GoBack"/>
      <w:bookmarkEnd w:id="0"/>
      <w:r w:rsidRPr="00553E51">
        <w:rPr>
          <w:rFonts w:ascii="Calibri" w:eastAsia="Times New Roman" w:hAnsi="Calibri" w:cs="Calibri"/>
          <w:b/>
          <w:sz w:val="20"/>
          <w:szCs w:val="20"/>
          <w:lang w:val="it-IT"/>
        </w:rPr>
        <w:t>Immagini della destinazione possono essere scaricate direttamente al link:</w:t>
      </w:r>
      <w:r w:rsidRPr="00553E51">
        <w:rPr>
          <w:rFonts w:ascii="Calibri" w:eastAsia="Times New Roman" w:hAnsi="Calibri" w:cs="Calibri"/>
          <w:sz w:val="20"/>
          <w:szCs w:val="20"/>
          <w:lang w:val="it-IT"/>
        </w:rPr>
        <w:t xml:space="preserve"> </w:t>
      </w:r>
      <w:hyperlink r:id="rId50" w:history="1">
        <w:r w:rsidRPr="00553E51">
          <w:rPr>
            <w:rStyle w:val="Collegamentoipertestuale"/>
            <w:rFonts w:ascii="Calibri" w:eastAsia="Times New Roman" w:hAnsi="Calibri" w:cs="Calibri"/>
            <w:sz w:val="20"/>
            <w:szCs w:val="20"/>
            <w:lang w:val="it-IT"/>
          </w:rPr>
          <w:t>http://www.bodensee.eu/de/pressebereich/pressebilder</w:t>
        </w:r>
      </w:hyperlink>
      <w:r w:rsidRPr="00553E51">
        <w:rPr>
          <w:rFonts w:ascii="Calibri" w:eastAsia="Times New Roman" w:hAnsi="Calibri" w:cs="Calibri"/>
          <w:sz w:val="20"/>
          <w:szCs w:val="20"/>
          <w:lang w:val="it-IT"/>
        </w:rPr>
        <w:t xml:space="preserve"> </w:t>
      </w:r>
    </w:p>
    <w:p w14:paraId="2E6E77FB" w14:textId="77777777" w:rsidR="0098001F" w:rsidRDefault="0098001F" w:rsidP="00CD0C8B">
      <w:pPr>
        <w:autoSpaceDE w:val="0"/>
        <w:autoSpaceDN w:val="0"/>
        <w:adjustRightInd w:val="0"/>
        <w:spacing w:line="240" w:lineRule="auto"/>
        <w:rPr>
          <w:rFonts w:ascii="Calibri" w:eastAsia="Times New Roman" w:hAnsi="Calibri" w:cs="Calibri"/>
          <w:b/>
          <w:bCs/>
          <w:sz w:val="20"/>
          <w:szCs w:val="20"/>
          <w:lang w:val="it-IT"/>
        </w:rPr>
      </w:pPr>
    </w:p>
    <w:p w14:paraId="41481408" w14:textId="77777777" w:rsidR="0098001F" w:rsidRDefault="0098001F" w:rsidP="00CD0C8B">
      <w:pPr>
        <w:autoSpaceDE w:val="0"/>
        <w:autoSpaceDN w:val="0"/>
        <w:adjustRightInd w:val="0"/>
        <w:spacing w:line="240" w:lineRule="auto"/>
        <w:rPr>
          <w:rFonts w:ascii="Calibri" w:eastAsia="Times New Roman" w:hAnsi="Calibri" w:cs="Calibri"/>
          <w:b/>
          <w:bCs/>
          <w:sz w:val="20"/>
          <w:szCs w:val="20"/>
          <w:lang w:val="it-IT"/>
        </w:rPr>
      </w:pPr>
    </w:p>
    <w:p w14:paraId="5A7CE9C8" w14:textId="5EFD94F3" w:rsidR="00CD0C8B" w:rsidRPr="00553E51" w:rsidRDefault="00CD0C8B" w:rsidP="00CD0C8B">
      <w:pPr>
        <w:autoSpaceDE w:val="0"/>
        <w:autoSpaceDN w:val="0"/>
        <w:adjustRightInd w:val="0"/>
        <w:spacing w:line="240" w:lineRule="auto"/>
        <w:rPr>
          <w:rFonts w:ascii="Calibri" w:eastAsia="Times New Roman" w:hAnsi="Calibri" w:cs="Calibri"/>
          <w:b/>
          <w:bCs/>
          <w:sz w:val="20"/>
          <w:szCs w:val="20"/>
          <w:lang w:val="it-IT"/>
        </w:rPr>
      </w:pPr>
      <w:r w:rsidRPr="00553E51">
        <w:rPr>
          <w:rFonts w:ascii="Calibri" w:eastAsia="Times New Roman" w:hAnsi="Calibri" w:cs="Calibri"/>
          <w:b/>
          <w:bCs/>
          <w:sz w:val="20"/>
          <w:szCs w:val="20"/>
          <w:lang w:val="it-IT"/>
        </w:rPr>
        <w:t xml:space="preserve">Per ulteriori informazioni su questo comunicato contattare: </w:t>
      </w:r>
    </w:p>
    <w:p w14:paraId="05217C85" w14:textId="77777777" w:rsidR="00CD0C8B" w:rsidRPr="00553E51" w:rsidRDefault="00CD0C8B" w:rsidP="00CD0C8B">
      <w:pPr>
        <w:spacing w:line="240" w:lineRule="auto"/>
        <w:rPr>
          <w:rFonts w:ascii="Calibri" w:eastAsia="Times New Roman" w:hAnsi="Calibri" w:cs="Calibri"/>
          <w:b/>
          <w:noProof/>
          <w:sz w:val="20"/>
          <w:szCs w:val="20"/>
          <w:lang w:val="it-IT" w:eastAsia="it-IT"/>
        </w:rPr>
      </w:pPr>
      <w:r w:rsidRPr="00553E51">
        <w:rPr>
          <w:rFonts w:ascii="Calibri" w:eastAsia="Times New Roman" w:hAnsi="Calibri" w:cs="Calibri"/>
          <w:b/>
          <w:noProof/>
          <w:sz w:val="20"/>
          <w:szCs w:val="20"/>
          <w:lang w:val="it-IT" w:eastAsia="it-IT"/>
        </w:rPr>
        <w:t>ABC PR CONSULTING</w:t>
      </w:r>
    </w:p>
    <w:p w14:paraId="70B2AC24" w14:textId="77777777" w:rsidR="00CD0C8B" w:rsidRPr="00553E51" w:rsidRDefault="00AA79D3" w:rsidP="00CD0C8B">
      <w:pPr>
        <w:spacing w:line="240" w:lineRule="auto"/>
        <w:rPr>
          <w:rFonts w:ascii="Calibri" w:eastAsia="Times New Roman" w:hAnsi="Calibri" w:cs="Calibri"/>
          <w:noProof/>
          <w:sz w:val="20"/>
          <w:szCs w:val="20"/>
          <w:lang w:val="it-IT" w:eastAsia="it-IT"/>
        </w:rPr>
      </w:pPr>
      <w:r w:rsidRPr="00553E51">
        <w:rPr>
          <w:rFonts w:ascii="Calibri" w:eastAsia="Times New Roman" w:hAnsi="Calibri" w:cs="Calibri"/>
          <w:noProof/>
          <w:sz w:val="20"/>
          <w:szCs w:val="20"/>
          <w:lang w:val="it-IT" w:eastAsia="it-IT"/>
        </w:rPr>
        <w:t>Via Castelvetro 33, 20154</w:t>
      </w:r>
      <w:r w:rsidR="00CD0C8B" w:rsidRPr="00553E51">
        <w:rPr>
          <w:rFonts w:ascii="Calibri" w:eastAsia="Times New Roman" w:hAnsi="Calibri" w:cs="Calibri"/>
          <w:noProof/>
          <w:sz w:val="20"/>
          <w:szCs w:val="20"/>
          <w:lang w:val="it-IT" w:eastAsia="it-IT"/>
        </w:rPr>
        <w:t xml:space="preserve"> MILANO</w:t>
      </w:r>
    </w:p>
    <w:p w14:paraId="165B0EAB" w14:textId="77777777" w:rsidR="0031776C" w:rsidRDefault="00CD0C8B" w:rsidP="00CD0C8B">
      <w:pPr>
        <w:spacing w:line="240" w:lineRule="auto"/>
        <w:rPr>
          <w:rFonts w:ascii="Calibri" w:hAnsi="Calibri" w:cs="Calibri"/>
          <w:noProof/>
          <w:sz w:val="20"/>
          <w:lang w:val="it-IT" w:eastAsia="it-IT"/>
        </w:rPr>
      </w:pPr>
      <w:r w:rsidRPr="00553E51">
        <w:rPr>
          <w:rFonts w:ascii="Calibri" w:eastAsia="Times New Roman" w:hAnsi="Calibri" w:cs="Calibri"/>
          <w:noProof/>
          <w:sz w:val="20"/>
          <w:szCs w:val="20"/>
          <w:lang w:val="it-IT" w:eastAsia="it-IT"/>
        </w:rPr>
        <w:t xml:space="preserve">Ph. </w:t>
      </w:r>
      <w:r w:rsidR="0031776C" w:rsidRPr="00553E51">
        <w:rPr>
          <w:rFonts w:ascii="Calibri" w:eastAsia="Times New Roman" w:hAnsi="Calibri" w:cs="Calibri"/>
          <w:noProof/>
          <w:sz w:val="20"/>
          <w:szCs w:val="20"/>
          <w:lang w:val="it-IT" w:eastAsia="it-IT"/>
        </w:rPr>
        <w:t xml:space="preserve">+39 </w:t>
      </w:r>
      <w:r w:rsidR="0031776C">
        <w:rPr>
          <w:rFonts w:ascii="Calibri" w:hAnsi="Calibri" w:cs="Calibri"/>
          <w:noProof/>
          <w:sz w:val="20"/>
          <w:lang w:val="it-IT" w:eastAsia="it-IT"/>
        </w:rPr>
        <w:t xml:space="preserve">02 83527768 </w:t>
      </w:r>
    </w:p>
    <w:p w14:paraId="63D5C6AA" w14:textId="3E4E8253" w:rsidR="00CD0C8B" w:rsidRPr="00553E51" w:rsidRDefault="0092309B" w:rsidP="00CD0C8B">
      <w:pPr>
        <w:spacing w:line="240" w:lineRule="auto"/>
        <w:rPr>
          <w:rFonts w:ascii="Calibri" w:eastAsia="Times New Roman" w:hAnsi="Calibri" w:cs="Calibri"/>
          <w:noProof/>
          <w:sz w:val="20"/>
          <w:szCs w:val="20"/>
          <w:lang w:val="it-IT" w:eastAsia="en-US"/>
        </w:rPr>
      </w:pPr>
      <w:hyperlink r:id="rId51" w:history="1">
        <w:r w:rsidR="00CD0C8B" w:rsidRPr="00553E51">
          <w:rPr>
            <w:rStyle w:val="Collegamentoipertestuale"/>
            <w:rFonts w:ascii="Calibri" w:eastAsia="Times New Roman" w:hAnsi="Calibri" w:cs="Calibri"/>
            <w:noProof/>
            <w:sz w:val="20"/>
            <w:szCs w:val="20"/>
            <w:lang w:val="it-IT" w:eastAsia="it-IT"/>
          </w:rPr>
          <w:t>www.abc-prc.com</w:t>
        </w:r>
      </w:hyperlink>
      <w:r w:rsidR="00CD0C8B" w:rsidRPr="00553E51">
        <w:rPr>
          <w:rFonts w:ascii="Calibri" w:eastAsia="Times New Roman" w:hAnsi="Calibri" w:cs="Calibri"/>
          <w:noProof/>
          <w:sz w:val="20"/>
          <w:szCs w:val="20"/>
          <w:lang w:val="it-IT" w:eastAsia="it-IT"/>
        </w:rPr>
        <w:t xml:space="preserve"> </w:t>
      </w:r>
    </w:p>
    <w:p w14:paraId="1B33541B" w14:textId="77777777" w:rsidR="00CD0C8B" w:rsidRPr="00553E51" w:rsidRDefault="00CD0C8B" w:rsidP="00CD0C8B">
      <w:pPr>
        <w:spacing w:line="240" w:lineRule="auto"/>
        <w:rPr>
          <w:rFonts w:ascii="Calibri" w:eastAsia="Times New Roman" w:hAnsi="Calibri" w:cs="Calibri"/>
          <w:noProof/>
          <w:sz w:val="20"/>
          <w:szCs w:val="20"/>
          <w:lang w:val="it-IT" w:eastAsia="it-IT"/>
        </w:rPr>
      </w:pPr>
      <w:r w:rsidRPr="00553E51">
        <w:rPr>
          <w:rFonts w:ascii="Calibri" w:eastAsia="Times New Roman" w:hAnsi="Calibri" w:cs="Calibri"/>
          <w:noProof/>
          <w:sz w:val="20"/>
          <w:szCs w:val="20"/>
          <w:lang w:val="it-IT" w:eastAsia="it-IT"/>
        </w:rPr>
        <w:t>Chiara Bartoli</w:t>
      </w:r>
    </w:p>
    <w:p w14:paraId="1B2E5C50" w14:textId="77777777" w:rsidR="00E409FD" w:rsidRPr="00553E51" w:rsidRDefault="0092309B" w:rsidP="00553E51">
      <w:pPr>
        <w:spacing w:line="240" w:lineRule="auto"/>
        <w:rPr>
          <w:rFonts w:ascii="Calibri" w:eastAsia="Times New Roman" w:hAnsi="Calibri" w:cs="Calibri"/>
          <w:noProof/>
          <w:sz w:val="20"/>
          <w:szCs w:val="20"/>
          <w:lang w:val="it-IT" w:eastAsia="it-IT"/>
        </w:rPr>
      </w:pPr>
      <w:hyperlink r:id="rId52" w:history="1">
        <w:r w:rsidR="00CD0C8B" w:rsidRPr="005E434B">
          <w:rPr>
            <w:rStyle w:val="Collegamentoipertestuale"/>
            <w:rFonts w:ascii="Calibri" w:eastAsia="Times New Roman" w:hAnsi="Calibri" w:cs="Calibri"/>
            <w:noProof/>
            <w:sz w:val="20"/>
            <w:szCs w:val="20"/>
            <w:lang w:val="it-IT" w:eastAsia="it-IT"/>
          </w:rPr>
          <w:t>c.bartoli@abc-prc.com</w:t>
        </w:r>
      </w:hyperlink>
      <w:r w:rsidR="00CD0C8B" w:rsidRPr="005E434B">
        <w:rPr>
          <w:rFonts w:ascii="Calibri" w:eastAsia="Times New Roman" w:hAnsi="Calibri" w:cs="Calibri"/>
          <w:noProof/>
          <w:sz w:val="20"/>
          <w:szCs w:val="20"/>
          <w:lang w:val="it-IT" w:eastAsia="it-IT"/>
        </w:rPr>
        <w:t xml:space="preserve">, Mob. </w:t>
      </w:r>
      <w:r w:rsidR="00CD0C8B" w:rsidRPr="00553E51">
        <w:rPr>
          <w:rFonts w:ascii="Calibri" w:eastAsia="Times New Roman" w:hAnsi="Calibri" w:cs="Calibri"/>
          <w:noProof/>
          <w:sz w:val="20"/>
          <w:szCs w:val="20"/>
          <w:lang w:val="it-IT" w:eastAsia="it-IT"/>
        </w:rPr>
        <w:t>+39 345 456974</w:t>
      </w:r>
      <w:r w:rsidR="00553E51">
        <w:rPr>
          <w:rFonts w:ascii="Calibri" w:eastAsia="Times New Roman" w:hAnsi="Calibri" w:cs="Calibri"/>
          <w:noProof/>
          <w:sz w:val="20"/>
          <w:szCs w:val="20"/>
          <w:lang w:val="it-IT" w:eastAsia="it-IT"/>
        </w:rPr>
        <w:t>8</w:t>
      </w:r>
    </w:p>
    <w:sectPr w:rsidR="00E409FD" w:rsidRPr="00553E51" w:rsidSect="00FB7450">
      <w:headerReference w:type="default" r:id="rId53"/>
      <w:footerReference w:type="default" r:id="rId54"/>
      <w:headerReference w:type="first" r:id="rId55"/>
      <w:footerReference w:type="first" r:id="rId56"/>
      <w:pgSz w:w="11900" w:h="16820"/>
      <w:pgMar w:top="3130" w:right="2268" w:bottom="1418" w:left="1134" w:header="2268" w:footer="1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21E8D" w14:textId="77777777" w:rsidR="004A6678" w:rsidRDefault="004A6678">
      <w:pPr>
        <w:spacing w:line="240" w:lineRule="auto"/>
      </w:pPr>
      <w:r>
        <w:separator/>
      </w:r>
    </w:p>
  </w:endnote>
  <w:endnote w:type="continuationSeparator" w:id="0">
    <w:p w14:paraId="17E4F059" w14:textId="77777777" w:rsidR="004A6678" w:rsidRDefault="004A66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MetaBook-Roman">
    <w:charset w:val="00"/>
    <w:family w:val="swiss"/>
    <w:pitch w:val="variable"/>
    <w:sig w:usb0="80000027" w:usb1="00000000" w:usb2="0000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34B3A" w14:textId="77777777" w:rsidR="00430F3F" w:rsidRDefault="00430F3F" w:rsidP="00396333">
    <w:pPr>
      <w:pStyle w:val="Pidipagina"/>
      <w:tabs>
        <w:tab w:val="clear" w:pos="9360"/>
        <w:tab w:val="right" w:pos="9923"/>
      </w:tabs>
      <w:jc w:val="left"/>
    </w:pPr>
    <w:r w:rsidRPr="00396333">
      <w:rPr>
        <w:rFonts w:ascii="Times New Roman" w:eastAsia="Times New Roman" w:hAnsi="Times New Roman" w:cs="Times New Roman"/>
        <w:noProof/>
        <w:color w:val="auto"/>
        <w:sz w:val="24"/>
        <w:szCs w:val="24"/>
      </w:rPr>
      <w:drawing>
        <wp:anchor distT="0" distB="0" distL="114300" distR="114300" simplePos="0" relativeHeight="251696128" behindDoc="0" locked="0" layoutInCell="1" allowOverlap="1" wp14:anchorId="230DB452" wp14:editId="5FCB7A70">
          <wp:simplePos x="0" y="0"/>
          <wp:positionH relativeFrom="column">
            <wp:posOffset>5588635</wp:posOffset>
          </wp:positionH>
          <wp:positionV relativeFrom="paragraph">
            <wp:posOffset>205740</wp:posOffset>
          </wp:positionV>
          <wp:extent cx="721995" cy="645160"/>
          <wp:effectExtent l="0" t="0" r="1905" b="2540"/>
          <wp:wrapSquare wrapText="bothSides"/>
          <wp:docPr id="3"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1">
                    <a:extLst>
                      <a:ext uri="{28A0092B-C50C-407E-A947-70E740481C1C}">
                        <a14:useLocalDpi xmlns:a14="http://schemas.microsoft.com/office/drawing/2010/main" val="0"/>
                      </a:ext>
                    </a:extLst>
                  </a:blip>
                  <a:stretch>
                    <a:fillRect/>
                  </a:stretch>
                </pic:blipFill>
                <pic:spPr>
                  <a:xfrm>
                    <a:off x="0" y="0"/>
                    <a:ext cx="721995" cy="645160"/>
                  </a:xfrm>
                  <a:prstGeom prst="rect">
                    <a:avLst/>
                  </a:prstGeom>
                </pic:spPr>
              </pic:pic>
            </a:graphicData>
          </a:graphic>
        </wp:anchor>
      </w:drawing>
    </w:r>
    <w:r>
      <w:rPr>
        <w:noProof/>
      </w:rPr>
      <mc:AlternateContent>
        <mc:Choice Requires="wps">
          <w:drawing>
            <wp:anchor distT="0" distB="0" distL="114300" distR="114300" simplePos="0" relativeHeight="251695104" behindDoc="0" locked="1" layoutInCell="1" allowOverlap="0" wp14:anchorId="1C2513ED" wp14:editId="557A1A87">
              <wp:simplePos x="0" y="0"/>
              <wp:positionH relativeFrom="margin">
                <wp:posOffset>2070735</wp:posOffset>
              </wp:positionH>
              <wp:positionV relativeFrom="page">
                <wp:posOffset>9725025</wp:posOffset>
              </wp:positionV>
              <wp:extent cx="2200275" cy="563245"/>
              <wp:effectExtent l="0" t="0" r="9525" b="825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0275" cy="563245"/>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0BCF787A" w14:textId="77777777" w:rsidR="00430F3F" w:rsidRPr="008062D0" w:rsidRDefault="00430F3F" w:rsidP="00DC3359">
                          <w:pPr>
                            <w:widowControl w:val="0"/>
                            <w:autoSpaceDE w:val="0"/>
                            <w:autoSpaceDN w:val="0"/>
                            <w:adjustRightInd w:val="0"/>
                            <w:textAlignment w:val="center"/>
                            <w:rPr>
                              <w:rFonts w:ascii="Calibri" w:hAnsi="Calibri" w:cs="Arial"/>
                              <w:color w:val="000000"/>
                              <w:spacing w:val="-1"/>
                              <w:sz w:val="16"/>
                              <w:szCs w:val="16"/>
                              <w:lang w:val="it-IT"/>
                            </w:rPr>
                          </w:pPr>
                          <w:r w:rsidRPr="008062D0">
                            <w:rPr>
                              <w:rFonts w:ascii="Calibri" w:hAnsi="Calibri" w:cs="Arial"/>
                              <w:color w:val="000000"/>
                              <w:spacing w:val="-1"/>
                              <w:sz w:val="16"/>
                              <w:szCs w:val="16"/>
                              <w:lang w:val="it-IT"/>
                            </w:rPr>
                            <w:t>Direzione: Jürgen Ammann</w:t>
                          </w:r>
                        </w:p>
                        <w:p w14:paraId="314D9F90" w14:textId="77777777" w:rsidR="00430F3F" w:rsidRPr="008062D0" w:rsidRDefault="00430F3F" w:rsidP="00DC3359">
                          <w:pPr>
                            <w:widowControl w:val="0"/>
                            <w:autoSpaceDE w:val="0"/>
                            <w:autoSpaceDN w:val="0"/>
                            <w:adjustRightInd w:val="0"/>
                            <w:textAlignment w:val="center"/>
                            <w:rPr>
                              <w:rFonts w:ascii="Calibri" w:hAnsi="Calibri" w:cs="Arial"/>
                              <w:color w:val="000000"/>
                              <w:spacing w:val="-4"/>
                              <w:sz w:val="16"/>
                              <w:szCs w:val="16"/>
                              <w:lang w:val="it-IT"/>
                            </w:rPr>
                          </w:pPr>
                          <w:r w:rsidRPr="001A43A4">
                            <w:rPr>
                              <w:rFonts w:ascii="Calibri" w:hAnsi="Calibri" w:cs="Arial"/>
                              <w:color w:val="000000"/>
                              <w:spacing w:val="-4"/>
                              <w:sz w:val="16"/>
                              <w:szCs w:val="16"/>
                              <w:lang w:val="it-IT"/>
                            </w:rPr>
                            <w:t xml:space="preserve">Presidente Comitato Direttivo: </w:t>
                          </w:r>
                          <w:proofErr w:type="spellStart"/>
                          <w:r>
                            <w:rPr>
                              <w:rFonts w:ascii="Calibri" w:hAnsi="Calibri" w:cs="Arial"/>
                              <w:color w:val="000000"/>
                              <w:spacing w:val="-4"/>
                              <w:sz w:val="16"/>
                              <w:szCs w:val="16"/>
                              <w:lang w:val="it-IT"/>
                            </w:rPr>
                            <w:t>Achim</w:t>
                          </w:r>
                          <w:proofErr w:type="spellEnd"/>
                          <w:r>
                            <w:rPr>
                              <w:rFonts w:ascii="Calibri" w:hAnsi="Calibri" w:cs="Arial"/>
                              <w:color w:val="000000"/>
                              <w:spacing w:val="-4"/>
                              <w:sz w:val="16"/>
                              <w:szCs w:val="16"/>
                              <w:lang w:val="it-IT"/>
                            </w:rPr>
                            <w:t xml:space="preserve"> </w:t>
                          </w:r>
                          <w:proofErr w:type="spellStart"/>
                          <w:r>
                            <w:rPr>
                              <w:rFonts w:ascii="Calibri" w:hAnsi="Calibri" w:cs="Arial"/>
                              <w:color w:val="000000"/>
                              <w:spacing w:val="-4"/>
                              <w:sz w:val="16"/>
                              <w:szCs w:val="16"/>
                              <w:lang w:val="it-IT"/>
                            </w:rPr>
                            <w:t>Krafft</w:t>
                          </w:r>
                          <w:proofErr w:type="spellEnd"/>
                          <w:r w:rsidRPr="008062D0">
                            <w:rPr>
                              <w:rFonts w:ascii="Calibri" w:hAnsi="Calibri" w:cs="Arial"/>
                              <w:color w:val="000000"/>
                              <w:spacing w:val="-4"/>
                              <w:sz w:val="16"/>
                              <w:szCs w:val="16"/>
                              <w:lang w:val="it-IT"/>
                            </w:rPr>
                            <w:t xml:space="preserve"> </w:t>
                          </w:r>
                        </w:p>
                        <w:p w14:paraId="09EF167B" w14:textId="77777777" w:rsidR="00430F3F" w:rsidRPr="001A43A4" w:rsidRDefault="00430F3F" w:rsidP="00DC3359">
                          <w:pPr>
                            <w:widowControl w:val="0"/>
                            <w:autoSpaceDE w:val="0"/>
                            <w:autoSpaceDN w:val="0"/>
                            <w:adjustRightInd w:val="0"/>
                            <w:textAlignment w:val="center"/>
                            <w:rPr>
                              <w:rFonts w:ascii="Calibri" w:hAnsi="Calibri" w:cs="Arial"/>
                              <w:color w:val="000000"/>
                              <w:spacing w:val="-1"/>
                              <w:sz w:val="16"/>
                              <w:szCs w:val="16"/>
                            </w:rPr>
                          </w:pPr>
                          <w:r w:rsidRPr="001A43A4">
                            <w:rPr>
                              <w:rFonts w:ascii="Calibri" w:hAnsi="Calibri" w:cs="Arial"/>
                              <w:color w:val="000000"/>
                              <w:spacing w:val="-1"/>
                              <w:sz w:val="16"/>
                              <w:szCs w:val="16"/>
                            </w:rPr>
                            <w:t>Handelsregister Konstanz: HRB 381552</w:t>
                          </w:r>
                        </w:p>
                        <w:p w14:paraId="343E24E2" w14:textId="77777777" w:rsidR="00430F3F" w:rsidRPr="001A43A4" w:rsidRDefault="00430F3F" w:rsidP="00DC3359">
                          <w:pPr>
                            <w:rPr>
                              <w:rFonts w:ascii="Calibri" w:hAnsi="Calibri" w:cs="Arial"/>
                              <w:sz w:val="16"/>
                              <w:szCs w:val="16"/>
                            </w:rPr>
                          </w:pPr>
                          <w:r w:rsidRPr="001A43A4">
                            <w:rPr>
                              <w:rFonts w:ascii="Calibri" w:hAnsi="Calibri" w:cs="Arial"/>
                              <w:color w:val="000000"/>
                              <w:spacing w:val="-1"/>
                              <w:sz w:val="16"/>
                              <w:szCs w:val="16"/>
                            </w:rPr>
                            <w:t>USt-IdNr.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513ED" id="_x0000_t202" coordsize="21600,21600" o:spt="202" path="m,l,21600r21600,l21600,xe">
              <v:stroke joinstyle="miter"/>
              <v:path gradientshapeok="t" o:connecttype="rect"/>
            </v:shapetype>
            <v:shape id="Textfeld 2" o:spid="_x0000_s1026" type="#_x0000_t202" style="position:absolute;margin-left:163.05pt;margin-top:765.75pt;width:173.25pt;height:44.3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" o:allowoverlap="f" filled="f" stroked="f">
              <v:textbox inset="0,0,0,0">
                <w:txbxContent>
                  <w:p w14:paraId="0BCF787A" w14:textId="77777777" w:rsidR="00430F3F" w:rsidRPr="008062D0" w:rsidRDefault="00430F3F" w:rsidP="00DC3359">
                    <w:pPr>
                      <w:widowControl w:val="0"/>
                      <w:autoSpaceDE w:val="0"/>
                      <w:autoSpaceDN w:val="0"/>
                      <w:adjustRightInd w:val="0"/>
                      <w:textAlignment w:val="center"/>
                      <w:rPr>
                        <w:rFonts w:ascii="Calibri" w:hAnsi="Calibri" w:cs="Arial"/>
                        <w:color w:val="000000"/>
                        <w:spacing w:val="-1"/>
                        <w:sz w:val="16"/>
                        <w:szCs w:val="16"/>
                        <w:lang w:val="it-IT"/>
                      </w:rPr>
                    </w:pPr>
                    <w:r w:rsidRPr="008062D0">
                      <w:rPr>
                        <w:rFonts w:ascii="Calibri" w:hAnsi="Calibri" w:cs="Arial"/>
                        <w:color w:val="000000"/>
                        <w:spacing w:val="-1"/>
                        <w:sz w:val="16"/>
                        <w:szCs w:val="16"/>
                        <w:lang w:val="it-IT"/>
                      </w:rPr>
                      <w:t>Direzione: Jürgen Ammann</w:t>
                    </w:r>
                  </w:p>
                  <w:p w14:paraId="314D9F90" w14:textId="77777777" w:rsidR="00430F3F" w:rsidRPr="008062D0" w:rsidRDefault="00430F3F" w:rsidP="00DC3359">
                    <w:pPr>
                      <w:widowControl w:val="0"/>
                      <w:autoSpaceDE w:val="0"/>
                      <w:autoSpaceDN w:val="0"/>
                      <w:adjustRightInd w:val="0"/>
                      <w:textAlignment w:val="center"/>
                      <w:rPr>
                        <w:rFonts w:ascii="Calibri" w:hAnsi="Calibri" w:cs="Arial"/>
                        <w:color w:val="000000"/>
                        <w:spacing w:val="-4"/>
                        <w:sz w:val="16"/>
                        <w:szCs w:val="16"/>
                        <w:lang w:val="it-IT"/>
                      </w:rPr>
                    </w:pPr>
                    <w:r w:rsidRPr="001A43A4">
                      <w:rPr>
                        <w:rFonts w:ascii="Calibri" w:hAnsi="Calibri" w:cs="Arial"/>
                        <w:color w:val="000000"/>
                        <w:spacing w:val="-4"/>
                        <w:sz w:val="16"/>
                        <w:szCs w:val="16"/>
                        <w:lang w:val="it-IT"/>
                      </w:rPr>
                      <w:t xml:space="preserve">Presidente Comitato Direttivo: </w:t>
                    </w:r>
                    <w:proofErr w:type="spellStart"/>
                    <w:r>
                      <w:rPr>
                        <w:rFonts w:ascii="Calibri" w:hAnsi="Calibri" w:cs="Arial"/>
                        <w:color w:val="000000"/>
                        <w:spacing w:val="-4"/>
                        <w:sz w:val="16"/>
                        <w:szCs w:val="16"/>
                        <w:lang w:val="it-IT"/>
                      </w:rPr>
                      <w:t>Achim</w:t>
                    </w:r>
                    <w:proofErr w:type="spellEnd"/>
                    <w:r>
                      <w:rPr>
                        <w:rFonts w:ascii="Calibri" w:hAnsi="Calibri" w:cs="Arial"/>
                        <w:color w:val="000000"/>
                        <w:spacing w:val="-4"/>
                        <w:sz w:val="16"/>
                        <w:szCs w:val="16"/>
                        <w:lang w:val="it-IT"/>
                      </w:rPr>
                      <w:t xml:space="preserve"> </w:t>
                    </w:r>
                    <w:proofErr w:type="spellStart"/>
                    <w:r>
                      <w:rPr>
                        <w:rFonts w:ascii="Calibri" w:hAnsi="Calibri" w:cs="Arial"/>
                        <w:color w:val="000000"/>
                        <w:spacing w:val="-4"/>
                        <w:sz w:val="16"/>
                        <w:szCs w:val="16"/>
                        <w:lang w:val="it-IT"/>
                      </w:rPr>
                      <w:t>Krafft</w:t>
                    </w:r>
                    <w:proofErr w:type="spellEnd"/>
                    <w:r w:rsidRPr="008062D0">
                      <w:rPr>
                        <w:rFonts w:ascii="Calibri" w:hAnsi="Calibri" w:cs="Arial"/>
                        <w:color w:val="000000"/>
                        <w:spacing w:val="-4"/>
                        <w:sz w:val="16"/>
                        <w:szCs w:val="16"/>
                        <w:lang w:val="it-IT"/>
                      </w:rPr>
                      <w:t xml:space="preserve"> </w:t>
                    </w:r>
                  </w:p>
                  <w:p w14:paraId="09EF167B" w14:textId="77777777" w:rsidR="00430F3F" w:rsidRPr="001A43A4" w:rsidRDefault="00430F3F" w:rsidP="00DC3359">
                    <w:pPr>
                      <w:widowControl w:val="0"/>
                      <w:autoSpaceDE w:val="0"/>
                      <w:autoSpaceDN w:val="0"/>
                      <w:adjustRightInd w:val="0"/>
                      <w:textAlignment w:val="center"/>
                      <w:rPr>
                        <w:rFonts w:ascii="Calibri" w:hAnsi="Calibri" w:cs="Arial"/>
                        <w:color w:val="000000"/>
                        <w:spacing w:val="-1"/>
                        <w:sz w:val="16"/>
                        <w:szCs w:val="16"/>
                      </w:rPr>
                    </w:pPr>
                    <w:r w:rsidRPr="001A43A4">
                      <w:rPr>
                        <w:rFonts w:ascii="Calibri" w:hAnsi="Calibri" w:cs="Arial"/>
                        <w:color w:val="000000"/>
                        <w:spacing w:val="-1"/>
                        <w:sz w:val="16"/>
                        <w:szCs w:val="16"/>
                      </w:rPr>
                      <w:t>Handelsregister Konstanz: HRB 381552</w:t>
                    </w:r>
                  </w:p>
                  <w:p w14:paraId="343E24E2" w14:textId="77777777" w:rsidR="00430F3F" w:rsidRPr="001A43A4" w:rsidRDefault="00430F3F" w:rsidP="00DC3359">
                    <w:pPr>
                      <w:rPr>
                        <w:rFonts w:ascii="Calibri" w:hAnsi="Calibri" w:cs="Arial"/>
                        <w:sz w:val="16"/>
                        <w:szCs w:val="16"/>
                      </w:rPr>
                    </w:pPr>
                    <w:r w:rsidRPr="001A43A4">
                      <w:rPr>
                        <w:rFonts w:ascii="Calibri" w:hAnsi="Calibri" w:cs="Arial"/>
                        <w:color w:val="000000"/>
                        <w:spacing w:val="-1"/>
                        <w:sz w:val="16"/>
                        <w:szCs w:val="16"/>
                      </w:rPr>
                      <w:t>USt-IdNr. DE194008758</w:t>
                    </w:r>
                  </w:p>
                </w:txbxContent>
              </v:textbox>
              <w10:wrap anchorx="margin" anchory="page"/>
              <w10:anchorlock/>
            </v:shape>
          </w:pict>
        </mc:Fallback>
      </mc:AlternateContent>
    </w:r>
    <w:r>
      <w:rPr>
        <w:noProof/>
      </w:rPr>
      <mc:AlternateContent>
        <mc:Choice Requires="wps">
          <w:drawing>
            <wp:anchor distT="0" distB="0" distL="114300" distR="114300" simplePos="0" relativeHeight="251691008" behindDoc="0" locked="1" layoutInCell="1" allowOverlap="0" wp14:anchorId="4858860F" wp14:editId="071BBF33">
              <wp:simplePos x="0" y="0"/>
              <wp:positionH relativeFrom="margin">
                <wp:posOffset>3810</wp:posOffset>
              </wp:positionH>
              <wp:positionV relativeFrom="page">
                <wp:posOffset>9725025</wp:posOffset>
              </wp:positionV>
              <wp:extent cx="1981200" cy="571500"/>
              <wp:effectExtent l="0" t="0" r="0" b="0"/>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5715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2745212E" w14:textId="77777777" w:rsidR="00430F3F" w:rsidRPr="001A43A4" w:rsidRDefault="00430F3F" w:rsidP="00327C17">
                          <w:pPr>
                            <w:pStyle w:val="EinfAbs"/>
                            <w:spacing w:line="300" w:lineRule="auto"/>
                            <w:rPr>
                              <w:rStyle w:val="Flietext"/>
                              <w:rFonts w:ascii="Calibri" w:hAnsi="Calibri" w:cs="Arial"/>
                              <w:b/>
                              <w:sz w:val="16"/>
                              <w:szCs w:val="16"/>
                            </w:rPr>
                          </w:pPr>
                          <w:r w:rsidRPr="001A43A4">
                            <w:rPr>
                              <w:rStyle w:val="Flietext"/>
                              <w:rFonts w:ascii="Calibri" w:hAnsi="Calibri" w:cs="Arial"/>
                              <w:b/>
                              <w:sz w:val="16"/>
                              <w:szCs w:val="16"/>
                            </w:rPr>
                            <w:t xml:space="preserve">Internationale Bodensee Tourismus GmbH </w:t>
                          </w:r>
                        </w:p>
                        <w:p w14:paraId="2216A12D" w14:textId="77777777" w:rsidR="00430F3F" w:rsidRPr="000D306F" w:rsidRDefault="00430F3F" w:rsidP="00327C17">
                          <w:pPr>
                            <w:pStyle w:val="EinfAbs"/>
                            <w:spacing w:line="300" w:lineRule="auto"/>
                            <w:rPr>
                              <w:rStyle w:val="Flietext"/>
                              <w:rFonts w:ascii="Calibri" w:hAnsi="Calibri" w:cs="Arial"/>
                              <w:spacing w:val="-1"/>
                              <w:sz w:val="16"/>
                              <w:szCs w:val="16"/>
                            </w:rPr>
                          </w:pPr>
                          <w:r w:rsidRPr="001A43A4">
                            <w:rPr>
                              <w:rStyle w:val="Flietext"/>
                              <w:rFonts w:ascii="Calibri" w:hAnsi="Calibri" w:cs="Arial"/>
                              <w:spacing w:val="-1"/>
                              <w:sz w:val="16"/>
                              <w:szCs w:val="16"/>
                            </w:rPr>
                            <w:t xml:space="preserve">Hafenstr. </w:t>
                          </w:r>
                          <w:r w:rsidRPr="000D306F">
                            <w:rPr>
                              <w:rStyle w:val="Flietext"/>
                              <w:rFonts w:ascii="Calibri" w:hAnsi="Calibri" w:cs="Arial"/>
                              <w:spacing w:val="-1"/>
                              <w:sz w:val="16"/>
                              <w:szCs w:val="16"/>
                            </w:rPr>
                            <w:t xml:space="preserve">6 | 78462 </w:t>
                          </w:r>
                          <w:r w:rsidRPr="000D306F">
                            <w:rPr>
                              <w:rFonts w:ascii="Calibri" w:hAnsi="Calibri" w:cs="Arial"/>
                              <w:spacing w:val="-1"/>
                              <w:sz w:val="16"/>
                              <w:szCs w:val="16"/>
                            </w:rPr>
                            <w:t xml:space="preserve">Costanza </w:t>
                          </w:r>
                          <w:r w:rsidRPr="000D306F">
                            <w:rPr>
                              <w:rStyle w:val="Flietext"/>
                              <w:rFonts w:ascii="Calibri" w:hAnsi="Calibri" w:cs="Arial"/>
                              <w:spacing w:val="-1"/>
                              <w:sz w:val="16"/>
                              <w:szCs w:val="16"/>
                            </w:rPr>
                            <w:t xml:space="preserve"> | Germania</w:t>
                          </w:r>
                        </w:p>
                        <w:p w14:paraId="59320F6A" w14:textId="77777777" w:rsidR="00430F3F" w:rsidRPr="00F2291A" w:rsidRDefault="00430F3F" w:rsidP="00396333">
                          <w:pPr>
                            <w:pStyle w:val="EinfAbs"/>
                            <w:spacing w:line="300" w:lineRule="auto"/>
                            <w:rPr>
                              <w:rFonts w:ascii="Calibri" w:hAnsi="Calibri" w:cs="Arial"/>
                              <w:color w:val="auto"/>
                              <w:sz w:val="16"/>
                              <w:szCs w:val="16"/>
                            </w:rPr>
                          </w:pPr>
                          <w:r w:rsidRPr="00F2291A">
                            <w:rPr>
                              <w:rFonts w:ascii="Calibri" w:eastAsia="Times New Roman" w:hAnsi="Calibri" w:cs="Times New Roman"/>
                              <w:color w:val="auto"/>
                              <w:sz w:val="16"/>
                              <w:szCs w:val="16"/>
                            </w:rPr>
                            <w:t>www.lagodicostanza.eu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8860F" id="Textfeld 35" o:spid="_x0000_s1027" type="#_x0000_t202" style="position:absolute;margin-left:.3pt;margin-top:765.75pt;width:156pt;height:4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" o:allowoverlap="f" filled="f" stroked="f">
              <v:textbox inset="0,0,0,0">
                <w:txbxContent>
                  <w:p w14:paraId="2745212E" w14:textId="77777777" w:rsidR="00430F3F" w:rsidRPr="001A43A4" w:rsidRDefault="00430F3F" w:rsidP="00327C17">
                    <w:pPr>
                      <w:pStyle w:val="EinfAbs"/>
                      <w:spacing w:line="300" w:lineRule="auto"/>
                      <w:rPr>
                        <w:rStyle w:val="Flietext"/>
                        <w:rFonts w:ascii="Calibri" w:hAnsi="Calibri" w:cs="Arial"/>
                        <w:b/>
                        <w:sz w:val="16"/>
                        <w:szCs w:val="16"/>
                      </w:rPr>
                    </w:pPr>
                    <w:r w:rsidRPr="001A43A4">
                      <w:rPr>
                        <w:rStyle w:val="Flietext"/>
                        <w:rFonts w:ascii="Calibri" w:hAnsi="Calibri" w:cs="Arial"/>
                        <w:b/>
                        <w:sz w:val="16"/>
                        <w:szCs w:val="16"/>
                      </w:rPr>
                      <w:t xml:space="preserve">Internationale Bodensee Tourismus GmbH </w:t>
                    </w:r>
                  </w:p>
                  <w:p w14:paraId="2216A12D" w14:textId="77777777" w:rsidR="00430F3F" w:rsidRPr="000D306F" w:rsidRDefault="00430F3F" w:rsidP="00327C17">
                    <w:pPr>
                      <w:pStyle w:val="EinfAbs"/>
                      <w:spacing w:line="300" w:lineRule="auto"/>
                      <w:rPr>
                        <w:rStyle w:val="Flietext"/>
                        <w:rFonts w:ascii="Calibri" w:hAnsi="Calibri" w:cs="Arial"/>
                        <w:spacing w:val="-1"/>
                        <w:sz w:val="16"/>
                        <w:szCs w:val="16"/>
                      </w:rPr>
                    </w:pPr>
                    <w:r w:rsidRPr="001A43A4">
                      <w:rPr>
                        <w:rStyle w:val="Flietext"/>
                        <w:rFonts w:ascii="Calibri" w:hAnsi="Calibri" w:cs="Arial"/>
                        <w:spacing w:val="-1"/>
                        <w:sz w:val="16"/>
                        <w:szCs w:val="16"/>
                      </w:rPr>
                      <w:t xml:space="preserve">Hafenstr. </w:t>
                    </w:r>
                    <w:r w:rsidRPr="000D306F">
                      <w:rPr>
                        <w:rStyle w:val="Flietext"/>
                        <w:rFonts w:ascii="Calibri" w:hAnsi="Calibri" w:cs="Arial"/>
                        <w:spacing w:val="-1"/>
                        <w:sz w:val="16"/>
                        <w:szCs w:val="16"/>
                      </w:rPr>
                      <w:t xml:space="preserve">6 | 78462 </w:t>
                    </w:r>
                    <w:r w:rsidRPr="000D306F">
                      <w:rPr>
                        <w:rFonts w:ascii="Calibri" w:hAnsi="Calibri" w:cs="Arial"/>
                        <w:spacing w:val="-1"/>
                        <w:sz w:val="16"/>
                        <w:szCs w:val="16"/>
                      </w:rPr>
                      <w:t xml:space="preserve">Costanza </w:t>
                    </w:r>
                    <w:r w:rsidRPr="000D306F">
                      <w:rPr>
                        <w:rStyle w:val="Flietext"/>
                        <w:rFonts w:ascii="Calibri" w:hAnsi="Calibri" w:cs="Arial"/>
                        <w:spacing w:val="-1"/>
                        <w:sz w:val="16"/>
                        <w:szCs w:val="16"/>
                      </w:rPr>
                      <w:t xml:space="preserve"> | Germania</w:t>
                    </w:r>
                  </w:p>
                  <w:p w14:paraId="59320F6A" w14:textId="77777777" w:rsidR="00430F3F" w:rsidRPr="00F2291A" w:rsidRDefault="00430F3F" w:rsidP="00396333">
                    <w:pPr>
                      <w:pStyle w:val="EinfAbs"/>
                      <w:spacing w:line="300" w:lineRule="auto"/>
                      <w:rPr>
                        <w:rFonts w:ascii="Calibri" w:hAnsi="Calibri" w:cs="Arial"/>
                        <w:color w:val="auto"/>
                        <w:sz w:val="16"/>
                        <w:szCs w:val="16"/>
                      </w:rPr>
                    </w:pPr>
                    <w:r w:rsidRPr="00F2291A">
                      <w:rPr>
                        <w:rFonts w:ascii="Calibri" w:eastAsia="Times New Roman" w:hAnsi="Calibri" w:cs="Times New Roman"/>
                        <w:color w:val="auto"/>
                        <w:sz w:val="16"/>
                        <w:szCs w:val="16"/>
                      </w:rPr>
                      <w:t>www.lagodicostanza.eu</w:t>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BB353" w14:textId="77777777" w:rsidR="00430F3F" w:rsidRDefault="00430F3F" w:rsidP="00AF08FD">
    <w:pPr>
      <w:pStyle w:val="Pidipagina"/>
      <w:jc w:val="left"/>
    </w:pPr>
    <w:r w:rsidRPr="00396333">
      <w:rPr>
        <w:rFonts w:ascii="Times New Roman" w:eastAsia="Times New Roman" w:hAnsi="Times New Roman" w:cs="Times New Roman"/>
        <w:noProof/>
        <w:color w:val="auto"/>
        <w:sz w:val="24"/>
        <w:szCs w:val="24"/>
      </w:rPr>
      <w:drawing>
        <wp:anchor distT="0" distB="0" distL="114300" distR="114300" simplePos="0" relativeHeight="251701248" behindDoc="0" locked="0" layoutInCell="1" allowOverlap="1" wp14:anchorId="7A7A7EB6" wp14:editId="485BFFCE">
          <wp:simplePos x="0" y="0"/>
          <wp:positionH relativeFrom="column">
            <wp:posOffset>5591810</wp:posOffset>
          </wp:positionH>
          <wp:positionV relativeFrom="paragraph">
            <wp:posOffset>262890</wp:posOffset>
          </wp:positionV>
          <wp:extent cx="721995" cy="645160"/>
          <wp:effectExtent l="0" t="0" r="1905" b="2540"/>
          <wp:wrapSquare wrapText="bothSides"/>
          <wp:docPr id="7"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1">
                    <a:extLst>
                      <a:ext uri="{28A0092B-C50C-407E-A947-70E740481C1C}">
                        <a14:useLocalDpi xmlns:a14="http://schemas.microsoft.com/office/drawing/2010/main" val="0"/>
                      </a:ext>
                    </a:extLst>
                  </a:blip>
                  <a:stretch>
                    <a:fillRect/>
                  </a:stretch>
                </pic:blipFill>
                <pic:spPr>
                  <a:xfrm>
                    <a:off x="0" y="0"/>
                    <a:ext cx="721995" cy="645160"/>
                  </a:xfrm>
                  <a:prstGeom prst="rect">
                    <a:avLst/>
                  </a:prstGeom>
                </pic:spPr>
              </pic:pic>
            </a:graphicData>
          </a:graphic>
        </wp:anchor>
      </w:drawing>
    </w:r>
    <w:r>
      <w:rPr>
        <w:noProof/>
      </w:rPr>
      <mc:AlternateContent>
        <mc:Choice Requires="wps">
          <w:drawing>
            <wp:anchor distT="0" distB="0" distL="114300" distR="114300" simplePos="0" relativeHeight="251670528" behindDoc="0" locked="1" layoutInCell="1" allowOverlap="0" wp14:anchorId="0C716D10" wp14:editId="7671AF83">
              <wp:simplePos x="0" y="0"/>
              <wp:positionH relativeFrom="margin">
                <wp:posOffset>1960880</wp:posOffset>
              </wp:positionH>
              <wp:positionV relativeFrom="page">
                <wp:posOffset>9719310</wp:posOffset>
              </wp:positionV>
              <wp:extent cx="2095500" cy="5632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3245"/>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3DE997CD" w14:textId="77777777" w:rsidR="00430F3F" w:rsidRPr="005B25A2" w:rsidRDefault="00430F3F"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14:paraId="4571715C" w14:textId="77777777" w:rsidR="00430F3F" w:rsidRPr="005B25A2" w:rsidRDefault="00430F3F"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Dr. Christoph Tobler </w:t>
                          </w:r>
                        </w:p>
                        <w:p w14:paraId="2C16A0C1" w14:textId="77777777" w:rsidR="00430F3F" w:rsidRPr="005B25A2" w:rsidRDefault="00430F3F"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14:paraId="7B21C6C7" w14:textId="77777777" w:rsidR="00430F3F" w:rsidRPr="005B25A2" w:rsidRDefault="00430F3F" w:rsidP="00662764">
                          <w:pPr>
                            <w:rPr>
                              <w:rFonts w:ascii="Calibri" w:hAnsi="Calibri" w:cs="Arial"/>
                              <w:sz w:val="16"/>
                              <w:szCs w:val="16"/>
                            </w:rPr>
                          </w:pPr>
                          <w:r w:rsidRPr="005B25A2">
                            <w:rPr>
                              <w:rFonts w:ascii="Calibri" w:hAnsi="Calibri" w:cs="Arial"/>
                              <w:color w:val="000000"/>
                              <w:spacing w:val="-1"/>
                              <w:sz w:val="16"/>
                              <w:szCs w:val="16"/>
                            </w:rPr>
                            <w:t>USt-IdNr.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716D10" id="_x0000_t202" coordsize="21600,21600" o:spt="202" path="m,l,21600r21600,l21600,xe">
              <v:stroke joinstyle="miter"/>
              <v:path gradientshapeok="t" o:connecttype="rect"/>
            </v:shapetype>
            <v:shape id="Textfeld 5" o:spid="_x0000_s1030" type="#_x0000_t202" style="position:absolute;margin-left:154.4pt;margin-top:765.3pt;width:16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" o:allowoverlap="f" filled="f" stroked="f">
              <v:textbox inset="0,0,0,0">
                <w:txbxContent>
                  <w:p w14:paraId="3DE997CD" w14:textId="77777777" w:rsidR="00430F3F" w:rsidRPr="005B25A2" w:rsidRDefault="00430F3F"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14:paraId="4571715C" w14:textId="77777777" w:rsidR="00430F3F" w:rsidRPr="005B25A2" w:rsidRDefault="00430F3F"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Dr. Christoph Tobler </w:t>
                    </w:r>
                  </w:p>
                  <w:p w14:paraId="2C16A0C1" w14:textId="77777777" w:rsidR="00430F3F" w:rsidRPr="005B25A2" w:rsidRDefault="00430F3F"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14:paraId="7B21C6C7" w14:textId="77777777" w:rsidR="00430F3F" w:rsidRPr="005B25A2" w:rsidRDefault="00430F3F" w:rsidP="00662764">
                    <w:pPr>
                      <w:rPr>
                        <w:rFonts w:ascii="Calibri" w:hAnsi="Calibri" w:cs="Arial"/>
                        <w:sz w:val="16"/>
                        <w:szCs w:val="16"/>
                      </w:rPr>
                    </w:pPr>
                    <w:r w:rsidRPr="005B25A2">
                      <w:rPr>
                        <w:rFonts w:ascii="Calibri" w:hAnsi="Calibri" w:cs="Arial"/>
                        <w:color w:val="000000"/>
                        <w:spacing w:val="-1"/>
                        <w:sz w:val="16"/>
                        <w:szCs w:val="16"/>
                      </w:rPr>
                      <w:t>USt-IdNr. DE194008758</w:t>
                    </w:r>
                  </w:p>
                </w:txbxContent>
              </v:textbox>
              <w10:wrap anchorx="margin" anchory="page"/>
              <w10:anchorlock/>
            </v:shape>
          </w:pict>
        </mc:Fallback>
      </mc:AlternateContent>
    </w:r>
    <w:r>
      <w:rPr>
        <w:noProof/>
      </w:rPr>
      <mc:AlternateContent>
        <mc:Choice Requires="wps">
          <w:drawing>
            <wp:anchor distT="0" distB="0" distL="114300" distR="114300" simplePos="0" relativeHeight="251668480" behindDoc="0" locked="1" layoutInCell="1" allowOverlap="0" wp14:anchorId="02673758" wp14:editId="4CC2DD18">
              <wp:simplePos x="0" y="0"/>
              <wp:positionH relativeFrom="margin">
                <wp:posOffset>0</wp:posOffset>
              </wp:positionH>
              <wp:positionV relativeFrom="page">
                <wp:posOffset>9721215</wp:posOffset>
              </wp:positionV>
              <wp:extent cx="1899920" cy="563245"/>
              <wp:effectExtent l="0" t="0" r="5080" b="825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63245"/>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2CD72B16" w14:textId="77777777" w:rsidR="00430F3F" w:rsidRPr="005B25A2" w:rsidRDefault="00430F3F"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14:paraId="559CC4C1" w14:textId="77777777" w:rsidR="00430F3F" w:rsidRPr="005B25A2" w:rsidRDefault="00430F3F"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14:paraId="7A35112D" w14:textId="77777777" w:rsidR="00430F3F" w:rsidRPr="005B25A2" w:rsidRDefault="00430F3F" w:rsidP="00662764">
                          <w:pPr>
                            <w:pStyle w:val="EinfAbs"/>
                            <w:spacing w:line="300" w:lineRule="auto"/>
                            <w:rPr>
                              <w:rStyle w:val="Flietext"/>
                              <w:rFonts w:ascii="Calibri" w:hAnsi="Calibri" w:cs="Arial"/>
                              <w:spacing w:val="-6"/>
                              <w:sz w:val="16"/>
                              <w:szCs w:val="16"/>
                            </w:rPr>
                          </w:pPr>
                          <w:r w:rsidRPr="005B25A2">
                            <w:rPr>
                              <w:rStyle w:val="Flietext"/>
                              <w:rFonts w:ascii="Calibri" w:hAnsi="Calibri" w:cs="Arial"/>
                              <w:spacing w:val="-6"/>
                              <w:sz w:val="16"/>
                              <w:szCs w:val="16"/>
                            </w:rPr>
                            <w:t>T +49 (0) 7531 9094-90 | F +49 (0) 7531 9094-94</w:t>
                          </w:r>
                        </w:p>
                        <w:p w14:paraId="60E0EF38" w14:textId="77777777" w:rsidR="00430F3F" w:rsidRPr="005B25A2" w:rsidRDefault="00430F3F"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73758" id="Textfeld 11" o:spid="_x0000_s1031"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" o:allowoverlap="f" filled="f" stroked="f">
              <v:textbox inset="0,0,0,0">
                <w:txbxContent>
                  <w:p w14:paraId="2CD72B16" w14:textId="77777777" w:rsidR="00430F3F" w:rsidRPr="005B25A2" w:rsidRDefault="00430F3F"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14:paraId="559CC4C1" w14:textId="77777777" w:rsidR="00430F3F" w:rsidRPr="005B25A2" w:rsidRDefault="00430F3F"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14:paraId="7A35112D" w14:textId="77777777" w:rsidR="00430F3F" w:rsidRPr="005B25A2" w:rsidRDefault="00430F3F" w:rsidP="00662764">
                    <w:pPr>
                      <w:pStyle w:val="EinfAbs"/>
                      <w:spacing w:line="300" w:lineRule="auto"/>
                      <w:rPr>
                        <w:rStyle w:val="Flietext"/>
                        <w:rFonts w:ascii="Calibri" w:hAnsi="Calibri" w:cs="Arial"/>
                        <w:spacing w:val="-6"/>
                        <w:sz w:val="16"/>
                        <w:szCs w:val="16"/>
                      </w:rPr>
                    </w:pPr>
                    <w:r w:rsidRPr="005B25A2">
                      <w:rPr>
                        <w:rStyle w:val="Flietext"/>
                        <w:rFonts w:ascii="Calibri" w:hAnsi="Calibri" w:cs="Arial"/>
                        <w:spacing w:val="-6"/>
                        <w:sz w:val="16"/>
                        <w:szCs w:val="16"/>
                      </w:rPr>
                      <w:t>T +49 (0) 7531 9094-90 | F +49 (0) 7531 9094-94</w:t>
                    </w:r>
                  </w:p>
                  <w:p w14:paraId="60E0EF38" w14:textId="77777777" w:rsidR="00430F3F" w:rsidRPr="005B25A2" w:rsidRDefault="00430F3F"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4AAA3" w14:textId="77777777" w:rsidR="004A6678" w:rsidRDefault="004A6678">
      <w:pPr>
        <w:spacing w:line="240" w:lineRule="auto"/>
      </w:pPr>
      <w:r>
        <w:separator/>
      </w:r>
    </w:p>
  </w:footnote>
  <w:footnote w:type="continuationSeparator" w:id="0">
    <w:p w14:paraId="1E2FAC24" w14:textId="77777777" w:rsidR="004A6678" w:rsidRDefault="004A66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AEA81" w14:textId="77BDCA2E" w:rsidR="00430F3F" w:rsidRPr="0097742E" w:rsidRDefault="00430F3F" w:rsidP="0097742E">
    <w:pPr>
      <w:pStyle w:val="Address"/>
      <w:rPr>
        <w:rFonts w:ascii="Source Sans Pro" w:hAnsi="Source Sans Pro"/>
        <w:sz w:val="20"/>
        <w:szCs w:val="20"/>
      </w:rPr>
    </w:pPr>
    <w:r>
      <w:rPr>
        <w:rFonts w:ascii="MetaBook-Roman" w:hAnsi="MetaBook-Roman"/>
        <w:noProof/>
        <w:sz w:val="20"/>
        <w:szCs w:val="12"/>
      </w:rPr>
      <w:drawing>
        <wp:anchor distT="0" distB="0" distL="114300" distR="114300" simplePos="0" relativeHeight="251697152" behindDoc="0" locked="0" layoutInCell="1" allowOverlap="1" wp14:anchorId="36A1C3E6" wp14:editId="4002435F">
          <wp:simplePos x="0" y="0"/>
          <wp:positionH relativeFrom="margin">
            <wp:posOffset>-133350</wp:posOffset>
          </wp:positionH>
          <wp:positionV relativeFrom="paragraph">
            <wp:posOffset>-24130</wp:posOffset>
          </wp:positionV>
          <wp:extent cx="1829435" cy="567690"/>
          <wp:effectExtent l="0" t="0" r="0" b="3810"/>
          <wp:wrapSquare wrapText="bothSides"/>
          <wp:docPr id="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1">
                    <a:extLst>
                      <a:ext uri="{28A0092B-C50C-407E-A947-70E740481C1C}">
                        <a14:useLocalDpi xmlns:a14="http://schemas.microsoft.com/office/drawing/2010/main" val="0"/>
                      </a:ext>
                    </a:extLst>
                  </a:blip>
                  <a:stretch>
                    <a:fillRect/>
                  </a:stretch>
                </pic:blipFill>
                <pic:spPr>
                  <a:xfrm>
                    <a:off x="0" y="0"/>
                    <a:ext cx="1829435" cy="567690"/>
                  </a:xfrm>
                  <a:prstGeom prst="rect">
                    <a:avLst/>
                  </a:prstGeom>
                </pic:spPr>
              </pic:pic>
            </a:graphicData>
          </a:graphic>
        </wp:anchor>
      </w:drawing>
    </w:r>
    <w:r>
      <w:rPr>
        <w:rFonts w:cstheme="minorHAnsi"/>
        <w:b/>
        <w:noProof/>
        <w:sz w:val="28"/>
        <w:szCs w:val="28"/>
        <w:lang w:eastAsia="it-IT"/>
      </w:rPr>
      <w:t xml:space="preserve">     </w:t>
    </w:r>
    <w:r>
      <w:rPr>
        <w:rFonts w:cstheme="minorHAnsi"/>
        <w:b/>
        <w:noProof/>
        <w:sz w:val="28"/>
        <w:szCs w:val="28"/>
        <w:lang w:eastAsia="it-IT"/>
      </w:rPr>
      <w:tab/>
    </w:r>
    <w:r>
      <w:rPr>
        <w:rFonts w:cstheme="minorHAnsi"/>
        <w:b/>
        <w:noProof/>
        <w:sz w:val="28"/>
        <w:szCs w:val="28"/>
        <w:lang w:eastAsia="it-IT"/>
      </w:rPr>
      <w:tab/>
      <w:t xml:space="preserve">                                       </w:t>
    </w:r>
  </w:p>
  <w:p w14:paraId="4E933499" w14:textId="762559B6" w:rsidR="00430F3F" w:rsidRPr="0097742E" w:rsidRDefault="00430F3F">
    <w:pPr>
      <w:pStyle w:val="Intestazione"/>
      <w:rPr>
        <w:rFonts w:ascii="Source Sans Pro" w:hAnsi="Source Sans Pro"/>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F7CDC" w14:textId="77777777" w:rsidR="00430F3F" w:rsidRPr="0097742E" w:rsidRDefault="00430F3F" w:rsidP="00E409FD">
    <w:pPr>
      <w:pStyle w:val="DateandRecipient"/>
      <w:spacing w:before="0" w:line="240" w:lineRule="auto"/>
      <w:rPr>
        <w:rFonts w:ascii="Source Sans Pro" w:hAnsi="Source Sans Pro"/>
        <w:sz w:val="20"/>
        <w:szCs w:val="20"/>
      </w:rPr>
    </w:pPr>
    <w:r>
      <w:rPr>
        <w:rFonts w:ascii="MetaBook-Roman" w:hAnsi="MetaBook-Roman"/>
        <w:noProof/>
        <w:sz w:val="20"/>
        <w:szCs w:val="12"/>
      </w:rPr>
      <w:drawing>
        <wp:anchor distT="0" distB="0" distL="114300" distR="114300" simplePos="0" relativeHeight="251699200" behindDoc="0" locked="0" layoutInCell="1" allowOverlap="1" wp14:anchorId="4E82C185" wp14:editId="0946FBCA">
          <wp:simplePos x="0" y="0"/>
          <wp:positionH relativeFrom="column">
            <wp:posOffset>4486910</wp:posOffset>
          </wp:positionH>
          <wp:positionV relativeFrom="paragraph">
            <wp:posOffset>-297180</wp:posOffset>
          </wp:positionV>
          <wp:extent cx="1829435" cy="567690"/>
          <wp:effectExtent l="0" t="0" r="0" b="3810"/>
          <wp:wrapSquare wrapText="bothSides"/>
          <wp:docPr id="6"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1">
                    <a:extLst>
                      <a:ext uri="{28A0092B-C50C-407E-A947-70E740481C1C}">
                        <a14:useLocalDpi xmlns:a14="http://schemas.microsoft.com/office/drawing/2010/main" val="0"/>
                      </a:ext>
                    </a:extLst>
                  </a:blip>
                  <a:stretch>
                    <a:fillRect/>
                  </a:stretch>
                </pic:blipFill>
                <pic:spPr>
                  <a:xfrm>
                    <a:off x="0" y="0"/>
                    <a:ext cx="1829435" cy="567690"/>
                  </a:xfrm>
                  <a:prstGeom prst="rect">
                    <a:avLst/>
                  </a:prstGeom>
                </pic:spPr>
              </pic:pic>
            </a:graphicData>
          </a:graphic>
        </wp:anchor>
      </w:drawing>
    </w:r>
    <w:r>
      <w:rPr>
        <w:rFonts w:ascii="Source Sans Pro" w:hAnsi="Source Sans Pro"/>
        <w:noProof/>
        <w:color w:val="141313"/>
        <w:sz w:val="20"/>
        <w:szCs w:val="20"/>
      </w:rPr>
      <mc:AlternateContent>
        <mc:Choice Requires="wps">
          <w:drawing>
            <wp:anchor distT="0" distB="0" distL="114300" distR="114300" simplePos="0" relativeHeight="251686912" behindDoc="0" locked="1" layoutInCell="1" allowOverlap="0" wp14:anchorId="03361A27" wp14:editId="4D95EC43">
              <wp:simplePos x="0" y="0"/>
              <wp:positionH relativeFrom="page">
                <wp:posOffset>6236970</wp:posOffset>
              </wp:positionH>
              <wp:positionV relativeFrom="page">
                <wp:posOffset>1782445</wp:posOffset>
              </wp:positionV>
              <wp:extent cx="793750" cy="157480"/>
              <wp:effectExtent l="0" t="0" r="6350" b="139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6B6DC5FA" w14:textId="77777777" w:rsidR="00430F3F" w:rsidRPr="005B25A2" w:rsidRDefault="00430F3F" w:rsidP="00E409FD">
                          <w:pPr>
                            <w:pStyle w:val="DateandRecipient"/>
                            <w:spacing w:before="0" w:line="240" w:lineRule="auto"/>
                            <w:jc w:val="right"/>
                            <w:rPr>
                              <w:rFonts w:ascii="Calibri" w:hAnsi="Calibri" w:cs="Arial"/>
                              <w:color w:val="141313"/>
                            </w:rPr>
                          </w:pPr>
                          <w:r w:rsidRPr="007F35E2">
                            <w:rPr>
                              <w:rFonts w:ascii="Calibri" w:hAnsi="Calibri" w:cs="Arial"/>
                              <w:color w:val="141313"/>
                              <w:highlight w:val="cyan"/>
                            </w:rPr>
                            <w:t xml:space="preserve">Seite </w:t>
                          </w:r>
                          <w:r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PAGE </w:instrText>
                          </w:r>
                          <w:r w:rsidRPr="007F35E2">
                            <w:rPr>
                              <w:rFonts w:ascii="Calibri" w:hAnsi="Calibri" w:cs="Arial"/>
                              <w:color w:val="141313"/>
                              <w:highlight w:val="cyan"/>
                            </w:rPr>
                            <w:fldChar w:fldCharType="separate"/>
                          </w:r>
                          <w:r>
                            <w:rPr>
                              <w:rFonts w:ascii="Calibri" w:hAnsi="Calibri" w:cs="Arial"/>
                              <w:noProof/>
                              <w:color w:val="141313"/>
                              <w:highlight w:val="cyan"/>
                            </w:rPr>
                            <w:t>1</w:t>
                          </w:r>
                          <w:r w:rsidRPr="007F35E2">
                            <w:rPr>
                              <w:rFonts w:ascii="Calibri" w:hAnsi="Calibri" w:cs="Arial"/>
                              <w:color w:val="141313"/>
                              <w:highlight w:val="cyan"/>
                            </w:rPr>
                            <w:fldChar w:fldCharType="end"/>
                          </w:r>
                          <w:r w:rsidRPr="007F35E2">
                            <w:rPr>
                              <w:rFonts w:ascii="Calibri" w:hAnsi="Calibri" w:cs="Arial"/>
                              <w:color w:val="141313"/>
                              <w:highlight w:val="cyan"/>
                            </w:rPr>
                            <w:t xml:space="preserve"> von </w:t>
                          </w:r>
                          <w:r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NUMPAGES </w:instrText>
                          </w:r>
                          <w:r w:rsidRPr="007F35E2">
                            <w:rPr>
                              <w:rFonts w:ascii="Calibri" w:hAnsi="Calibri" w:cs="Arial"/>
                              <w:color w:val="141313"/>
                              <w:highlight w:val="cyan"/>
                            </w:rPr>
                            <w:fldChar w:fldCharType="separate"/>
                          </w:r>
                          <w:r>
                            <w:rPr>
                              <w:rFonts w:ascii="Calibri" w:hAnsi="Calibri" w:cs="Arial"/>
                              <w:noProof/>
                              <w:color w:val="141313"/>
                              <w:highlight w:val="cyan"/>
                            </w:rPr>
                            <w:t>3</w:t>
                          </w:r>
                          <w:r w:rsidRPr="007F35E2">
                            <w:rPr>
                              <w:rFonts w:ascii="Calibri" w:hAnsi="Calibri" w:cs="Arial"/>
                              <w:color w:val="141313"/>
                              <w:highlight w:val="cyan"/>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61A27" id="_x0000_t202" coordsize="21600,21600" o:spt="202" path="m,l,21600r21600,l21600,xe">
              <v:stroke joinstyle="miter"/>
              <v:path gradientshapeok="t" o:connecttype="rect"/>
            </v:shapetype>
            <v:shape id="Textfeld 9" o:spid="_x0000_s1028" type="#_x0000_t202" style="position:absolute;margin-left:491.1pt;margin-top:140.35pt;width:62.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" o:allowoverlap="f" filled="f" stroked="f">
              <v:textbox inset="0,0,0,0">
                <w:txbxContent>
                  <w:p w14:paraId="6B6DC5FA" w14:textId="77777777" w:rsidR="00430F3F" w:rsidRPr="005B25A2" w:rsidRDefault="00430F3F" w:rsidP="00E409FD">
                    <w:pPr>
                      <w:pStyle w:val="DateandRecipient"/>
                      <w:spacing w:before="0" w:line="240" w:lineRule="auto"/>
                      <w:jc w:val="right"/>
                      <w:rPr>
                        <w:rFonts w:ascii="Calibri" w:hAnsi="Calibri" w:cs="Arial"/>
                        <w:color w:val="141313"/>
                      </w:rPr>
                    </w:pPr>
                    <w:r w:rsidRPr="007F35E2">
                      <w:rPr>
                        <w:rFonts w:ascii="Calibri" w:hAnsi="Calibri" w:cs="Arial"/>
                        <w:color w:val="141313"/>
                        <w:highlight w:val="cyan"/>
                      </w:rPr>
                      <w:t xml:space="preserve">Seite </w:t>
                    </w:r>
                    <w:r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PAGE </w:instrText>
                    </w:r>
                    <w:r w:rsidRPr="007F35E2">
                      <w:rPr>
                        <w:rFonts w:ascii="Calibri" w:hAnsi="Calibri" w:cs="Arial"/>
                        <w:color w:val="141313"/>
                        <w:highlight w:val="cyan"/>
                      </w:rPr>
                      <w:fldChar w:fldCharType="separate"/>
                    </w:r>
                    <w:r>
                      <w:rPr>
                        <w:rFonts w:ascii="Calibri" w:hAnsi="Calibri" w:cs="Arial"/>
                        <w:noProof/>
                        <w:color w:val="141313"/>
                        <w:highlight w:val="cyan"/>
                      </w:rPr>
                      <w:t>1</w:t>
                    </w:r>
                    <w:r w:rsidRPr="007F35E2">
                      <w:rPr>
                        <w:rFonts w:ascii="Calibri" w:hAnsi="Calibri" w:cs="Arial"/>
                        <w:color w:val="141313"/>
                        <w:highlight w:val="cyan"/>
                      </w:rPr>
                      <w:fldChar w:fldCharType="end"/>
                    </w:r>
                    <w:r w:rsidRPr="007F35E2">
                      <w:rPr>
                        <w:rFonts w:ascii="Calibri" w:hAnsi="Calibri" w:cs="Arial"/>
                        <w:color w:val="141313"/>
                        <w:highlight w:val="cyan"/>
                      </w:rPr>
                      <w:t xml:space="preserve"> von </w:t>
                    </w:r>
                    <w:r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NUMPAGES </w:instrText>
                    </w:r>
                    <w:r w:rsidRPr="007F35E2">
                      <w:rPr>
                        <w:rFonts w:ascii="Calibri" w:hAnsi="Calibri" w:cs="Arial"/>
                        <w:color w:val="141313"/>
                        <w:highlight w:val="cyan"/>
                      </w:rPr>
                      <w:fldChar w:fldCharType="separate"/>
                    </w:r>
                    <w:r>
                      <w:rPr>
                        <w:rFonts w:ascii="Calibri" w:hAnsi="Calibri" w:cs="Arial"/>
                        <w:noProof/>
                        <w:color w:val="141313"/>
                        <w:highlight w:val="cyan"/>
                      </w:rPr>
                      <w:t>3</w:t>
                    </w:r>
                    <w:r w:rsidRPr="007F35E2">
                      <w:rPr>
                        <w:rFonts w:ascii="Calibri" w:hAnsi="Calibri" w:cs="Arial"/>
                        <w:color w:val="141313"/>
                        <w:highlight w:val="cyan"/>
                      </w:rPr>
                      <w:fldChar w:fldCharType="end"/>
                    </w:r>
                  </w:p>
                </w:txbxContent>
              </v:textbox>
              <w10:wrap anchorx="page" anchory="page"/>
              <w10:anchorlock/>
            </v:shape>
          </w:pict>
        </mc:Fallback>
      </mc:AlternateContent>
    </w:r>
    <w:r>
      <w:rPr>
        <w:rFonts w:ascii="Source Sans Pro" w:hAnsi="Source Sans Pro"/>
        <w:noProof/>
        <w:color w:val="auto"/>
        <w:sz w:val="20"/>
        <w:szCs w:val="20"/>
      </w:rPr>
      <mc:AlternateContent>
        <mc:Choice Requires="wps">
          <w:drawing>
            <wp:anchor distT="0" distB="0" distL="114300" distR="114300" simplePos="0" relativeHeight="251667456" behindDoc="0" locked="1" layoutInCell="1" allowOverlap="0" wp14:anchorId="0B95929F" wp14:editId="0426A4CC">
              <wp:simplePos x="0" y="0"/>
              <wp:positionH relativeFrom="margin">
                <wp:posOffset>0</wp:posOffset>
              </wp:positionH>
              <wp:positionV relativeFrom="page">
                <wp:posOffset>1782445</wp:posOffset>
              </wp:positionV>
              <wp:extent cx="3086100" cy="121285"/>
              <wp:effectExtent l="0" t="0" r="0" b="1206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1285"/>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585D238C" w14:textId="77777777" w:rsidR="00430F3F" w:rsidRPr="005B25A2" w:rsidRDefault="00430F3F" w:rsidP="00031739">
                          <w:pPr>
                            <w:rPr>
                              <w:rFonts w:ascii="Calibri" w:hAnsi="Calibri" w:cs="Arial"/>
                              <w:color w:val="14131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5929F" id="Textfeld 8" o:spid="_x0000_s1029"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" o:allowoverlap="f" filled="f" stroked="f">
              <v:textbox inset="0,0,0,0">
                <w:txbxContent>
                  <w:p w14:paraId="585D238C" w14:textId="77777777" w:rsidR="00430F3F" w:rsidRPr="005B25A2" w:rsidRDefault="00430F3F" w:rsidP="00031739">
                    <w:pPr>
                      <w:rPr>
                        <w:rFonts w:ascii="Calibri" w:hAnsi="Calibri" w:cs="Arial"/>
                        <w:color w:val="141313"/>
                        <w:sz w:val="16"/>
                        <w:szCs w:val="16"/>
                      </w:rPr>
                    </w:pPr>
                  </w:p>
                </w:txbxContent>
              </v:textbox>
              <w10:wrap anchorx="margin" anchory="page"/>
              <w10:anchorlock/>
            </v:shape>
          </w:pict>
        </mc:Fallback>
      </mc:AlternateContent>
    </w:r>
  </w:p>
  <w:p w14:paraId="1E75FF1B" w14:textId="77777777" w:rsidR="00430F3F" w:rsidRDefault="00430F3F" w:rsidP="00031739">
    <w:pPr>
      <w:pStyle w:val="Intestazione"/>
    </w:pPr>
    <w:r>
      <w:rPr>
        <w:rFonts w:ascii="Source Sans Pro" w:hAnsi="Source Sans Pro"/>
        <w:noProof/>
        <w:sz w:val="20"/>
        <w:szCs w:val="20"/>
      </w:rPr>
      <mc:AlternateContent>
        <mc:Choice Requires="wps">
          <w:drawing>
            <wp:anchor distT="4294967293" distB="4294967293" distL="114300" distR="114300" simplePos="0" relativeHeight="251679744" behindDoc="0" locked="1" layoutInCell="1" allowOverlap="1" wp14:anchorId="598CE114" wp14:editId="0CA3943C">
              <wp:simplePos x="0" y="0"/>
              <wp:positionH relativeFrom="page">
                <wp:posOffset>-420370</wp:posOffset>
              </wp:positionH>
              <wp:positionV relativeFrom="page">
                <wp:posOffset>3780789</wp:posOffset>
              </wp:positionV>
              <wp:extent cx="602615" cy="0"/>
              <wp:effectExtent l="0" t="0" r="2603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a:ln w="3175">
                        <a:solidFill>
                          <a:srgbClr val="63646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012E433" id="Gerade Verbindung 1" o:spid="_x0000_s1026" style="position:absolute;z-index:251679744;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page"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97A113E"/>
    <w:lvl w:ilvl="0">
      <w:start w:val="1"/>
      <w:numFmt w:val="decimal"/>
      <w:pStyle w:val="Numeroelenco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Numeroelenco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Numeroelenco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Puntoelenco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Puntoelenco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Puntoelenco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Puntoelenco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340529F"/>
    <w:multiLevelType w:val="hybridMultilevel"/>
    <w:tmpl w:val="CC58FC98"/>
    <w:lvl w:ilvl="0" w:tplc="04100001">
      <w:start w:val="1"/>
      <w:numFmt w:val="bullet"/>
      <w:lvlText w:val=""/>
      <w:lvlJc w:val="left"/>
      <w:pPr>
        <w:ind w:left="1444" w:hanging="360"/>
      </w:pPr>
      <w:rPr>
        <w:rFonts w:ascii="Symbol" w:hAnsi="Symbol" w:hint="default"/>
      </w:rPr>
    </w:lvl>
    <w:lvl w:ilvl="1" w:tplc="04100003" w:tentative="1">
      <w:start w:val="1"/>
      <w:numFmt w:val="bullet"/>
      <w:lvlText w:val="o"/>
      <w:lvlJc w:val="left"/>
      <w:pPr>
        <w:ind w:left="2164" w:hanging="360"/>
      </w:pPr>
      <w:rPr>
        <w:rFonts w:ascii="Courier New" w:hAnsi="Courier New" w:cs="Courier New" w:hint="default"/>
      </w:rPr>
    </w:lvl>
    <w:lvl w:ilvl="2" w:tplc="04100005" w:tentative="1">
      <w:start w:val="1"/>
      <w:numFmt w:val="bullet"/>
      <w:lvlText w:val=""/>
      <w:lvlJc w:val="left"/>
      <w:pPr>
        <w:ind w:left="2884" w:hanging="360"/>
      </w:pPr>
      <w:rPr>
        <w:rFonts w:ascii="Wingdings" w:hAnsi="Wingdings" w:hint="default"/>
      </w:rPr>
    </w:lvl>
    <w:lvl w:ilvl="3" w:tplc="04100001" w:tentative="1">
      <w:start w:val="1"/>
      <w:numFmt w:val="bullet"/>
      <w:lvlText w:val=""/>
      <w:lvlJc w:val="left"/>
      <w:pPr>
        <w:ind w:left="3604" w:hanging="360"/>
      </w:pPr>
      <w:rPr>
        <w:rFonts w:ascii="Symbol" w:hAnsi="Symbol" w:hint="default"/>
      </w:rPr>
    </w:lvl>
    <w:lvl w:ilvl="4" w:tplc="04100003" w:tentative="1">
      <w:start w:val="1"/>
      <w:numFmt w:val="bullet"/>
      <w:lvlText w:val="o"/>
      <w:lvlJc w:val="left"/>
      <w:pPr>
        <w:ind w:left="4324" w:hanging="360"/>
      </w:pPr>
      <w:rPr>
        <w:rFonts w:ascii="Courier New" w:hAnsi="Courier New" w:cs="Courier New" w:hint="default"/>
      </w:rPr>
    </w:lvl>
    <w:lvl w:ilvl="5" w:tplc="04100005" w:tentative="1">
      <w:start w:val="1"/>
      <w:numFmt w:val="bullet"/>
      <w:lvlText w:val=""/>
      <w:lvlJc w:val="left"/>
      <w:pPr>
        <w:ind w:left="5044" w:hanging="360"/>
      </w:pPr>
      <w:rPr>
        <w:rFonts w:ascii="Wingdings" w:hAnsi="Wingdings" w:hint="default"/>
      </w:rPr>
    </w:lvl>
    <w:lvl w:ilvl="6" w:tplc="04100001" w:tentative="1">
      <w:start w:val="1"/>
      <w:numFmt w:val="bullet"/>
      <w:lvlText w:val=""/>
      <w:lvlJc w:val="left"/>
      <w:pPr>
        <w:ind w:left="5764" w:hanging="360"/>
      </w:pPr>
      <w:rPr>
        <w:rFonts w:ascii="Symbol" w:hAnsi="Symbol" w:hint="default"/>
      </w:rPr>
    </w:lvl>
    <w:lvl w:ilvl="7" w:tplc="04100003" w:tentative="1">
      <w:start w:val="1"/>
      <w:numFmt w:val="bullet"/>
      <w:lvlText w:val="o"/>
      <w:lvlJc w:val="left"/>
      <w:pPr>
        <w:ind w:left="6484" w:hanging="360"/>
      </w:pPr>
      <w:rPr>
        <w:rFonts w:ascii="Courier New" w:hAnsi="Courier New" w:cs="Courier New" w:hint="default"/>
      </w:rPr>
    </w:lvl>
    <w:lvl w:ilvl="8" w:tplc="04100005" w:tentative="1">
      <w:start w:val="1"/>
      <w:numFmt w:val="bullet"/>
      <w:lvlText w:val=""/>
      <w:lvlJc w:val="left"/>
      <w:pPr>
        <w:ind w:left="7204" w:hanging="360"/>
      </w:pPr>
      <w:rPr>
        <w:rFonts w:ascii="Wingdings" w:hAnsi="Wingdings" w:hint="default"/>
      </w:rPr>
    </w:lvl>
  </w:abstractNum>
  <w:abstractNum w:abstractNumId="11" w15:restartNumberingAfterBreak="0">
    <w:nsid w:val="0A0F0837"/>
    <w:multiLevelType w:val="hybridMultilevel"/>
    <w:tmpl w:val="A99E9E10"/>
    <w:lvl w:ilvl="0" w:tplc="D45E979C">
      <w:start w:val="16"/>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F2B0FD0"/>
    <w:multiLevelType w:val="hybridMultilevel"/>
    <w:tmpl w:val="E3A83192"/>
    <w:lvl w:ilvl="0" w:tplc="1E668B3C">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8A76432"/>
    <w:multiLevelType w:val="multilevel"/>
    <w:tmpl w:val="1F16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9B31BC"/>
    <w:multiLevelType w:val="hybridMultilevel"/>
    <w:tmpl w:val="F5C076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48122AB"/>
    <w:multiLevelType w:val="multilevel"/>
    <w:tmpl w:val="78A0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524CFA"/>
    <w:multiLevelType w:val="hybridMultilevel"/>
    <w:tmpl w:val="40B0EAC0"/>
    <w:lvl w:ilvl="0" w:tplc="B36818AE">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9060C63"/>
    <w:multiLevelType w:val="hybridMultilevel"/>
    <w:tmpl w:val="B15804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93464CD"/>
    <w:multiLevelType w:val="hybridMultilevel"/>
    <w:tmpl w:val="6DAA9EBC"/>
    <w:lvl w:ilvl="0" w:tplc="02360B28">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9A71736"/>
    <w:multiLevelType w:val="hybridMultilevel"/>
    <w:tmpl w:val="3BF0D4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AC50170"/>
    <w:multiLevelType w:val="hybridMultilevel"/>
    <w:tmpl w:val="63845D10"/>
    <w:lvl w:ilvl="0" w:tplc="BC06B758">
      <w:start w:val="16"/>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FEC342B"/>
    <w:multiLevelType w:val="hybridMultilevel"/>
    <w:tmpl w:val="E02A6A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53A27E8"/>
    <w:multiLevelType w:val="hybridMultilevel"/>
    <w:tmpl w:val="A81A9E04"/>
    <w:lvl w:ilvl="0" w:tplc="6FEADFF0">
      <w:numFmt w:val="bullet"/>
      <w:lvlText w:val="-"/>
      <w:lvlJc w:val="left"/>
      <w:pPr>
        <w:ind w:left="1080" w:hanging="360"/>
      </w:pPr>
      <w:rPr>
        <w:rFonts w:ascii="Calibri" w:eastAsiaTheme="minorEastAsia"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36440E06"/>
    <w:multiLevelType w:val="multilevel"/>
    <w:tmpl w:val="64B2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F54BEB"/>
    <w:multiLevelType w:val="hybridMultilevel"/>
    <w:tmpl w:val="963C15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9F81568"/>
    <w:multiLevelType w:val="hybridMultilevel"/>
    <w:tmpl w:val="C7FCAA54"/>
    <w:lvl w:ilvl="0" w:tplc="518CBD24">
      <w:numFmt w:val="bullet"/>
      <w:lvlText w:val=""/>
      <w:lvlJc w:val="left"/>
      <w:pPr>
        <w:ind w:left="720" w:hanging="360"/>
      </w:pPr>
      <w:rPr>
        <w:rFonts w:ascii="Wingdings" w:eastAsia="Times New Roman" w:hAnsi="Wingdings" w:cs="Arial" w:hint="default"/>
        <w:i w:val="0"/>
        <w:color w:val="0000FF"/>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1772110"/>
    <w:multiLevelType w:val="hybridMultilevel"/>
    <w:tmpl w:val="1A86D7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4A8143C"/>
    <w:multiLevelType w:val="hybridMultilevel"/>
    <w:tmpl w:val="F87401E2"/>
    <w:lvl w:ilvl="0" w:tplc="7F7C4524">
      <w:start w:val="26"/>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0A51D48"/>
    <w:multiLevelType w:val="hybridMultilevel"/>
    <w:tmpl w:val="37AAC7FA"/>
    <w:lvl w:ilvl="0" w:tplc="05D4FE7A">
      <w:start w:val="16"/>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3C043D9"/>
    <w:multiLevelType w:val="hybridMultilevel"/>
    <w:tmpl w:val="3D822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A826DC5"/>
    <w:multiLevelType w:val="hybridMultilevel"/>
    <w:tmpl w:val="153E53D0"/>
    <w:lvl w:ilvl="0" w:tplc="9E106384">
      <w:start w:val="12"/>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B1F0098"/>
    <w:multiLevelType w:val="hybridMultilevel"/>
    <w:tmpl w:val="C240AE9C"/>
    <w:lvl w:ilvl="0" w:tplc="93024C68">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5B9377B"/>
    <w:multiLevelType w:val="hybridMultilevel"/>
    <w:tmpl w:val="33BAD9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792255A"/>
    <w:multiLevelType w:val="hybridMultilevel"/>
    <w:tmpl w:val="480C8A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B350C5E"/>
    <w:multiLevelType w:val="multilevel"/>
    <w:tmpl w:val="2DAC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31"/>
  </w:num>
  <w:num w:numId="13">
    <w:abstractNumId w:val="30"/>
  </w:num>
  <w:num w:numId="14">
    <w:abstractNumId w:val="13"/>
  </w:num>
  <w:num w:numId="15">
    <w:abstractNumId w:val="28"/>
  </w:num>
  <w:num w:numId="16">
    <w:abstractNumId w:val="20"/>
  </w:num>
  <w:num w:numId="17">
    <w:abstractNumId w:val="11"/>
  </w:num>
  <w:num w:numId="18">
    <w:abstractNumId w:val="27"/>
  </w:num>
  <w:num w:numId="19">
    <w:abstractNumId w:val="16"/>
  </w:num>
  <w:num w:numId="20">
    <w:abstractNumId w:val="14"/>
  </w:num>
  <w:num w:numId="21">
    <w:abstractNumId w:val="26"/>
  </w:num>
  <w:num w:numId="22">
    <w:abstractNumId w:val="17"/>
  </w:num>
  <w:num w:numId="23">
    <w:abstractNumId w:val="12"/>
  </w:num>
  <w:num w:numId="24">
    <w:abstractNumId w:val="10"/>
  </w:num>
  <w:num w:numId="25">
    <w:abstractNumId w:val="15"/>
  </w:num>
  <w:num w:numId="26">
    <w:abstractNumId w:val="23"/>
  </w:num>
  <w:num w:numId="27">
    <w:abstractNumId w:val="32"/>
  </w:num>
  <w:num w:numId="28">
    <w:abstractNumId w:val="21"/>
  </w:num>
  <w:num w:numId="29">
    <w:abstractNumId w:val="22"/>
  </w:num>
  <w:num w:numId="30">
    <w:abstractNumId w:val="29"/>
  </w:num>
  <w:num w:numId="31">
    <w:abstractNumId w:val="34"/>
  </w:num>
  <w:num w:numId="32">
    <w:abstractNumId w:val="18"/>
  </w:num>
  <w:num w:numId="33">
    <w:abstractNumId w:val="19"/>
  </w:num>
  <w:num w:numId="34">
    <w:abstractNumId w:val="3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de-DE"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proofState w:spelling="clean" w:grammar="clean"/>
  <w:documentType w:val="letter"/>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AF08FD"/>
    <w:rsid w:val="00000560"/>
    <w:rsid w:val="000009A1"/>
    <w:rsid w:val="00000BC6"/>
    <w:rsid w:val="00000DCD"/>
    <w:rsid w:val="000012E7"/>
    <w:rsid w:val="000045A5"/>
    <w:rsid w:val="00006619"/>
    <w:rsid w:val="0001124A"/>
    <w:rsid w:val="00012811"/>
    <w:rsid w:val="00012D12"/>
    <w:rsid w:val="00012E70"/>
    <w:rsid w:val="00012EBE"/>
    <w:rsid w:val="00017241"/>
    <w:rsid w:val="000212F7"/>
    <w:rsid w:val="000220AF"/>
    <w:rsid w:val="00023B15"/>
    <w:rsid w:val="00023BF7"/>
    <w:rsid w:val="00024D8B"/>
    <w:rsid w:val="000263F6"/>
    <w:rsid w:val="00026DA4"/>
    <w:rsid w:val="00027222"/>
    <w:rsid w:val="000309A3"/>
    <w:rsid w:val="00030E44"/>
    <w:rsid w:val="00031739"/>
    <w:rsid w:val="00031885"/>
    <w:rsid w:val="00033193"/>
    <w:rsid w:val="00035267"/>
    <w:rsid w:val="00041388"/>
    <w:rsid w:val="00045F58"/>
    <w:rsid w:val="0004791A"/>
    <w:rsid w:val="00051C45"/>
    <w:rsid w:val="00054330"/>
    <w:rsid w:val="000558CD"/>
    <w:rsid w:val="00055A09"/>
    <w:rsid w:val="0006186E"/>
    <w:rsid w:val="00062CAA"/>
    <w:rsid w:val="0006312D"/>
    <w:rsid w:val="0006784A"/>
    <w:rsid w:val="00071063"/>
    <w:rsid w:val="000722C9"/>
    <w:rsid w:val="00072304"/>
    <w:rsid w:val="00072CA7"/>
    <w:rsid w:val="000730A8"/>
    <w:rsid w:val="000738E1"/>
    <w:rsid w:val="00073E99"/>
    <w:rsid w:val="0007539A"/>
    <w:rsid w:val="00081800"/>
    <w:rsid w:val="00082CFB"/>
    <w:rsid w:val="00085B1B"/>
    <w:rsid w:val="0008751B"/>
    <w:rsid w:val="0009177C"/>
    <w:rsid w:val="000934E1"/>
    <w:rsid w:val="000938B4"/>
    <w:rsid w:val="00093EEF"/>
    <w:rsid w:val="000941A5"/>
    <w:rsid w:val="000943F5"/>
    <w:rsid w:val="00095A98"/>
    <w:rsid w:val="0009673B"/>
    <w:rsid w:val="00097602"/>
    <w:rsid w:val="000979C9"/>
    <w:rsid w:val="00097DFF"/>
    <w:rsid w:val="000A4DDA"/>
    <w:rsid w:val="000A560C"/>
    <w:rsid w:val="000A66B3"/>
    <w:rsid w:val="000A7501"/>
    <w:rsid w:val="000B02E5"/>
    <w:rsid w:val="000B18C3"/>
    <w:rsid w:val="000B19CA"/>
    <w:rsid w:val="000B4557"/>
    <w:rsid w:val="000B5B45"/>
    <w:rsid w:val="000B6299"/>
    <w:rsid w:val="000B6476"/>
    <w:rsid w:val="000B6EDD"/>
    <w:rsid w:val="000C1C44"/>
    <w:rsid w:val="000C2295"/>
    <w:rsid w:val="000C2607"/>
    <w:rsid w:val="000C2BC4"/>
    <w:rsid w:val="000C4061"/>
    <w:rsid w:val="000C6099"/>
    <w:rsid w:val="000C6BEE"/>
    <w:rsid w:val="000C73BB"/>
    <w:rsid w:val="000D05C5"/>
    <w:rsid w:val="000D124D"/>
    <w:rsid w:val="000D1B23"/>
    <w:rsid w:val="000D306F"/>
    <w:rsid w:val="000D3B8C"/>
    <w:rsid w:val="000D447C"/>
    <w:rsid w:val="000D7FDA"/>
    <w:rsid w:val="000E2674"/>
    <w:rsid w:val="000E288A"/>
    <w:rsid w:val="000E35DD"/>
    <w:rsid w:val="000E37E4"/>
    <w:rsid w:val="000E5634"/>
    <w:rsid w:val="000E6702"/>
    <w:rsid w:val="000E74EA"/>
    <w:rsid w:val="000F180E"/>
    <w:rsid w:val="000F268C"/>
    <w:rsid w:val="000F29E3"/>
    <w:rsid w:val="000F46D6"/>
    <w:rsid w:val="000F4CB3"/>
    <w:rsid w:val="000F5FAA"/>
    <w:rsid w:val="000F66FF"/>
    <w:rsid w:val="000F6D19"/>
    <w:rsid w:val="00107035"/>
    <w:rsid w:val="00111AAC"/>
    <w:rsid w:val="001155D4"/>
    <w:rsid w:val="00115844"/>
    <w:rsid w:val="00117286"/>
    <w:rsid w:val="00117923"/>
    <w:rsid w:val="00122180"/>
    <w:rsid w:val="00123550"/>
    <w:rsid w:val="0012517B"/>
    <w:rsid w:val="001255A5"/>
    <w:rsid w:val="00125AB6"/>
    <w:rsid w:val="00126AB1"/>
    <w:rsid w:val="001276FE"/>
    <w:rsid w:val="00130B87"/>
    <w:rsid w:val="00130CDD"/>
    <w:rsid w:val="00131635"/>
    <w:rsid w:val="001338B4"/>
    <w:rsid w:val="00135BDB"/>
    <w:rsid w:val="00136AC8"/>
    <w:rsid w:val="00137198"/>
    <w:rsid w:val="0014016A"/>
    <w:rsid w:val="001453B8"/>
    <w:rsid w:val="00151143"/>
    <w:rsid w:val="00151B29"/>
    <w:rsid w:val="00151D93"/>
    <w:rsid w:val="00152876"/>
    <w:rsid w:val="00152D73"/>
    <w:rsid w:val="00155374"/>
    <w:rsid w:val="001572A3"/>
    <w:rsid w:val="001601EA"/>
    <w:rsid w:val="00162183"/>
    <w:rsid w:val="0016486F"/>
    <w:rsid w:val="001656F1"/>
    <w:rsid w:val="00167A8D"/>
    <w:rsid w:val="00172C91"/>
    <w:rsid w:val="0017346E"/>
    <w:rsid w:val="00174198"/>
    <w:rsid w:val="00176C48"/>
    <w:rsid w:val="0017727D"/>
    <w:rsid w:val="00177F38"/>
    <w:rsid w:val="0018018E"/>
    <w:rsid w:val="001808A6"/>
    <w:rsid w:val="001838A9"/>
    <w:rsid w:val="00183AEC"/>
    <w:rsid w:val="00186C36"/>
    <w:rsid w:val="0019037A"/>
    <w:rsid w:val="001911BF"/>
    <w:rsid w:val="0019224E"/>
    <w:rsid w:val="00192EC1"/>
    <w:rsid w:val="00193AAA"/>
    <w:rsid w:val="00194070"/>
    <w:rsid w:val="00196999"/>
    <w:rsid w:val="00196C58"/>
    <w:rsid w:val="0019709D"/>
    <w:rsid w:val="001972FF"/>
    <w:rsid w:val="00197D4E"/>
    <w:rsid w:val="001A23D6"/>
    <w:rsid w:val="001A43A4"/>
    <w:rsid w:val="001A43D6"/>
    <w:rsid w:val="001A5120"/>
    <w:rsid w:val="001A5E8F"/>
    <w:rsid w:val="001A616B"/>
    <w:rsid w:val="001A6411"/>
    <w:rsid w:val="001A6747"/>
    <w:rsid w:val="001A6A8C"/>
    <w:rsid w:val="001A79E8"/>
    <w:rsid w:val="001B1FC7"/>
    <w:rsid w:val="001B278A"/>
    <w:rsid w:val="001B2A08"/>
    <w:rsid w:val="001B3B6A"/>
    <w:rsid w:val="001B3E3D"/>
    <w:rsid w:val="001B5A6F"/>
    <w:rsid w:val="001B68BA"/>
    <w:rsid w:val="001B6A55"/>
    <w:rsid w:val="001B6ECD"/>
    <w:rsid w:val="001B6EE5"/>
    <w:rsid w:val="001C0B9D"/>
    <w:rsid w:val="001C3F9A"/>
    <w:rsid w:val="001C533D"/>
    <w:rsid w:val="001C5EC5"/>
    <w:rsid w:val="001C7E66"/>
    <w:rsid w:val="001D0CDD"/>
    <w:rsid w:val="001D0E70"/>
    <w:rsid w:val="001D13FE"/>
    <w:rsid w:val="001D195E"/>
    <w:rsid w:val="001D2212"/>
    <w:rsid w:val="001D41FE"/>
    <w:rsid w:val="001D45ED"/>
    <w:rsid w:val="001D524E"/>
    <w:rsid w:val="001D7407"/>
    <w:rsid w:val="001D74C3"/>
    <w:rsid w:val="001E5745"/>
    <w:rsid w:val="001E68C0"/>
    <w:rsid w:val="001E743A"/>
    <w:rsid w:val="001F1CDC"/>
    <w:rsid w:val="001F2289"/>
    <w:rsid w:val="001F368A"/>
    <w:rsid w:val="001F525E"/>
    <w:rsid w:val="001F709B"/>
    <w:rsid w:val="001F7155"/>
    <w:rsid w:val="00200A7E"/>
    <w:rsid w:val="00204040"/>
    <w:rsid w:val="00204479"/>
    <w:rsid w:val="002045B3"/>
    <w:rsid w:val="002071B3"/>
    <w:rsid w:val="00207B61"/>
    <w:rsid w:val="00210317"/>
    <w:rsid w:val="00211B8F"/>
    <w:rsid w:val="002123E9"/>
    <w:rsid w:val="002125AD"/>
    <w:rsid w:val="002155EC"/>
    <w:rsid w:val="002236B4"/>
    <w:rsid w:val="0022380F"/>
    <w:rsid w:val="0022394E"/>
    <w:rsid w:val="0022412D"/>
    <w:rsid w:val="002246EA"/>
    <w:rsid w:val="00226C76"/>
    <w:rsid w:val="00227288"/>
    <w:rsid w:val="00237562"/>
    <w:rsid w:val="00237D74"/>
    <w:rsid w:val="00240083"/>
    <w:rsid w:val="00241BBD"/>
    <w:rsid w:val="00241BE4"/>
    <w:rsid w:val="00242968"/>
    <w:rsid w:val="002435B1"/>
    <w:rsid w:val="0024536D"/>
    <w:rsid w:val="00245406"/>
    <w:rsid w:val="002508F7"/>
    <w:rsid w:val="002512E1"/>
    <w:rsid w:val="0025207C"/>
    <w:rsid w:val="00254F85"/>
    <w:rsid w:val="00256E75"/>
    <w:rsid w:val="00261C3A"/>
    <w:rsid w:val="00262287"/>
    <w:rsid w:val="002649A4"/>
    <w:rsid w:val="0026694B"/>
    <w:rsid w:val="00267DA9"/>
    <w:rsid w:val="0027059B"/>
    <w:rsid w:val="00276EC3"/>
    <w:rsid w:val="0028088B"/>
    <w:rsid w:val="0028199B"/>
    <w:rsid w:val="00282561"/>
    <w:rsid w:val="00292C93"/>
    <w:rsid w:val="00294E2B"/>
    <w:rsid w:val="00294E67"/>
    <w:rsid w:val="002A0145"/>
    <w:rsid w:val="002A0CFB"/>
    <w:rsid w:val="002A109B"/>
    <w:rsid w:val="002A28E4"/>
    <w:rsid w:val="002A41AE"/>
    <w:rsid w:val="002A4EA9"/>
    <w:rsid w:val="002A663A"/>
    <w:rsid w:val="002B0A8C"/>
    <w:rsid w:val="002B0D51"/>
    <w:rsid w:val="002B15FC"/>
    <w:rsid w:val="002B27DA"/>
    <w:rsid w:val="002B2CD7"/>
    <w:rsid w:val="002C24D5"/>
    <w:rsid w:val="002C4F70"/>
    <w:rsid w:val="002C7686"/>
    <w:rsid w:val="002C7F1C"/>
    <w:rsid w:val="002D3475"/>
    <w:rsid w:val="002D4261"/>
    <w:rsid w:val="002D6693"/>
    <w:rsid w:val="002D6AA5"/>
    <w:rsid w:val="002D79BC"/>
    <w:rsid w:val="002E0396"/>
    <w:rsid w:val="002E0DA7"/>
    <w:rsid w:val="002E26D9"/>
    <w:rsid w:val="002E2BDD"/>
    <w:rsid w:val="002E39A6"/>
    <w:rsid w:val="002E3AC8"/>
    <w:rsid w:val="002E66C8"/>
    <w:rsid w:val="002F1F57"/>
    <w:rsid w:val="002F453B"/>
    <w:rsid w:val="002F6185"/>
    <w:rsid w:val="002F6552"/>
    <w:rsid w:val="002F65C2"/>
    <w:rsid w:val="003001F0"/>
    <w:rsid w:val="003002C3"/>
    <w:rsid w:val="003044B3"/>
    <w:rsid w:val="0030597F"/>
    <w:rsid w:val="00306C09"/>
    <w:rsid w:val="00307780"/>
    <w:rsid w:val="00307F7E"/>
    <w:rsid w:val="0031045F"/>
    <w:rsid w:val="00313971"/>
    <w:rsid w:val="00314B53"/>
    <w:rsid w:val="0031541B"/>
    <w:rsid w:val="003157AB"/>
    <w:rsid w:val="003159A0"/>
    <w:rsid w:val="00316EDA"/>
    <w:rsid w:val="0031776C"/>
    <w:rsid w:val="003177A9"/>
    <w:rsid w:val="00317E8B"/>
    <w:rsid w:val="00324DAC"/>
    <w:rsid w:val="00327C17"/>
    <w:rsid w:val="00330DBD"/>
    <w:rsid w:val="00331355"/>
    <w:rsid w:val="00331BED"/>
    <w:rsid w:val="00333814"/>
    <w:rsid w:val="003342A2"/>
    <w:rsid w:val="00335D82"/>
    <w:rsid w:val="00337A28"/>
    <w:rsid w:val="00341515"/>
    <w:rsid w:val="003430D2"/>
    <w:rsid w:val="0034618E"/>
    <w:rsid w:val="003473DC"/>
    <w:rsid w:val="00350C05"/>
    <w:rsid w:val="0035160F"/>
    <w:rsid w:val="0036169A"/>
    <w:rsid w:val="00361835"/>
    <w:rsid w:val="00362462"/>
    <w:rsid w:val="0036375E"/>
    <w:rsid w:val="00363A28"/>
    <w:rsid w:val="0036411B"/>
    <w:rsid w:val="003669C8"/>
    <w:rsid w:val="00370060"/>
    <w:rsid w:val="00370B11"/>
    <w:rsid w:val="00371BAE"/>
    <w:rsid w:val="00373663"/>
    <w:rsid w:val="00373C75"/>
    <w:rsid w:val="003779AE"/>
    <w:rsid w:val="00380436"/>
    <w:rsid w:val="0038120A"/>
    <w:rsid w:val="00386D4C"/>
    <w:rsid w:val="00390076"/>
    <w:rsid w:val="00395C58"/>
    <w:rsid w:val="003960A0"/>
    <w:rsid w:val="00396333"/>
    <w:rsid w:val="0039705C"/>
    <w:rsid w:val="003978A2"/>
    <w:rsid w:val="003A1CE3"/>
    <w:rsid w:val="003A25E7"/>
    <w:rsid w:val="003A4BC7"/>
    <w:rsid w:val="003A614C"/>
    <w:rsid w:val="003A6998"/>
    <w:rsid w:val="003A6EBA"/>
    <w:rsid w:val="003A7DC9"/>
    <w:rsid w:val="003A7F48"/>
    <w:rsid w:val="003B1190"/>
    <w:rsid w:val="003B26F9"/>
    <w:rsid w:val="003B720A"/>
    <w:rsid w:val="003B7589"/>
    <w:rsid w:val="003C108F"/>
    <w:rsid w:val="003C1419"/>
    <w:rsid w:val="003C2B76"/>
    <w:rsid w:val="003C5B9C"/>
    <w:rsid w:val="003C610F"/>
    <w:rsid w:val="003D06A1"/>
    <w:rsid w:val="003D088C"/>
    <w:rsid w:val="003D1D0A"/>
    <w:rsid w:val="003D2B23"/>
    <w:rsid w:val="003D2BBC"/>
    <w:rsid w:val="003D35BC"/>
    <w:rsid w:val="003D369A"/>
    <w:rsid w:val="003D51B0"/>
    <w:rsid w:val="003D64F3"/>
    <w:rsid w:val="003E0067"/>
    <w:rsid w:val="003E0919"/>
    <w:rsid w:val="003E4F22"/>
    <w:rsid w:val="003E5735"/>
    <w:rsid w:val="003E57E6"/>
    <w:rsid w:val="003E6000"/>
    <w:rsid w:val="003E694D"/>
    <w:rsid w:val="003E7ED7"/>
    <w:rsid w:val="003F0225"/>
    <w:rsid w:val="003F0567"/>
    <w:rsid w:val="003F29F2"/>
    <w:rsid w:val="003F2A64"/>
    <w:rsid w:val="003F513B"/>
    <w:rsid w:val="003F7013"/>
    <w:rsid w:val="004020DC"/>
    <w:rsid w:val="00403AB9"/>
    <w:rsid w:val="0040600A"/>
    <w:rsid w:val="0040652B"/>
    <w:rsid w:val="004066EF"/>
    <w:rsid w:val="00410155"/>
    <w:rsid w:val="0041089C"/>
    <w:rsid w:val="004157D8"/>
    <w:rsid w:val="00416284"/>
    <w:rsid w:val="0041739B"/>
    <w:rsid w:val="00421BE9"/>
    <w:rsid w:val="00430F3F"/>
    <w:rsid w:val="00432794"/>
    <w:rsid w:val="004328FF"/>
    <w:rsid w:val="00432D6E"/>
    <w:rsid w:val="004333DD"/>
    <w:rsid w:val="00433A1D"/>
    <w:rsid w:val="00436CF0"/>
    <w:rsid w:val="00442B40"/>
    <w:rsid w:val="00442DC4"/>
    <w:rsid w:val="00443F8D"/>
    <w:rsid w:val="0044637A"/>
    <w:rsid w:val="00454E09"/>
    <w:rsid w:val="00456252"/>
    <w:rsid w:val="0046100F"/>
    <w:rsid w:val="00463917"/>
    <w:rsid w:val="004668C1"/>
    <w:rsid w:val="00466CF5"/>
    <w:rsid w:val="00466E61"/>
    <w:rsid w:val="004679A3"/>
    <w:rsid w:val="00471043"/>
    <w:rsid w:val="00473148"/>
    <w:rsid w:val="0047324C"/>
    <w:rsid w:val="00475877"/>
    <w:rsid w:val="00481C0C"/>
    <w:rsid w:val="00483CFF"/>
    <w:rsid w:val="00484CA0"/>
    <w:rsid w:val="004866FA"/>
    <w:rsid w:val="004871A5"/>
    <w:rsid w:val="00491BDD"/>
    <w:rsid w:val="00492A45"/>
    <w:rsid w:val="004942F0"/>
    <w:rsid w:val="00496FCB"/>
    <w:rsid w:val="004A0FB2"/>
    <w:rsid w:val="004A4A73"/>
    <w:rsid w:val="004A595E"/>
    <w:rsid w:val="004A6678"/>
    <w:rsid w:val="004A7081"/>
    <w:rsid w:val="004A756C"/>
    <w:rsid w:val="004B052F"/>
    <w:rsid w:val="004B43C4"/>
    <w:rsid w:val="004B442E"/>
    <w:rsid w:val="004C0F58"/>
    <w:rsid w:val="004C1FB9"/>
    <w:rsid w:val="004C492B"/>
    <w:rsid w:val="004C4A1F"/>
    <w:rsid w:val="004C571C"/>
    <w:rsid w:val="004D13A5"/>
    <w:rsid w:val="004D3CCF"/>
    <w:rsid w:val="004E0BB9"/>
    <w:rsid w:val="004E1A8A"/>
    <w:rsid w:val="004E21E7"/>
    <w:rsid w:val="004E248C"/>
    <w:rsid w:val="004E2663"/>
    <w:rsid w:val="004E499D"/>
    <w:rsid w:val="004E54AA"/>
    <w:rsid w:val="004E715A"/>
    <w:rsid w:val="004E71D0"/>
    <w:rsid w:val="004E7223"/>
    <w:rsid w:val="004E7512"/>
    <w:rsid w:val="004E77A9"/>
    <w:rsid w:val="004F021B"/>
    <w:rsid w:val="004F0699"/>
    <w:rsid w:val="004F1862"/>
    <w:rsid w:val="004F20A0"/>
    <w:rsid w:val="004F22B6"/>
    <w:rsid w:val="004F68DC"/>
    <w:rsid w:val="004F78A5"/>
    <w:rsid w:val="005021B0"/>
    <w:rsid w:val="0050398A"/>
    <w:rsid w:val="00504F5D"/>
    <w:rsid w:val="00505D5B"/>
    <w:rsid w:val="00506159"/>
    <w:rsid w:val="00506883"/>
    <w:rsid w:val="005116CB"/>
    <w:rsid w:val="00511F22"/>
    <w:rsid w:val="005120D7"/>
    <w:rsid w:val="00512261"/>
    <w:rsid w:val="005122FD"/>
    <w:rsid w:val="0051404E"/>
    <w:rsid w:val="0051435A"/>
    <w:rsid w:val="00515C7C"/>
    <w:rsid w:val="00524088"/>
    <w:rsid w:val="00524357"/>
    <w:rsid w:val="00524616"/>
    <w:rsid w:val="00527364"/>
    <w:rsid w:val="00532105"/>
    <w:rsid w:val="005324EB"/>
    <w:rsid w:val="0053301C"/>
    <w:rsid w:val="00533608"/>
    <w:rsid w:val="0054084E"/>
    <w:rsid w:val="00540DCB"/>
    <w:rsid w:val="0054275C"/>
    <w:rsid w:val="00542A11"/>
    <w:rsid w:val="00542BE8"/>
    <w:rsid w:val="00546001"/>
    <w:rsid w:val="00547DB2"/>
    <w:rsid w:val="00552FB9"/>
    <w:rsid w:val="005537EE"/>
    <w:rsid w:val="00553E51"/>
    <w:rsid w:val="0055429C"/>
    <w:rsid w:val="0055535C"/>
    <w:rsid w:val="00555C08"/>
    <w:rsid w:val="00556507"/>
    <w:rsid w:val="00560F02"/>
    <w:rsid w:val="005624EC"/>
    <w:rsid w:val="00563A05"/>
    <w:rsid w:val="00563B23"/>
    <w:rsid w:val="00565B96"/>
    <w:rsid w:val="00565C94"/>
    <w:rsid w:val="00567B25"/>
    <w:rsid w:val="005701CB"/>
    <w:rsid w:val="0057092C"/>
    <w:rsid w:val="005747DE"/>
    <w:rsid w:val="0057542A"/>
    <w:rsid w:val="005770E2"/>
    <w:rsid w:val="00577D34"/>
    <w:rsid w:val="00577E14"/>
    <w:rsid w:val="00581658"/>
    <w:rsid w:val="00583E00"/>
    <w:rsid w:val="00585BD1"/>
    <w:rsid w:val="00585F0D"/>
    <w:rsid w:val="0058631B"/>
    <w:rsid w:val="00590205"/>
    <w:rsid w:val="0059115B"/>
    <w:rsid w:val="00591BC5"/>
    <w:rsid w:val="00592080"/>
    <w:rsid w:val="00592207"/>
    <w:rsid w:val="00592504"/>
    <w:rsid w:val="00592703"/>
    <w:rsid w:val="00592BDD"/>
    <w:rsid w:val="00592BF5"/>
    <w:rsid w:val="005A29B9"/>
    <w:rsid w:val="005A3E6B"/>
    <w:rsid w:val="005A5914"/>
    <w:rsid w:val="005A5E4B"/>
    <w:rsid w:val="005A7711"/>
    <w:rsid w:val="005B0022"/>
    <w:rsid w:val="005B25A2"/>
    <w:rsid w:val="005B2A70"/>
    <w:rsid w:val="005B2D40"/>
    <w:rsid w:val="005B31C3"/>
    <w:rsid w:val="005B350B"/>
    <w:rsid w:val="005B4F22"/>
    <w:rsid w:val="005B5034"/>
    <w:rsid w:val="005B77F3"/>
    <w:rsid w:val="005C0F90"/>
    <w:rsid w:val="005C187B"/>
    <w:rsid w:val="005C18FF"/>
    <w:rsid w:val="005C1CA3"/>
    <w:rsid w:val="005C4C39"/>
    <w:rsid w:val="005C797E"/>
    <w:rsid w:val="005C7A0B"/>
    <w:rsid w:val="005C7D18"/>
    <w:rsid w:val="005D34D4"/>
    <w:rsid w:val="005D6023"/>
    <w:rsid w:val="005D6521"/>
    <w:rsid w:val="005D7B34"/>
    <w:rsid w:val="005E202F"/>
    <w:rsid w:val="005E2C4A"/>
    <w:rsid w:val="005E434B"/>
    <w:rsid w:val="005F27C5"/>
    <w:rsid w:val="005F48EA"/>
    <w:rsid w:val="006001E7"/>
    <w:rsid w:val="0060147D"/>
    <w:rsid w:val="00601A0B"/>
    <w:rsid w:val="006033E5"/>
    <w:rsid w:val="006043C9"/>
    <w:rsid w:val="00607168"/>
    <w:rsid w:val="006101AF"/>
    <w:rsid w:val="0061058B"/>
    <w:rsid w:val="006108C1"/>
    <w:rsid w:val="006118E9"/>
    <w:rsid w:val="006130ED"/>
    <w:rsid w:val="00614A6B"/>
    <w:rsid w:val="00620350"/>
    <w:rsid w:val="006203B6"/>
    <w:rsid w:val="00623C99"/>
    <w:rsid w:val="00624B16"/>
    <w:rsid w:val="00625360"/>
    <w:rsid w:val="00630411"/>
    <w:rsid w:val="00630AE2"/>
    <w:rsid w:val="00630E63"/>
    <w:rsid w:val="006328C0"/>
    <w:rsid w:val="0063382F"/>
    <w:rsid w:val="00633DB1"/>
    <w:rsid w:val="006366CC"/>
    <w:rsid w:val="00636A02"/>
    <w:rsid w:val="0063700B"/>
    <w:rsid w:val="006379F3"/>
    <w:rsid w:val="00640B9A"/>
    <w:rsid w:val="0064119A"/>
    <w:rsid w:val="00642A65"/>
    <w:rsid w:val="00642AE3"/>
    <w:rsid w:val="0064575B"/>
    <w:rsid w:val="0065106E"/>
    <w:rsid w:val="00653B24"/>
    <w:rsid w:val="00653F63"/>
    <w:rsid w:val="00654034"/>
    <w:rsid w:val="006541AE"/>
    <w:rsid w:val="006558CA"/>
    <w:rsid w:val="0065637A"/>
    <w:rsid w:val="006563AC"/>
    <w:rsid w:val="006566FD"/>
    <w:rsid w:val="00656B80"/>
    <w:rsid w:val="006570DC"/>
    <w:rsid w:val="0065746D"/>
    <w:rsid w:val="00661D64"/>
    <w:rsid w:val="00662764"/>
    <w:rsid w:val="006627FB"/>
    <w:rsid w:val="0066399E"/>
    <w:rsid w:val="00664DCC"/>
    <w:rsid w:val="00666F11"/>
    <w:rsid w:val="006705F8"/>
    <w:rsid w:val="0067096E"/>
    <w:rsid w:val="00671C12"/>
    <w:rsid w:val="00671C3A"/>
    <w:rsid w:val="00672254"/>
    <w:rsid w:val="006741DA"/>
    <w:rsid w:val="00675724"/>
    <w:rsid w:val="00680088"/>
    <w:rsid w:val="006803B7"/>
    <w:rsid w:val="00680737"/>
    <w:rsid w:val="006867F4"/>
    <w:rsid w:val="0068721D"/>
    <w:rsid w:val="0068759E"/>
    <w:rsid w:val="006877C0"/>
    <w:rsid w:val="00690FBA"/>
    <w:rsid w:val="006916F5"/>
    <w:rsid w:val="0069217C"/>
    <w:rsid w:val="00692797"/>
    <w:rsid w:val="00693249"/>
    <w:rsid w:val="006937E6"/>
    <w:rsid w:val="006940C9"/>
    <w:rsid w:val="006952F1"/>
    <w:rsid w:val="0069537F"/>
    <w:rsid w:val="006960DA"/>
    <w:rsid w:val="00696B8F"/>
    <w:rsid w:val="00696E19"/>
    <w:rsid w:val="0069742C"/>
    <w:rsid w:val="006A005C"/>
    <w:rsid w:val="006A0B58"/>
    <w:rsid w:val="006A46CC"/>
    <w:rsid w:val="006A4D11"/>
    <w:rsid w:val="006A7FFC"/>
    <w:rsid w:val="006B0A77"/>
    <w:rsid w:val="006B0BAA"/>
    <w:rsid w:val="006B16F1"/>
    <w:rsid w:val="006B2D84"/>
    <w:rsid w:val="006B36EC"/>
    <w:rsid w:val="006B4544"/>
    <w:rsid w:val="006B5DD2"/>
    <w:rsid w:val="006C4F3C"/>
    <w:rsid w:val="006C536E"/>
    <w:rsid w:val="006C7EC5"/>
    <w:rsid w:val="006D041C"/>
    <w:rsid w:val="006D0477"/>
    <w:rsid w:val="006D1A66"/>
    <w:rsid w:val="006D21EB"/>
    <w:rsid w:val="006D265C"/>
    <w:rsid w:val="006D3385"/>
    <w:rsid w:val="006D343C"/>
    <w:rsid w:val="006D4C94"/>
    <w:rsid w:val="006D5B7E"/>
    <w:rsid w:val="006D5DE4"/>
    <w:rsid w:val="006D6E75"/>
    <w:rsid w:val="006E0A61"/>
    <w:rsid w:val="006E2E9E"/>
    <w:rsid w:val="006E3707"/>
    <w:rsid w:val="006E7114"/>
    <w:rsid w:val="006F03E3"/>
    <w:rsid w:val="006F0746"/>
    <w:rsid w:val="006F3022"/>
    <w:rsid w:val="007021BE"/>
    <w:rsid w:val="007023D9"/>
    <w:rsid w:val="007029A0"/>
    <w:rsid w:val="007068FA"/>
    <w:rsid w:val="007070F8"/>
    <w:rsid w:val="007077D9"/>
    <w:rsid w:val="007130DE"/>
    <w:rsid w:val="0071464C"/>
    <w:rsid w:val="0071573E"/>
    <w:rsid w:val="00716F0E"/>
    <w:rsid w:val="00717200"/>
    <w:rsid w:val="00720F3B"/>
    <w:rsid w:val="00721045"/>
    <w:rsid w:val="00723FB1"/>
    <w:rsid w:val="00726694"/>
    <w:rsid w:val="0072784F"/>
    <w:rsid w:val="00734232"/>
    <w:rsid w:val="00735944"/>
    <w:rsid w:val="00736A8C"/>
    <w:rsid w:val="00736C73"/>
    <w:rsid w:val="007424AD"/>
    <w:rsid w:val="007433C5"/>
    <w:rsid w:val="00743CFC"/>
    <w:rsid w:val="0074465F"/>
    <w:rsid w:val="00745B54"/>
    <w:rsid w:val="00747907"/>
    <w:rsid w:val="00750102"/>
    <w:rsid w:val="007514AE"/>
    <w:rsid w:val="00751DD5"/>
    <w:rsid w:val="00754884"/>
    <w:rsid w:val="00756BFC"/>
    <w:rsid w:val="007631E4"/>
    <w:rsid w:val="00764486"/>
    <w:rsid w:val="00765046"/>
    <w:rsid w:val="00765F5B"/>
    <w:rsid w:val="00767084"/>
    <w:rsid w:val="0077291E"/>
    <w:rsid w:val="00773392"/>
    <w:rsid w:val="007752C6"/>
    <w:rsid w:val="00775490"/>
    <w:rsid w:val="00781830"/>
    <w:rsid w:val="00783305"/>
    <w:rsid w:val="0078455E"/>
    <w:rsid w:val="00785D36"/>
    <w:rsid w:val="00790E9E"/>
    <w:rsid w:val="0079130E"/>
    <w:rsid w:val="00793544"/>
    <w:rsid w:val="00794207"/>
    <w:rsid w:val="00796CF8"/>
    <w:rsid w:val="00797D73"/>
    <w:rsid w:val="007A2116"/>
    <w:rsid w:val="007A23A8"/>
    <w:rsid w:val="007A2CD4"/>
    <w:rsid w:val="007A2EAA"/>
    <w:rsid w:val="007A7A23"/>
    <w:rsid w:val="007B0539"/>
    <w:rsid w:val="007B07B7"/>
    <w:rsid w:val="007B1352"/>
    <w:rsid w:val="007B1DCC"/>
    <w:rsid w:val="007B3D68"/>
    <w:rsid w:val="007B4B24"/>
    <w:rsid w:val="007C06F8"/>
    <w:rsid w:val="007C3A95"/>
    <w:rsid w:val="007C538E"/>
    <w:rsid w:val="007C6197"/>
    <w:rsid w:val="007D1402"/>
    <w:rsid w:val="007D1D32"/>
    <w:rsid w:val="007D1D7D"/>
    <w:rsid w:val="007D3FCA"/>
    <w:rsid w:val="007D4801"/>
    <w:rsid w:val="007E0086"/>
    <w:rsid w:val="007E133E"/>
    <w:rsid w:val="007E40D8"/>
    <w:rsid w:val="007E63AF"/>
    <w:rsid w:val="007F01BD"/>
    <w:rsid w:val="007F1778"/>
    <w:rsid w:val="007F2BC1"/>
    <w:rsid w:val="007F35E2"/>
    <w:rsid w:val="007F416C"/>
    <w:rsid w:val="007F7D27"/>
    <w:rsid w:val="00802CE9"/>
    <w:rsid w:val="008062D0"/>
    <w:rsid w:val="008112D9"/>
    <w:rsid w:val="00811601"/>
    <w:rsid w:val="00813701"/>
    <w:rsid w:val="00813E67"/>
    <w:rsid w:val="008156DB"/>
    <w:rsid w:val="00817014"/>
    <w:rsid w:val="0082679D"/>
    <w:rsid w:val="008270B6"/>
    <w:rsid w:val="0082781A"/>
    <w:rsid w:val="00830945"/>
    <w:rsid w:val="00830F5B"/>
    <w:rsid w:val="008330BF"/>
    <w:rsid w:val="00833F69"/>
    <w:rsid w:val="00833FC4"/>
    <w:rsid w:val="00835970"/>
    <w:rsid w:val="00835B97"/>
    <w:rsid w:val="00835D9B"/>
    <w:rsid w:val="00840815"/>
    <w:rsid w:val="00843A58"/>
    <w:rsid w:val="008442DA"/>
    <w:rsid w:val="00845FBF"/>
    <w:rsid w:val="008463F7"/>
    <w:rsid w:val="00851062"/>
    <w:rsid w:val="008511D7"/>
    <w:rsid w:val="00857970"/>
    <w:rsid w:val="00860052"/>
    <w:rsid w:val="008635A7"/>
    <w:rsid w:val="00863C1C"/>
    <w:rsid w:val="008713D9"/>
    <w:rsid w:val="00871615"/>
    <w:rsid w:val="00873B02"/>
    <w:rsid w:val="0087518B"/>
    <w:rsid w:val="00877200"/>
    <w:rsid w:val="0088323A"/>
    <w:rsid w:val="00883DDF"/>
    <w:rsid w:val="00884DEB"/>
    <w:rsid w:val="00884E69"/>
    <w:rsid w:val="00884FF3"/>
    <w:rsid w:val="00886F96"/>
    <w:rsid w:val="008948ED"/>
    <w:rsid w:val="00896D93"/>
    <w:rsid w:val="00897B66"/>
    <w:rsid w:val="008A2007"/>
    <w:rsid w:val="008A55CC"/>
    <w:rsid w:val="008A6D3D"/>
    <w:rsid w:val="008A771B"/>
    <w:rsid w:val="008B14AB"/>
    <w:rsid w:val="008B36A2"/>
    <w:rsid w:val="008B49A5"/>
    <w:rsid w:val="008B59B3"/>
    <w:rsid w:val="008B7505"/>
    <w:rsid w:val="008B7C9C"/>
    <w:rsid w:val="008C0399"/>
    <w:rsid w:val="008C0A00"/>
    <w:rsid w:val="008C1165"/>
    <w:rsid w:val="008C26CE"/>
    <w:rsid w:val="008C418B"/>
    <w:rsid w:val="008C4C88"/>
    <w:rsid w:val="008C7773"/>
    <w:rsid w:val="008C78CC"/>
    <w:rsid w:val="008C7EA1"/>
    <w:rsid w:val="008D2344"/>
    <w:rsid w:val="008D33EA"/>
    <w:rsid w:val="008D3C3F"/>
    <w:rsid w:val="008D3CA7"/>
    <w:rsid w:val="008D56E8"/>
    <w:rsid w:val="008D6075"/>
    <w:rsid w:val="008D64D8"/>
    <w:rsid w:val="008D663B"/>
    <w:rsid w:val="008E36DB"/>
    <w:rsid w:val="008E3FF3"/>
    <w:rsid w:val="008E5BAF"/>
    <w:rsid w:val="008E76B7"/>
    <w:rsid w:val="008F0BE1"/>
    <w:rsid w:val="008F379C"/>
    <w:rsid w:val="00900380"/>
    <w:rsid w:val="00900A28"/>
    <w:rsid w:val="009010FD"/>
    <w:rsid w:val="0090139F"/>
    <w:rsid w:val="009014BF"/>
    <w:rsid w:val="00902FA5"/>
    <w:rsid w:val="00904833"/>
    <w:rsid w:val="00905196"/>
    <w:rsid w:val="00905D08"/>
    <w:rsid w:val="00907F39"/>
    <w:rsid w:val="0091152A"/>
    <w:rsid w:val="009116D9"/>
    <w:rsid w:val="009123BF"/>
    <w:rsid w:val="0091597C"/>
    <w:rsid w:val="00917850"/>
    <w:rsid w:val="00922B1F"/>
    <w:rsid w:val="00922C0B"/>
    <w:rsid w:val="0092309B"/>
    <w:rsid w:val="00923267"/>
    <w:rsid w:val="00935083"/>
    <w:rsid w:val="00936F9C"/>
    <w:rsid w:val="0094004C"/>
    <w:rsid w:val="009408F4"/>
    <w:rsid w:val="00941AF1"/>
    <w:rsid w:val="00945DED"/>
    <w:rsid w:val="0094670C"/>
    <w:rsid w:val="0095026E"/>
    <w:rsid w:val="0095049E"/>
    <w:rsid w:val="00951146"/>
    <w:rsid w:val="0095230A"/>
    <w:rsid w:val="0095260B"/>
    <w:rsid w:val="00952C5A"/>
    <w:rsid w:val="00953E91"/>
    <w:rsid w:val="009540CE"/>
    <w:rsid w:val="00954666"/>
    <w:rsid w:val="00954C49"/>
    <w:rsid w:val="00956C79"/>
    <w:rsid w:val="0095749B"/>
    <w:rsid w:val="0096079B"/>
    <w:rsid w:val="00961267"/>
    <w:rsid w:val="009662A5"/>
    <w:rsid w:val="009663A9"/>
    <w:rsid w:val="0096679B"/>
    <w:rsid w:val="00967DD5"/>
    <w:rsid w:val="009701A2"/>
    <w:rsid w:val="0097267B"/>
    <w:rsid w:val="0097659E"/>
    <w:rsid w:val="0097742E"/>
    <w:rsid w:val="0098001F"/>
    <w:rsid w:val="009801E3"/>
    <w:rsid w:val="00981D25"/>
    <w:rsid w:val="0099198A"/>
    <w:rsid w:val="00996FDA"/>
    <w:rsid w:val="009A0F8B"/>
    <w:rsid w:val="009A2775"/>
    <w:rsid w:val="009A2B61"/>
    <w:rsid w:val="009A459D"/>
    <w:rsid w:val="009A60A6"/>
    <w:rsid w:val="009B0F9B"/>
    <w:rsid w:val="009B3983"/>
    <w:rsid w:val="009B64E4"/>
    <w:rsid w:val="009B79D8"/>
    <w:rsid w:val="009C2E6D"/>
    <w:rsid w:val="009C3F47"/>
    <w:rsid w:val="009C5F63"/>
    <w:rsid w:val="009D0A93"/>
    <w:rsid w:val="009D1152"/>
    <w:rsid w:val="009D14A3"/>
    <w:rsid w:val="009D2ADB"/>
    <w:rsid w:val="009D65BE"/>
    <w:rsid w:val="009E317E"/>
    <w:rsid w:val="009E35A2"/>
    <w:rsid w:val="009E55A3"/>
    <w:rsid w:val="009E7195"/>
    <w:rsid w:val="009F02DE"/>
    <w:rsid w:val="009F4F7E"/>
    <w:rsid w:val="009F6510"/>
    <w:rsid w:val="00A00AD9"/>
    <w:rsid w:val="00A022C3"/>
    <w:rsid w:val="00A024E3"/>
    <w:rsid w:val="00A03DE9"/>
    <w:rsid w:val="00A04440"/>
    <w:rsid w:val="00A050DF"/>
    <w:rsid w:val="00A05520"/>
    <w:rsid w:val="00A0650C"/>
    <w:rsid w:val="00A073D8"/>
    <w:rsid w:val="00A102D2"/>
    <w:rsid w:val="00A10D0A"/>
    <w:rsid w:val="00A12027"/>
    <w:rsid w:val="00A13A7D"/>
    <w:rsid w:val="00A14277"/>
    <w:rsid w:val="00A145CC"/>
    <w:rsid w:val="00A201E2"/>
    <w:rsid w:val="00A2271D"/>
    <w:rsid w:val="00A2560A"/>
    <w:rsid w:val="00A25AE7"/>
    <w:rsid w:val="00A261D3"/>
    <w:rsid w:val="00A3114F"/>
    <w:rsid w:val="00A323D2"/>
    <w:rsid w:val="00A4039A"/>
    <w:rsid w:val="00A4158B"/>
    <w:rsid w:val="00A434FE"/>
    <w:rsid w:val="00A44BD7"/>
    <w:rsid w:val="00A44C7C"/>
    <w:rsid w:val="00A44DB8"/>
    <w:rsid w:val="00A4738F"/>
    <w:rsid w:val="00A5403F"/>
    <w:rsid w:val="00A5558E"/>
    <w:rsid w:val="00A576EF"/>
    <w:rsid w:val="00A603B7"/>
    <w:rsid w:val="00A61C19"/>
    <w:rsid w:val="00A642DF"/>
    <w:rsid w:val="00A666FD"/>
    <w:rsid w:val="00A679B9"/>
    <w:rsid w:val="00A734EF"/>
    <w:rsid w:val="00A7444C"/>
    <w:rsid w:val="00A7770B"/>
    <w:rsid w:val="00A824B4"/>
    <w:rsid w:val="00A82B3E"/>
    <w:rsid w:val="00A82EF2"/>
    <w:rsid w:val="00A852A8"/>
    <w:rsid w:val="00A8630F"/>
    <w:rsid w:val="00A86CB0"/>
    <w:rsid w:val="00A86F37"/>
    <w:rsid w:val="00A87DCF"/>
    <w:rsid w:val="00A91324"/>
    <w:rsid w:val="00A9293D"/>
    <w:rsid w:val="00A93029"/>
    <w:rsid w:val="00A946A6"/>
    <w:rsid w:val="00A9555D"/>
    <w:rsid w:val="00A97D40"/>
    <w:rsid w:val="00AA08B3"/>
    <w:rsid w:val="00AA0D6D"/>
    <w:rsid w:val="00AA0E34"/>
    <w:rsid w:val="00AA4B35"/>
    <w:rsid w:val="00AA5592"/>
    <w:rsid w:val="00AA6DD0"/>
    <w:rsid w:val="00AA79D3"/>
    <w:rsid w:val="00AB01B1"/>
    <w:rsid w:val="00AB098F"/>
    <w:rsid w:val="00AB1F66"/>
    <w:rsid w:val="00AB26D2"/>
    <w:rsid w:val="00AB3EF5"/>
    <w:rsid w:val="00AB400A"/>
    <w:rsid w:val="00AB6EAA"/>
    <w:rsid w:val="00AC06BB"/>
    <w:rsid w:val="00AC2664"/>
    <w:rsid w:val="00AC29DF"/>
    <w:rsid w:val="00AC2F5E"/>
    <w:rsid w:val="00AC7D3A"/>
    <w:rsid w:val="00AD2D1F"/>
    <w:rsid w:val="00AD32DA"/>
    <w:rsid w:val="00AD550F"/>
    <w:rsid w:val="00AD5634"/>
    <w:rsid w:val="00AD7515"/>
    <w:rsid w:val="00AE134B"/>
    <w:rsid w:val="00AE155F"/>
    <w:rsid w:val="00AE3130"/>
    <w:rsid w:val="00AE3807"/>
    <w:rsid w:val="00AE3A8E"/>
    <w:rsid w:val="00AE4EFE"/>
    <w:rsid w:val="00AE58BF"/>
    <w:rsid w:val="00AE5BC6"/>
    <w:rsid w:val="00AE609C"/>
    <w:rsid w:val="00AE7FBF"/>
    <w:rsid w:val="00AF08FD"/>
    <w:rsid w:val="00AF2FAD"/>
    <w:rsid w:val="00AF36C5"/>
    <w:rsid w:val="00AF49E2"/>
    <w:rsid w:val="00AF7D75"/>
    <w:rsid w:val="00B011AA"/>
    <w:rsid w:val="00B02518"/>
    <w:rsid w:val="00B03479"/>
    <w:rsid w:val="00B04129"/>
    <w:rsid w:val="00B04641"/>
    <w:rsid w:val="00B059F3"/>
    <w:rsid w:val="00B14B0A"/>
    <w:rsid w:val="00B15DB4"/>
    <w:rsid w:val="00B1769F"/>
    <w:rsid w:val="00B20771"/>
    <w:rsid w:val="00B21364"/>
    <w:rsid w:val="00B235A4"/>
    <w:rsid w:val="00B25E04"/>
    <w:rsid w:val="00B26F6D"/>
    <w:rsid w:val="00B32CD4"/>
    <w:rsid w:val="00B351A2"/>
    <w:rsid w:val="00B36B97"/>
    <w:rsid w:val="00B402AD"/>
    <w:rsid w:val="00B41CE5"/>
    <w:rsid w:val="00B42702"/>
    <w:rsid w:val="00B42A8B"/>
    <w:rsid w:val="00B44D33"/>
    <w:rsid w:val="00B4524A"/>
    <w:rsid w:val="00B45E32"/>
    <w:rsid w:val="00B45F79"/>
    <w:rsid w:val="00B50375"/>
    <w:rsid w:val="00B521CA"/>
    <w:rsid w:val="00B54196"/>
    <w:rsid w:val="00B5517A"/>
    <w:rsid w:val="00B578CE"/>
    <w:rsid w:val="00B615FC"/>
    <w:rsid w:val="00B6404F"/>
    <w:rsid w:val="00B65F3B"/>
    <w:rsid w:val="00B67A38"/>
    <w:rsid w:val="00B72321"/>
    <w:rsid w:val="00B72D46"/>
    <w:rsid w:val="00B74189"/>
    <w:rsid w:val="00B74260"/>
    <w:rsid w:val="00B777CA"/>
    <w:rsid w:val="00B80B9A"/>
    <w:rsid w:val="00B80D1F"/>
    <w:rsid w:val="00B8254A"/>
    <w:rsid w:val="00B82C65"/>
    <w:rsid w:val="00B83F4E"/>
    <w:rsid w:val="00B8587F"/>
    <w:rsid w:val="00B87F2E"/>
    <w:rsid w:val="00B908E5"/>
    <w:rsid w:val="00B909E2"/>
    <w:rsid w:val="00B917FB"/>
    <w:rsid w:val="00B91BE2"/>
    <w:rsid w:val="00B943C8"/>
    <w:rsid w:val="00B94572"/>
    <w:rsid w:val="00BA1715"/>
    <w:rsid w:val="00BA1B44"/>
    <w:rsid w:val="00BA3A42"/>
    <w:rsid w:val="00BA40C5"/>
    <w:rsid w:val="00BA63B9"/>
    <w:rsid w:val="00BB0F91"/>
    <w:rsid w:val="00BB3C7D"/>
    <w:rsid w:val="00BB42F1"/>
    <w:rsid w:val="00BB45DF"/>
    <w:rsid w:val="00BB4C4A"/>
    <w:rsid w:val="00BB6A79"/>
    <w:rsid w:val="00BB6AB6"/>
    <w:rsid w:val="00BC075B"/>
    <w:rsid w:val="00BC1249"/>
    <w:rsid w:val="00BC1EEA"/>
    <w:rsid w:val="00BC4AE8"/>
    <w:rsid w:val="00BC77B4"/>
    <w:rsid w:val="00BD09CE"/>
    <w:rsid w:val="00BD0D67"/>
    <w:rsid w:val="00BD15CC"/>
    <w:rsid w:val="00BD4035"/>
    <w:rsid w:val="00BD4269"/>
    <w:rsid w:val="00BD74B8"/>
    <w:rsid w:val="00BD7A38"/>
    <w:rsid w:val="00BE1EAB"/>
    <w:rsid w:val="00BE56E3"/>
    <w:rsid w:val="00BE6AC1"/>
    <w:rsid w:val="00BF316C"/>
    <w:rsid w:val="00BF3594"/>
    <w:rsid w:val="00BF3EE1"/>
    <w:rsid w:val="00BF4461"/>
    <w:rsid w:val="00C001CA"/>
    <w:rsid w:val="00C00A42"/>
    <w:rsid w:val="00C00CD5"/>
    <w:rsid w:val="00C01B23"/>
    <w:rsid w:val="00C02892"/>
    <w:rsid w:val="00C03E7E"/>
    <w:rsid w:val="00C05036"/>
    <w:rsid w:val="00C05149"/>
    <w:rsid w:val="00C05B24"/>
    <w:rsid w:val="00C138D3"/>
    <w:rsid w:val="00C13EEB"/>
    <w:rsid w:val="00C15781"/>
    <w:rsid w:val="00C210BA"/>
    <w:rsid w:val="00C21242"/>
    <w:rsid w:val="00C221A7"/>
    <w:rsid w:val="00C22F05"/>
    <w:rsid w:val="00C23CBE"/>
    <w:rsid w:val="00C2403F"/>
    <w:rsid w:val="00C24C50"/>
    <w:rsid w:val="00C256A0"/>
    <w:rsid w:val="00C328AF"/>
    <w:rsid w:val="00C349E4"/>
    <w:rsid w:val="00C34C29"/>
    <w:rsid w:val="00C35235"/>
    <w:rsid w:val="00C35A47"/>
    <w:rsid w:val="00C365A4"/>
    <w:rsid w:val="00C40422"/>
    <w:rsid w:val="00C41484"/>
    <w:rsid w:val="00C418E2"/>
    <w:rsid w:val="00C4284C"/>
    <w:rsid w:val="00C42ED4"/>
    <w:rsid w:val="00C44BD3"/>
    <w:rsid w:val="00C4691F"/>
    <w:rsid w:val="00C46CCF"/>
    <w:rsid w:val="00C46F58"/>
    <w:rsid w:val="00C5017D"/>
    <w:rsid w:val="00C52132"/>
    <w:rsid w:val="00C54EF0"/>
    <w:rsid w:val="00C56022"/>
    <w:rsid w:val="00C563CC"/>
    <w:rsid w:val="00C57FDD"/>
    <w:rsid w:val="00C61805"/>
    <w:rsid w:val="00C618F0"/>
    <w:rsid w:val="00C62C72"/>
    <w:rsid w:val="00C630CD"/>
    <w:rsid w:val="00C63564"/>
    <w:rsid w:val="00C63764"/>
    <w:rsid w:val="00C64101"/>
    <w:rsid w:val="00C66E14"/>
    <w:rsid w:val="00C70050"/>
    <w:rsid w:val="00C71CC0"/>
    <w:rsid w:val="00C71D05"/>
    <w:rsid w:val="00C71F27"/>
    <w:rsid w:val="00C73D3E"/>
    <w:rsid w:val="00C7442A"/>
    <w:rsid w:val="00C74C5E"/>
    <w:rsid w:val="00C7672C"/>
    <w:rsid w:val="00C76FFA"/>
    <w:rsid w:val="00C77BB8"/>
    <w:rsid w:val="00C807FC"/>
    <w:rsid w:val="00C85EFB"/>
    <w:rsid w:val="00C902C0"/>
    <w:rsid w:val="00C90E67"/>
    <w:rsid w:val="00C9180B"/>
    <w:rsid w:val="00C93E26"/>
    <w:rsid w:val="00C94920"/>
    <w:rsid w:val="00CA00B9"/>
    <w:rsid w:val="00CA160D"/>
    <w:rsid w:val="00CA414C"/>
    <w:rsid w:val="00CA4DE3"/>
    <w:rsid w:val="00CA5368"/>
    <w:rsid w:val="00CA5441"/>
    <w:rsid w:val="00CA6964"/>
    <w:rsid w:val="00CA734E"/>
    <w:rsid w:val="00CB3533"/>
    <w:rsid w:val="00CB6759"/>
    <w:rsid w:val="00CB79D6"/>
    <w:rsid w:val="00CC3B86"/>
    <w:rsid w:val="00CC4433"/>
    <w:rsid w:val="00CC4CFC"/>
    <w:rsid w:val="00CC66FB"/>
    <w:rsid w:val="00CD0C8B"/>
    <w:rsid w:val="00CD0F5F"/>
    <w:rsid w:val="00CD0FA8"/>
    <w:rsid w:val="00CD20A7"/>
    <w:rsid w:val="00CD33A3"/>
    <w:rsid w:val="00CD3B10"/>
    <w:rsid w:val="00CD46F6"/>
    <w:rsid w:val="00CD4E9A"/>
    <w:rsid w:val="00CE2F2E"/>
    <w:rsid w:val="00CE2FBB"/>
    <w:rsid w:val="00CE6257"/>
    <w:rsid w:val="00CE79A0"/>
    <w:rsid w:val="00CF0D9A"/>
    <w:rsid w:val="00CF0E81"/>
    <w:rsid w:val="00CF1638"/>
    <w:rsid w:val="00CF185A"/>
    <w:rsid w:val="00CF41D5"/>
    <w:rsid w:val="00CF42C6"/>
    <w:rsid w:val="00CF4EAB"/>
    <w:rsid w:val="00CF57B2"/>
    <w:rsid w:val="00CF64E7"/>
    <w:rsid w:val="00CF72C0"/>
    <w:rsid w:val="00CF7435"/>
    <w:rsid w:val="00D0178A"/>
    <w:rsid w:val="00D01A34"/>
    <w:rsid w:val="00D03E25"/>
    <w:rsid w:val="00D0494F"/>
    <w:rsid w:val="00D04A91"/>
    <w:rsid w:val="00D11359"/>
    <w:rsid w:val="00D126BD"/>
    <w:rsid w:val="00D139C6"/>
    <w:rsid w:val="00D13F16"/>
    <w:rsid w:val="00D14B11"/>
    <w:rsid w:val="00D14E17"/>
    <w:rsid w:val="00D16129"/>
    <w:rsid w:val="00D16352"/>
    <w:rsid w:val="00D20573"/>
    <w:rsid w:val="00D20C7C"/>
    <w:rsid w:val="00D2125B"/>
    <w:rsid w:val="00D2165A"/>
    <w:rsid w:val="00D2217D"/>
    <w:rsid w:val="00D224F4"/>
    <w:rsid w:val="00D22809"/>
    <w:rsid w:val="00D24CCF"/>
    <w:rsid w:val="00D24E7F"/>
    <w:rsid w:val="00D24F95"/>
    <w:rsid w:val="00D2648F"/>
    <w:rsid w:val="00D3132F"/>
    <w:rsid w:val="00D32588"/>
    <w:rsid w:val="00D34405"/>
    <w:rsid w:val="00D4020A"/>
    <w:rsid w:val="00D40F69"/>
    <w:rsid w:val="00D43053"/>
    <w:rsid w:val="00D430BF"/>
    <w:rsid w:val="00D44F53"/>
    <w:rsid w:val="00D5573D"/>
    <w:rsid w:val="00D618E2"/>
    <w:rsid w:val="00D62759"/>
    <w:rsid w:val="00D63385"/>
    <w:rsid w:val="00D64C62"/>
    <w:rsid w:val="00D70ADC"/>
    <w:rsid w:val="00D70D90"/>
    <w:rsid w:val="00D713FD"/>
    <w:rsid w:val="00D71A63"/>
    <w:rsid w:val="00D72681"/>
    <w:rsid w:val="00D730B6"/>
    <w:rsid w:val="00D74281"/>
    <w:rsid w:val="00D7527A"/>
    <w:rsid w:val="00D7691B"/>
    <w:rsid w:val="00D7728C"/>
    <w:rsid w:val="00D83A65"/>
    <w:rsid w:val="00D83B3B"/>
    <w:rsid w:val="00D85772"/>
    <w:rsid w:val="00D85BC1"/>
    <w:rsid w:val="00D85CD5"/>
    <w:rsid w:val="00D8764E"/>
    <w:rsid w:val="00D90603"/>
    <w:rsid w:val="00D90A41"/>
    <w:rsid w:val="00D91476"/>
    <w:rsid w:val="00D9255B"/>
    <w:rsid w:val="00D952F0"/>
    <w:rsid w:val="00D97317"/>
    <w:rsid w:val="00DA0016"/>
    <w:rsid w:val="00DA0254"/>
    <w:rsid w:val="00DA05FB"/>
    <w:rsid w:val="00DA25D8"/>
    <w:rsid w:val="00DA26DC"/>
    <w:rsid w:val="00DA4B83"/>
    <w:rsid w:val="00DA635A"/>
    <w:rsid w:val="00DA65BA"/>
    <w:rsid w:val="00DA772A"/>
    <w:rsid w:val="00DB082E"/>
    <w:rsid w:val="00DB4F77"/>
    <w:rsid w:val="00DB6755"/>
    <w:rsid w:val="00DB7B6D"/>
    <w:rsid w:val="00DB7E4B"/>
    <w:rsid w:val="00DC26B5"/>
    <w:rsid w:val="00DC3359"/>
    <w:rsid w:val="00DC34E6"/>
    <w:rsid w:val="00DC3634"/>
    <w:rsid w:val="00DC37A8"/>
    <w:rsid w:val="00DC69D3"/>
    <w:rsid w:val="00DC7F3F"/>
    <w:rsid w:val="00DD029F"/>
    <w:rsid w:val="00DD09E5"/>
    <w:rsid w:val="00DD10C1"/>
    <w:rsid w:val="00DD3F2B"/>
    <w:rsid w:val="00DD4BCC"/>
    <w:rsid w:val="00DD60ED"/>
    <w:rsid w:val="00DD6F2E"/>
    <w:rsid w:val="00DD7C87"/>
    <w:rsid w:val="00DE13FE"/>
    <w:rsid w:val="00DE237C"/>
    <w:rsid w:val="00DE275F"/>
    <w:rsid w:val="00DE386D"/>
    <w:rsid w:val="00DE4FB9"/>
    <w:rsid w:val="00DE54FE"/>
    <w:rsid w:val="00DE6C4B"/>
    <w:rsid w:val="00DF104E"/>
    <w:rsid w:val="00DF1B93"/>
    <w:rsid w:val="00DF3635"/>
    <w:rsid w:val="00DF4953"/>
    <w:rsid w:val="00DF53AC"/>
    <w:rsid w:val="00DF5629"/>
    <w:rsid w:val="00DF607F"/>
    <w:rsid w:val="00DF6B47"/>
    <w:rsid w:val="00DF7E85"/>
    <w:rsid w:val="00E02EBA"/>
    <w:rsid w:val="00E03BE4"/>
    <w:rsid w:val="00E04A53"/>
    <w:rsid w:val="00E05899"/>
    <w:rsid w:val="00E062DC"/>
    <w:rsid w:val="00E106C8"/>
    <w:rsid w:val="00E10D83"/>
    <w:rsid w:val="00E12E31"/>
    <w:rsid w:val="00E16F27"/>
    <w:rsid w:val="00E16FB1"/>
    <w:rsid w:val="00E17CA3"/>
    <w:rsid w:val="00E22D70"/>
    <w:rsid w:val="00E23378"/>
    <w:rsid w:val="00E23CD8"/>
    <w:rsid w:val="00E2698A"/>
    <w:rsid w:val="00E273A6"/>
    <w:rsid w:val="00E30297"/>
    <w:rsid w:val="00E30C5D"/>
    <w:rsid w:val="00E32064"/>
    <w:rsid w:val="00E3348D"/>
    <w:rsid w:val="00E33D50"/>
    <w:rsid w:val="00E346C7"/>
    <w:rsid w:val="00E35F80"/>
    <w:rsid w:val="00E3625A"/>
    <w:rsid w:val="00E36FDE"/>
    <w:rsid w:val="00E37A2E"/>
    <w:rsid w:val="00E37C0A"/>
    <w:rsid w:val="00E40908"/>
    <w:rsid w:val="00E409FD"/>
    <w:rsid w:val="00E417C1"/>
    <w:rsid w:val="00E41CF8"/>
    <w:rsid w:val="00E41F5B"/>
    <w:rsid w:val="00E42AE7"/>
    <w:rsid w:val="00E442B2"/>
    <w:rsid w:val="00E4480D"/>
    <w:rsid w:val="00E452AB"/>
    <w:rsid w:val="00E45F3F"/>
    <w:rsid w:val="00E47163"/>
    <w:rsid w:val="00E47884"/>
    <w:rsid w:val="00E5254B"/>
    <w:rsid w:val="00E54110"/>
    <w:rsid w:val="00E56422"/>
    <w:rsid w:val="00E57719"/>
    <w:rsid w:val="00E57B45"/>
    <w:rsid w:val="00E606EF"/>
    <w:rsid w:val="00E61CC1"/>
    <w:rsid w:val="00E62AC9"/>
    <w:rsid w:val="00E62F90"/>
    <w:rsid w:val="00E63422"/>
    <w:rsid w:val="00E648AD"/>
    <w:rsid w:val="00E67D0A"/>
    <w:rsid w:val="00E71B2E"/>
    <w:rsid w:val="00E731A8"/>
    <w:rsid w:val="00E7341C"/>
    <w:rsid w:val="00E73E2A"/>
    <w:rsid w:val="00E7525D"/>
    <w:rsid w:val="00E75820"/>
    <w:rsid w:val="00E80E61"/>
    <w:rsid w:val="00E81D6B"/>
    <w:rsid w:val="00E8225C"/>
    <w:rsid w:val="00E87512"/>
    <w:rsid w:val="00E9174A"/>
    <w:rsid w:val="00E92630"/>
    <w:rsid w:val="00EA0066"/>
    <w:rsid w:val="00EA05B4"/>
    <w:rsid w:val="00EA1185"/>
    <w:rsid w:val="00EA275B"/>
    <w:rsid w:val="00EA588D"/>
    <w:rsid w:val="00EA5BBF"/>
    <w:rsid w:val="00EA6C78"/>
    <w:rsid w:val="00EA7E15"/>
    <w:rsid w:val="00EB0116"/>
    <w:rsid w:val="00EB285F"/>
    <w:rsid w:val="00EB2C71"/>
    <w:rsid w:val="00EB7371"/>
    <w:rsid w:val="00EC1C5B"/>
    <w:rsid w:val="00EC39CF"/>
    <w:rsid w:val="00EC402D"/>
    <w:rsid w:val="00EC60DA"/>
    <w:rsid w:val="00ED05B4"/>
    <w:rsid w:val="00ED2666"/>
    <w:rsid w:val="00ED27F9"/>
    <w:rsid w:val="00ED4C5B"/>
    <w:rsid w:val="00ED55C4"/>
    <w:rsid w:val="00ED643F"/>
    <w:rsid w:val="00ED76FF"/>
    <w:rsid w:val="00EE0162"/>
    <w:rsid w:val="00EE083D"/>
    <w:rsid w:val="00EE2416"/>
    <w:rsid w:val="00EE2F7C"/>
    <w:rsid w:val="00EE3085"/>
    <w:rsid w:val="00EE3CED"/>
    <w:rsid w:val="00EE6247"/>
    <w:rsid w:val="00EE64D4"/>
    <w:rsid w:val="00EF1CA0"/>
    <w:rsid w:val="00EF2C8D"/>
    <w:rsid w:val="00EF30F5"/>
    <w:rsid w:val="00EF325C"/>
    <w:rsid w:val="00EF36D7"/>
    <w:rsid w:val="00EF55A5"/>
    <w:rsid w:val="00EF6DE3"/>
    <w:rsid w:val="00EF7AD4"/>
    <w:rsid w:val="00F00297"/>
    <w:rsid w:val="00F00CC8"/>
    <w:rsid w:val="00F0279F"/>
    <w:rsid w:val="00F03773"/>
    <w:rsid w:val="00F070CD"/>
    <w:rsid w:val="00F07475"/>
    <w:rsid w:val="00F07874"/>
    <w:rsid w:val="00F07B94"/>
    <w:rsid w:val="00F1077B"/>
    <w:rsid w:val="00F179CC"/>
    <w:rsid w:val="00F224C1"/>
    <w:rsid w:val="00F226B0"/>
    <w:rsid w:val="00F2291A"/>
    <w:rsid w:val="00F22E9D"/>
    <w:rsid w:val="00F2505F"/>
    <w:rsid w:val="00F272FB"/>
    <w:rsid w:val="00F314AE"/>
    <w:rsid w:val="00F318D0"/>
    <w:rsid w:val="00F3349E"/>
    <w:rsid w:val="00F36D1A"/>
    <w:rsid w:val="00F37380"/>
    <w:rsid w:val="00F40776"/>
    <w:rsid w:val="00F40C93"/>
    <w:rsid w:val="00F44A6D"/>
    <w:rsid w:val="00F44E8D"/>
    <w:rsid w:val="00F45A49"/>
    <w:rsid w:val="00F46122"/>
    <w:rsid w:val="00F47CCA"/>
    <w:rsid w:val="00F50C46"/>
    <w:rsid w:val="00F52245"/>
    <w:rsid w:val="00F5339E"/>
    <w:rsid w:val="00F54D9E"/>
    <w:rsid w:val="00F557D8"/>
    <w:rsid w:val="00F56B3F"/>
    <w:rsid w:val="00F62705"/>
    <w:rsid w:val="00F641CC"/>
    <w:rsid w:val="00F64330"/>
    <w:rsid w:val="00F6468B"/>
    <w:rsid w:val="00F66C5C"/>
    <w:rsid w:val="00F67A59"/>
    <w:rsid w:val="00F722B2"/>
    <w:rsid w:val="00F72583"/>
    <w:rsid w:val="00F74A32"/>
    <w:rsid w:val="00F74B73"/>
    <w:rsid w:val="00F769E5"/>
    <w:rsid w:val="00F842A6"/>
    <w:rsid w:val="00F864D4"/>
    <w:rsid w:val="00F917A0"/>
    <w:rsid w:val="00F91DEA"/>
    <w:rsid w:val="00F92444"/>
    <w:rsid w:val="00F9300C"/>
    <w:rsid w:val="00F930CD"/>
    <w:rsid w:val="00F93A85"/>
    <w:rsid w:val="00F93EA3"/>
    <w:rsid w:val="00F961E5"/>
    <w:rsid w:val="00F97A09"/>
    <w:rsid w:val="00FA0723"/>
    <w:rsid w:val="00FA0D6A"/>
    <w:rsid w:val="00FA1C12"/>
    <w:rsid w:val="00FA64F3"/>
    <w:rsid w:val="00FA7857"/>
    <w:rsid w:val="00FB1B5D"/>
    <w:rsid w:val="00FB3074"/>
    <w:rsid w:val="00FB6610"/>
    <w:rsid w:val="00FB7450"/>
    <w:rsid w:val="00FC0C83"/>
    <w:rsid w:val="00FC245B"/>
    <w:rsid w:val="00FC55BE"/>
    <w:rsid w:val="00FC568C"/>
    <w:rsid w:val="00FC7B18"/>
    <w:rsid w:val="00FD2239"/>
    <w:rsid w:val="00FD57AC"/>
    <w:rsid w:val="00FD59C7"/>
    <w:rsid w:val="00FD686D"/>
    <w:rsid w:val="00FD7445"/>
    <w:rsid w:val="00FD7FD2"/>
    <w:rsid w:val="00FE26D0"/>
    <w:rsid w:val="00FF0A34"/>
    <w:rsid w:val="00FF161F"/>
    <w:rsid w:val="00FF30D3"/>
    <w:rsid w:val="00FF3327"/>
    <w:rsid w:val="00FF3334"/>
    <w:rsid w:val="00FF38CE"/>
    <w:rsid w:val="00FF5543"/>
    <w:rsid w:val="00FF613B"/>
    <w:rsid w:val="00FF7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40EE11"/>
  <w15:docId w15:val="{A1831941-7E7F-44C4-A791-FF27B391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pacing w:line="300" w:lineRule="auto"/>
    </w:pPr>
  </w:style>
  <w:style w:type="paragraph" w:styleId="Titolo1">
    <w:name w:val="heading 1"/>
    <w:basedOn w:val="Normale"/>
    <w:next w:val="Normale"/>
    <w:link w:val="Titolo1Carattere"/>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Titolo2">
    <w:name w:val="heading 2"/>
    <w:basedOn w:val="Normale"/>
    <w:next w:val="Normale"/>
    <w:link w:val="Titolo2Carattere"/>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Titolo3">
    <w:name w:val="heading 3"/>
    <w:basedOn w:val="Normale"/>
    <w:next w:val="Normale"/>
    <w:link w:val="Titolo3Carattere"/>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Titolo4">
    <w:name w:val="heading 4"/>
    <w:basedOn w:val="Normale"/>
    <w:next w:val="Normale"/>
    <w:link w:val="Titolo4Carattere"/>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Titolo5">
    <w:name w:val="heading 5"/>
    <w:basedOn w:val="Normale"/>
    <w:next w:val="Normale"/>
    <w:link w:val="Titolo5Carattere"/>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Titolo6">
    <w:name w:val="heading 6"/>
    <w:basedOn w:val="Normale"/>
    <w:next w:val="Normale"/>
    <w:link w:val="Titolo6Carattere"/>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Titolo7">
    <w:name w:val="heading 7"/>
    <w:basedOn w:val="Normale"/>
    <w:next w:val="Normale"/>
    <w:link w:val="Titolo7Carattere"/>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Titolo8">
    <w:name w:val="heading 8"/>
    <w:basedOn w:val="Normale"/>
    <w:next w:val="Normale"/>
    <w:link w:val="Titolo8Carattere"/>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Titolo9">
    <w:name w:val="heading 9"/>
    <w:basedOn w:val="Normale"/>
    <w:next w:val="Normale"/>
    <w:link w:val="Titolo9Carattere"/>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680"/>
        <w:tab w:val="right" w:pos="9360"/>
      </w:tabs>
      <w:spacing w:after="200"/>
    </w:pPr>
  </w:style>
  <w:style w:type="character" w:customStyle="1" w:styleId="IntestazioneCarattere">
    <w:name w:val="Intestazione Carattere"/>
    <w:basedOn w:val="Carpredefinitoparagrafo"/>
    <w:link w:val="Intestazione"/>
  </w:style>
  <w:style w:type="paragraph" w:styleId="Pidipagina">
    <w:name w:val="footer"/>
    <w:basedOn w:val="Normale"/>
    <w:link w:val="PidipaginaCarattere"/>
    <w:pPr>
      <w:tabs>
        <w:tab w:val="center" w:pos="4680"/>
        <w:tab w:val="right" w:pos="9360"/>
      </w:tabs>
      <w:spacing w:before="200"/>
      <w:jc w:val="right"/>
    </w:pPr>
    <w:rPr>
      <w:color w:val="505050" w:themeColor="accent2"/>
    </w:rPr>
  </w:style>
  <w:style w:type="character" w:customStyle="1" w:styleId="PidipaginaCarattere">
    <w:name w:val="Piè di pagina Carattere"/>
    <w:basedOn w:val="Carpredefinitoparagrafo"/>
    <w:link w:val="Pidipagina"/>
    <w:rPr>
      <w:color w:val="505050" w:themeColor="accent2"/>
    </w:rPr>
  </w:style>
  <w:style w:type="paragraph" w:styleId="Titolo">
    <w:name w:val="Title"/>
    <w:basedOn w:val="Normale"/>
    <w:next w:val="Normale"/>
    <w:link w:val="TitoloCarattere"/>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oloCarattere">
    <w:name w:val="Titolo Carattere"/>
    <w:basedOn w:val="Carpredefinitoparagrafo"/>
    <w:link w:val="Titolo"/>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Normale"/>
    <w:pPr>
      <w:spacing w:before="120" w:after="240" w:line="240" w:lineRule="auto"/>
    </w:pPr>
    <w:rPr>
      <w:color w:val="72CD1C" w:themeColor="accent1"/>
      <w:sz w:val="18"/>
      <w:szCs w:val="18"/>
    </w:rPr>
  </w:style>
  <w:style w:type="paragraph" w:customStyle="1" w:styleId="Boxes">
    <w:name w:val="Boxes"/>
    <w:basedOn w:val="Normale"/>
    <w:pPr>
      <w:spacing w:line="240" w:lineRule="auto"/>
      <w:jc w:val="right"/>
    </w:pPr>
  </w:style>
  <w:style w:type="paragraph" w:styleId="Corpotesto">
    <w:name w:val="Body Text"/>
    <w:basedOn w:val="Normale"/>
    <w:link w:val="CorpotestoCarattere"/>
    <w:pPr>
      <w:spacing w:before="200"/>
    </w:pPr>
  </w:style>
  <w:style w:type="character" w:customStyle="1" w:styleId="CorpotestoCarattere">
    <w:name w:val="Corpo testo Carattere"/>
    <w:basedOn w:val="Carpredefinitoparagrafo"/>
    <w:link w:val="Corpotesto"/>
  </w:style>
  <w:style w:type="paragraph" w:customStyle="1" w:styleId="Address">
    <w:name w:val="Address"/>
    <w:basedOn w:val="Normale"/>
    <w:rPr>
      <w:sz w:val="18"/>
    </w:rPr>
  </w:style>
  <w:style w:type="paragraph" w:customStyle="1" w:styleId="DateandRecipient">
    <w:name w:val="Date and Recipient"/>
    <w:basedOn w:val="Normale"/>
    <w:pPr>
      <w:spacing w:before="400"/>
    </w:pPr>
    <w:rPr>
      <w:color w:val="50678E" w:themeColor="text1" w:themeTint="BF"/>
    </w:rPr>
  </w:style>
  <w:style w:type="paragraph" w:styleId="Firma">
    <w:name w:val="Signature"/>
    <w:basedOn w:val="Normale"/>
    <w:link w:val="FirmaCarattere"/>
    <w:pPr>
      <w:spacing w:before="600"/>
    </w:pPr>
    <w:rPr>
      <w:color w:val="50678E" w:themeColor="text1" w:themeTint="BF"/>
    </w:rPr>
  </w:style>
  <w:style w:type="character" w:customStyle="1" w:styleId="FirmaCarattere">
    <w:name w:val="Firma Carattere"/>
    <w:basedOn w:val="Carpredefinitoparagrafo"/>
    <w:link w:val="Firma"/>
    <w:rPr>
      <w:color w:val="50678E" w:themeColor="text1" w:themeTint="BF"/>
    </w:rPr>
  </w:style>
  <w:style w:type="paragraph" w:styleId="Testofumetto">
    <w:name w:val="Balloon Text"/>
    <w:basedOn w:val="Normale"/>
    <w:link w:val="TestofumettoCarattere"/>
    <w:semiHidden/>
    <w:unhideWhenUse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semiHidden/>
    <w:rPr>
      <w:rFonts w:ascii="Tahoma" w:hAnsi="Tahoma" w:cs="Tahoma"/>
      <w:sz w:val="16"/>
      <w:szCs w:val="16"/>
    </w:rPr>
  </w:style>
  <w:style w:type="paragraph" w:styleId="Bibliografia">
    <w:name w:val="Bibliography"/>
    <w:basedOn w:val="Normale"/>
    <w:next w:val="Normale"/>
    <w:semiHidden/>
    <w:unhideWhenUsed/>
  </w:style>
  <w:style w:type="paragraph" w:styleId="Testodelblocco">
    <w:name w:val="Block Text"/>
    <w:basedOn w:val="Normale"/>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Corpodeltesto2">
    <w:name w:val="Body Text 2"/>
    <w:basedOn w:val="Normale"/>
    <w:link w:val="Corpodeltesto2Carattere"/>
    <w:semiHidden/>
    <w:unhideWhenUsed/>
    <w:pPr>
      <w:spacing w:after="120"/>
      <w:ind w:left="360"/>
    </w:pPr>
  </w:style>
  <w:style w:type="paragraph" w:styleId="Corpodeltesto3">
    <w:name w:val="Body Text 3"/>
    <w:basedOn w:val="Normale"/>
    <w:link w:val="Corpodeltesto3Carattere"/>
    <w:semiHidden/>
    <w:unhideWhenUsed/>
    <w:pPr>
      <w:spacing w:after="120"/>
    </w:pPr>
    <w:rPr>
      <w:sz w:val="16"/>
      <w:szCs w:val="16"/>
    </w:rPr>
  </w:style>
  <w:style w:type="character" w:customStyle="1" w:styleId="Corpodeltesto3Carattere">
    <w:name w:val="Corpo del testo 3 Carattere"/>
    <w:basedOn w:val="Carpredefinitoparagrafo"/>
    <w:link w:val="Corpodeltesto3"/>
    <w:semiHidden/>
    <w:rPr>
      <w:sz w:val="16"/>
      <w:szCs w:val="16"/>
    </w:rPr>
  </w:style>
  <w:style w:type="paragraph" w:styleId="Primorientrocorpodeltesto">
    <w:name w:val="Body Text First Indent"/>
    <w:basedOn w:val="Corpotesto"/>
    <w:link w:val="PrimorientrocorpodeltestoCarattere"/>
    <w:semiHidden/>
    <w:unhideWhenUsed/>
    <w:pPr>
      <w:spacing w:before="0"/>
      <w:ind w:firstLine="360"/>
    </w:pPr>
  </w:style>
  <w:style w:type="character" w:customStyle="1" w:styleId="PrimorientrocorpodeltestoCarattere">
    <w:name w:val="Primo rientro corpo del testo Carattere"/>
    <w:basedOn w:val="CorpotestoCarattere"/>
    <w:link w:val="Primorientrocorpodeltesto"/>
    <w:semiHidden/>
  </w:style>
  <w:style w:type="character" w:customStyle="1" w:styleId="Corpodeltesto2Carattere">
    <w:name w:val="Corpo del testo 2 Carattere"/>
    <w:basedOn w:val="Carpredefinitoparagrafo"/>
    <w:link w:val="Corpodeltesto2"/>
    <w:semiHidden/>
  </w:style>
  <w:style w:type="paragraph" w:styleId="Primorientrocorpodeltesto2">
    <w:name w:val="Body Text First Indent 2"/>
    <w:basedOn w:val="Corpodeltesto2"/>
    <w:link w:val="Primorientrocorpodeltesto2Carattere"/>
    <w:semiHidden/>
    <w:unhideWhenUsed/>
    <w:pPr>
      <w:spacing w:after="0"/>
      <w:ind w:firstLine="360"/>
    </w:pPr>
  </w:style>
  <w:style w:type="character" w:customStyle="1" w:styleId="Primorientrocorpodeltesto2Carattere">
    <w:name w:val="Primo rientro corpo del testo 2 Carattere"/>
    <w:basedOn w:val="Corpodeltesto2Carattere"/>
    <w:link w:val="Primorientrocorpodeltesto2"/>
    <w:semiHidden/>
  </w:style>
  <w:style w:type="paragraph" w:styleId="Rientrocorpodeltesto2">
    <w:name w:val="Body Text Indent 2"/>
    <w:basedOn w:val="Normale"/>
    <w:link w:val="Rientrocorpodeltesto2Carattere"/>
    <w:semiHidden/>
    <w:unhideWhenUsed/>
    <w:pPr>
      <w:spacing w:after="120" w:line="480" w:lineRule="auto"/>
      <w:ind w:left="360"/>
    </w:pPr>
  </w:style>
  <w:style w:type="character" w:customStyle="1" w:styleId="Rientrocorpodeltesto2Carattere">
    <w:name w:val="Rientro corpo del testo 2 Carattere"/>
    <w:basedOn w:val="Carpredefinitoparagrafo"/>
    <w:link w:val="Rientrocorpodeltesto2"/>
    <w:semiHidden/>
  </w:style>
  <w:style w:type="paragraph" w:styleId="Rientrocorpodeltesto3">
    <w:name w:val="Body Text Indent 3"/>
    <w:basedOn w:val="Normale"/>
    <w:link w:val="Rientrocorpodeltesto3Carattere"/>
    <w:semiHidden/>
    <w:unhideWhenUsed/>
    <w:pPr>
      <w:spacing w:after="120"/>
      <w:ind w:left="360"/>
    </w:pPr>
    <w:rPr>
      <w:sz w:val="16"/>
      <w:szCs w:val="16"/>
    </w:rPr>
  </w:style>
  <w:style w:type="character" w:customStyle="1" w:styleId="Rientrocorpodeltesto3Carattere">
    <w:name w:val="Rientro corpo del testo 3 Carattere"/>
    <w:basedOn w:val="Carpredefinitoparagrafo"/>
    <w:link w:val="Rientrocorpodeltesto3"/>
    <w:semiHidden/>
    <w:rPr>
      <w:sz w:val="16"/>
      <w:szCs w:val="16"/>
    </w:rPr>
  </w:style>
  <w:style w:type="paragraph" w:styleId="Didascalia">
    <w:name w:val="caption"/>
    <w:basedOn w:val="Normale"/>
    <w:next w:val="Normale"/>
    <w:semiHidden/>
    <w:unhideWhenUsed/>
    <w:qFormat/>
    <w:pPr>
      <w:spacing w:after="200" w:line="240" w:lineRule="auto"/>
    </w:pPr>
    <w:rPr>
      <w:b/>
      <w:bCs/>
      <w:color w:val="72CD1C" w:themeColor="accent1"/>
      <w:sz w:val="18"/>
      <w:szCs w:val="18"/>
    </w:rPr>
  </w:style>
  <w:style w:type="paragraph" w:styleId="Formuladichiusura">
    <w:name w:val="Closing"/>
    <w:basedOn w:val="Normale"/>
    <w:link w:val="FormuladichiusuraCarattere"/>
    <w:unhideWhenUsed/>
    <w:pPr>
      <w:spacing w:line="240" w:lineRule="auto"/>
      <w:ind w:left="4320"/>
    </w:pPr>
  </w:style>
  <w:style w:type="character" w:customStyle="1" w:styleId="FormuladichiusuraCarattere">
    <w:name w:val="Formula di chiusura Carattere"/>
    <w:basedOn w:val="Carpredefinitoparagrafo"/>
    <w:link w:val="Formuladichiusura"/>
  </w:style>
  <w:style w:type="paragraph" w:styleId="Testocommento">
    <w:name w:val="annotation text"/>
    <w:basedOn w:val="Normale"/>
    <w:link w:val="TestocommentoCarattere"/>
    <w:unhideWhenUsed/>
    <w:pPr>
      <w:spacing w:line="240" w:lineRule="auto"/>
    </w:pPr>
    <w:rPr>
      <w:sz w:val="20"/>
      <w:szCs w:val="20"/>
    </w:rPr>
  </w:style>
  <w:style w:type="character" w:customStyle="1" w:styleId="TestocommentoCarattere">
    <w:name w:val="Testo commento Carattere"/>
    <w:basedOn w:val="Carpredefinitoparagrafo"/>
    <w:link w:val="Testocommento"/>
    <w:rPr>
      <w:sz w:val="20"/>
      <w:szCs w:val="20"/>
    </w:rPr>
  </w:style>
  <w:style w:type="paragraph" w:styleId="Soggettocommento">
    <w:name w:val="annotation subject"/>
    <w:basedOn w:val="Testocommento"/>
    <w:next w:val="Testocommento"/>
    <w:link w:val="SoggettocommentoCarattere"/>
    <w:semiHidden/>
    <w:unhideWhenUsed/>
    <w:rPr>
      <w:b/>
      <w:bCs/>
    </w:rPr>
  </w:style>
  <w:style w:type="character" w:customStyle="1" w:styleId="SoggettocommentoCarattere">
    <w:name w:val="Soggetto commento Carattere"/>
    <w:basedOn w:val="TestocommentoCarattere"/>
    <w:link w:val="Soggettocommento"/>
    <w:semiHidden/>
    <w:rPr>
      <w:b/>
      <w:bCs/>
      <w:sz w:val="20"/>
      <w:szCs w:val="20"/>
    </w:rPr>
  </w:style>
  <w:style w:type="paragraph" w:styleId="Data">
    <w:name w:val="Date"/>
    <w:basedOn w:val="Normale"/>
    <w:next w:val="Normale"/>
    <w:link w:val="DataCarattere"/>
    <w:semiHidden/>
    <w:unhideWhenUsed/>
  </w:style>
  <w:style w:type="character" w:customStyle="1" w:styleId="DataCarattere">
    <w:name w:val="Data Carattere"/>
    <w:basedOn w:val="Carpredefinitoparagrafo"/>
    <w:link w:val="Data"/>
    <w:semiHidden/>
  </w:style>
  <w:style w:type="paragraph" w:styleId="Mappadocumento">
    <w:name w:val="Document Map"/>
    <w:basedOn w:val="Normale"/>
    <w:link w:val="MappadocumentoCarattere"/>
    <w:semiHidden/>
    <w:unhideWhenUse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semiHidden/>
    <w:rPr>
      <w:rFonts w:ascii="Tahoma" w:hAnsi="Tahoma" w:cs="Tahoma"/>
      <w:sz w:val="16"/>
      <w:szCs w:val="16"/>
    </w:rPr>
  </w:style>
  <w:style w:type="paragraph" w:styleId="Firmadipostaelettronica">
    <w:name w:val="E-mail Signature"/>
    <w:basedOn w:val="Normale"/>
    <w:link w:val="FirmadipostaelettronicaCarattere"/>
    <w:semiHidden/>
    <w:unhideWhenUsed/>
    <w:pPr>
      <w:spacing w:line="240" w:lineRule="auto"/>
    </w:pPr>
  </w:style>
  <w:style w:type="character" w:customStyle="1" w:styleId="FirmadipostaelettronicaCarattere">
    <w:name w:val="Firma di posta elettronica Carattere"/>
    <w:basedOn w:val="Carpredefinitoparagrafo"/>
    <w:link w:val="Firmadipostaelettronica"/>
    <w:semiHidden/>
  </w:style>
  <w:style w:type="paragraph" w:styleId="Testonotadichiusura">
    <w:name w:val="endnote text"/>
    <w:basedOn w:val="Normale"/>
    <w:link w:val="TestonotadichiusuraCarattere"/>
    <w:semiHidden/>
    <w:unhideWhenUsed/>
    <w:pPr>
      <w:spacing w:line="240" w:lineRule="auto"/>
    </w:pPr>
    <w:rPr>
      <w:sz w:val="20"/>
      <w:szCs w:val="20"/>
    </w:rPr>
  </w:style>
  <w:style w:type="character" w:customStyle="1" w:styleId="TestonotadichiusuraCarattere">
    <w:name w:val="Testo nota di chiusura Carattere"/>
    <w:basedOn w:val="Carpredefinitoparagrafo"/>
    <w:link w:val="Testonotadichiusura"/>
    <w:semiHidden/>
    <w:rPr>
      <w:sz w:val="20"/>
      <w:szCs w:val="20"/>
    </w:rPr>
  </w:style>
  <w:style w:type="paragraph" w:styleId="Indirizzodestinatario">
    <w:name w:val="envelope address"/>
    <w:basedOn w:val="Normale"/>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mittente">
    <w:name w:val="envelope return"/>
    <w:basedOn w:val="Normale"/>
    <w:semiHidden/>
    <w:unhideWhenUsed/>
    <w:pPr>
      <w:spacing w:line="240" w:lineRule="auto"/>
    </w:pPr>
    <w:rPr>
      <w:rFonts w:asciiTheme="majorHAnsi" w:eastAsiaTheme="majorEastAsia" w:hAnsiTheme="majorHAnsi" w:cstheme="majorBidi"/>
      <w:sz w:val="20"/>
      <w:szCs w:val="20"/>
    </w:rPr>
  </w:style>
  <w:style w:type="paragraph" w:styleId="Testonotaapidipagina">
    <w:name w:val="footnote text"/>
    <w:basedOn w:val="Normale"/>
    <w:link w:val="TestonotaapidipaginaCarattere"/>
    <w:semiHidden/>
    <w:unhideWhenUsed/>
    <w:pPr>
      <w:spacing w:line="240" w:lineRule="auto"/>
    </w:pPr>
    <w:rPr>
      <w:sz w:val="20"/>
      <w:szCs w:val="20"/>
    </w:rPr>
  </w:style>
  <w:style w:type="character" w:customStyle="1" w:styleId="TestonotaapidipaginaCarattere">
    <w:name w:val="Testo nota a piè di pagina Carattere"/>
    <w:basedOn w:val="Carpredefinitoparagrafo"/>
    <w:link w:val="Testonotaapidipagina"/>
    <w:semiHidden/>
    <w:rPr>
      <w:sz w:val="20"/>
      <w:szCs w:val="20"/>
    </w:rPr>
  </w:style>
  <w:style w:type="character" w:customStyle="1" w:styleId="Titolo1Carattere">
    <w:name w:val="Titolo 1 Carattere"/>
    <w:basedOn w:val="Carpredefinitoparagrafo"/>
    <w:link w:val="Titolo1"/>
    <w:rPr>
      <w:rFonts w:asciiTheme="majorHAnsi" w:eastAsiaTheme="majorEastAsia" w:hAnsiTheme="majorHAnsi" w:cstheme="majorBidi"/>
      <w:b/>
      <w:bCs/>
      <w:color w:val="549915" w:themeColor="accent1" w:themeShade="BF"/>
      <w:sz w:val="28"/>
      <w:szCs w:val="28"/>
    </w:rPr>
  </w:style>
  <w:style w:type="character" w:customStyle="1" w:styleId="Titolo2Carattere">
    <w:name w:val="Titolo 2 Carattere"/>
    <w:basedOn w:val="Carpredefinitoparagrafo"/>
    <w:link w:val="Titolo2"/>
    <w:semiHidden/>
    <w:rPr>
      <w:rFonts w:asciiTheme="majorHAnsi" w:eastAsiaTheme="majorEastAsia" w:hAnsiTheme="majorHAnsi" w:cstheme="majorBidi"/>
      <w:b/>
      <w:bCs/>
      <w:color w:val="72CD1C" w:themeColor="accent1"/>
      <w:sz w:val="26"/>
      <w:szCs w:val="26"/>
    </w:rPr>
  </w:style>
  <w:style w:type="character" w:customStyle="1" w:styleId="Titolo3Carattere">
    <w:name w:val="Titolo 3 Carattere"/>
    <w:basedOn w:val="Carpredefinitoparagrafo"/>
    <w:link w:val="Titolo3"/>
    <w:rPr>
      <w:rFonts w:asciiTheme="majorHAnsi" w:eastAsiaTheme="majorEastAsia" w:hAnsiTheme="majorHAnsi" w:cstheme="majorBidi"/>
      <w:b/>
      <w:bCs/>
      <w:color w:val="72CD1C" w:themeColor="accent1"/>
    </w:rPr>
  </w:style>
  <w:style w:type="character" w:customStyle="1" w:styleId="Titolo4Carattere">
    <w:name w:val="Titolo 4 Carattere"/>
    <w:basedOn w:val="Carpredefinitoparagrafo"/>
    <w:link w:val="Titolo4"/>
    <w:semiHidden/>
    <w:rPr>
      <w:rFonts w:asciiTheme="majorHAnsi" w:eastAsiaTheme="majorEastAsia" w:hAnsiTheme="majorHAnsi" w:cstheme="majorBidi"/>
      <w:b/>
      <w:bCs/>
      <w:i/>
      <w:iCs/>
      <w:color w:val="72CD1C" w:themeColor="accent1"/>
    </w:rPr>
  </w:style>
  <w:style w:type="character" w:customStyle="1" w:styleId="Titolo5Carattere">
    <w:name w:val="Titolo 5 Carattere"/>
    <w:basedOn w:val="Carpredefinitoparagrafo"/>
    <w:link w:val="Titolo5"/>
    <w:semiHidden/>
    <w:rPr>
      <w:rFonts w:asciiTheme="majorHAnsi" w:eastAsiaTheme="majorEastAsia" w:hAnsiTheme="majorHAnsi" w:cstheme="majorBidi"/>
      <w:color w:val="38660E" w:themeColor="accent1" w:themeShade="7F"/>
    </w:rPr>
  </w:style>
  <w:style w:type="character" w:customStyle="1" w:styleId="Titolo6Carattere">
    <w:name w:val="Titolo 6 Carattere"/>
    <w:basedOn w:val="Carpredefinitoparagrafo"/>
    <w:link w:val="Titolo6"/>
    <w:semiHidden/>
    <w:rPr>
      <w:rFonts w:asciiTheme="majorHAnsi" w:eastAsiaTheme="majorEastAsia" w:hAnsiTheme="majorHAnsi" w:cstheme="majorBidi"/>
      <w:i/>
      <w:iCs/>
      <w:color w:val="38660E" w:themeColor="accent1" w:themeShade="7F"/>
    </w:rPr>
  </w:style>
  <w:style w:type="character" w:customStyle="1" w:styleId="Titolo7Carattere">
    <w:name w:val="Titolo 7 Carattere"/>
    <w:basedOn w:val="Carpredefinitoparagrafo"/>
    <w:link w:val="Titolo7"/>
    <w:semiHidden/>
    <w:rPr>
      <w:rFonts w:asciiTheme="majorHAnsi" w:eastAsiaTheme="majorEastAsia" w:hAnsiTheme="majorHAnsi" w:cstheme="majorBidi"/>
      <w:i/>
      <w:iCs/>
      <w:color w:val="50678E" w:themeColor="text1" w:themeTint="BF"/>
    </w:rPr>
  </w:style>
  <w:style w:type="character" w:customStyle="1" w:styleId="Titolo8Carattere">
    <w:name w:val="Titolo 8 Carattere"/>
    <w:basedOn w:val="Carpredefinitoparagrafo"/>
    <w:link w:val="Titolo8"/>
    <w:semiHidden/>
    <w:rPr>
      <w:rFonts w:asciiTheme="majorHAnsi" w:eastAsiaTheme="majorEastAsia" w:hAnsiTheme="majorHAnsi" w:cstheme="majorBidi"/>
      <w:color w:val="50678E" w:themeColor="text1" w:themeTint="BF"/>
      <w:sz w:val="20"/>
      <w:szCs w:val="20"/>
    </w:rPr>
  </w:style>
  <w:style w:type="character" w:customStyle="1" w:styleId="Titolo9Carattere">
    <w:name w:val="Titolo 9 Carattere"/>
    <w:basedOn w:val="Carpredefinitoparagrafo"/>
    <w:link w:val="Titolo9"/>
    <w:semiHidden/>
    <w:rPr>
      <w:rFonts w:asciiTheme="majorHAnsi" w:eastAsiaTheme="majorEastAsia" w:hAnsiTheme="majorHAnsi" w:cstheme="majorBidi"/>
      <w:i/>
      <w:iCs/>
      <w:color w:val="50678E" w:themeColor="text1" w:themeTint="BF"/>
      <w:sz w:val="20"/>
      <w:szCs w:val="20"/>
    </w:rPr>
  </w:style>
  <w:style w:type="paragraph" w:styleId="IndirizzoHTML">
    <w:name w:val="HTML Address"/>
    <w:basedOn w:val="Normale"/>
    <w:link w:val="IndirizzoHTMLCarattere"/>
    <w:semiHidden/>
    <w:unhideWhenUsed/>
    <w:pPr>
      <w:spacing w:line="240" w:lineRule="auto"/>
    </w:pPr>
    <w:rPr>
      <w:i/>
      <w:iCs/>
    </w:rPr>
  </w:style>
  <w:style w:type="character" w:customStyle="1" w:styleId="IndirizzoHTMLCarattere">
    <w:name w:val="Indirizzo HTML Carattere"/>
    <w:basedOn w:val="Carpredefinitoparagrafo"/>
    <w:link w:val="IndirizzoHTML"/>
    <w:semiHidden/>
    <w:rPr>
      <w:i/>
      <w:iCs/>
    </w:rPr>
  </w:style>
  <w:style w:type="paragraph" w:styleId="PreformattatoHTML">
    <w:name w:val="HTML Preformatted"/>
    <w:basedOn w:val="Normale"/>
    <w:link w:val="PreformattatoHTMLCarattere"/>
    <w:uiPriority w:val="99"/>
    <w:semiHidden/>
    <w:unhideWhenUsed/>
    <w:pPr>
      <w:spacing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Pr>
      <w:rFonts w:ascii="Consolas" w:hAnsi="Consolas"/>
      <w:sz w:val="20"/>
      <w:szCs w:val="20"/>
    </w:rPr>
  </w:style>
  <w:style w:type="paragraph" w:styleId="Indice1">
    <w:name w:val="index 1"/>
    <w:basedOn w:val="Normale"/>
    <w:next w:val="Normale"/>
    <w:autoRedefine/>
    <w:semiHidden/>
    <w:unhideWhenUsed/>
    <w:pPr>
      <w:spacing w:line="240" w:lineRule="auto"/>
      <w:ind w:left="220" w:hanging="220"/>
    </w:pPr>
  </w:style>
  <w:style w:type="paragraph" w:styleId="Indice2">
    <w:name w:val="index 2"/>
    <w:basedOn w:val="Normale"/>
    <w:next w:val="Normale"/>
    <w:autoRedefine/>
    <w:semiHidden/>
    <w:unhideWhenUsed/>
    <w:pPr>
      <w:spacing w:line="240" w:lineRule="auto"/>
      <w:ind w:left="440" w:hanging="220"/>
    </w:pPr>
  </w:style>
  <w:style w:type="paragraph" w:styleId="Indice3">
    <w:name w:val="index 3"/>
    <w:basedOn w:val="Normale"/>
    <w:next w:val="Normale"/>
    <w:autoRedefine/>
    <w:semiHidden/>
    <w:unhideWhenUsed/>
    <w:pPr>
      <w:spacing w:line="240" w:lineRule="auto"/>
      <w:ind w:left="660" w:hanging="220"/>
    </w:pPr>
  </w:style>
  <w:style w:type="paragraph" w:styleId="Indice4">
    <w:name w:val="index 4"/>
    <w:basedOn w:val="Normale"/>
    <w:next w:val="Normale"/>
    <w:autoRedefine/>
    <w:semiHidden/>
    <w:unhideWhenUsed/>
    <w:pPr>
      <w:spacing w:line="240" w:lineRule="auto"/>
      <w:ind w:left="880" w:hanging="220"/>
    </w:pPr>
  </w:style>
  <w:style w:type="paragraph" w:styleId="Indice5">
    <w:name w:val="index 5"/>
    <w:basedOn w:val="Normale"/>
    <w:next w:val="Normale"/>
    <w:autoRedefine/>
    <w:semiHidden/>
    <w:unhideWhenUsed/>
    <w:pPr>
      <w:spacing w:line="240" w:lineRule="auto"/>
      <w:ind w:left="1100" w:hanging="220"/>
    </w:pPr>
  </w:style>
  <w:style w:type="paragraph" w:styleId="Indice6">
    <w:name w:val="index 6"/>
    <w:basedOn w:val="Normale"/>
    <w:next w:val="Normale"/>
    <w:autoRedefine/>
    <w:semiHidden/>
    <w:unhideWhenUsed/>
    <w:pPr>
      <w:spacing w:line="240" w:lineRule="auto"/>
      <w:ind w:left="1320" w:hanging="220"/>
    </w:pPr>
  </w:style>
  <w:style w:type="paragraph" w:styleId="Indice7">
    <w:name w:val="index 7"/>
    <w:basedOn w:val="Normale"/>
    <w:next w:val="Normale"/>
    <w:autoRedefine/>
    <w:semiHidden/>
    <w:unhideWhenUsed/>
    <w:pPr>
      <w:spacing w:line="240" w:lineRule="auto"/>
      <w:ind w:left="1540" w:hanging="220"/>
    </w:pPr>
  </w:style>
  <w:style w:type="paragraph" w:styleId="Indice8">
    <w:name w:val="index 8"/>
    <w:basedOn w:val="Normale"/>
    <w:next w:val="Normale"/>
    <w:autoRedefine/>
    <w:semiHidden/>
    <w:unhideWhenUsed/>
    <w:pPr>
      <w:spacing w:line="240" w:lineRule="auto"/>
      <w:ind w:left="1760" w:hanging="220"/>
    </w:pPr>
  </w:style>
  <w:style w:type="paragraph" w:styleId="Indice9">
    <w:name w:val="index 9"/>
    <w:basedOn w:val="Normale"/>
    <w:next w:val="Normale"/>
    <w:autoRedefine/>
    <w:semiHidden/>
    <w:unhideWhenUsed/>
    <w:pPr>
      <w:spacing w:line="240" w:lineRule="auto"/>
      <w:ind w:left="1980" w:hanging="220"/>
    </w:pPr>
  </w:style>
  <w:style w:type="paragraph" w:styleId="Titoloindice">
    <w:name w:val="index heading"/>
    <w:basedOn w:val="Normale"/>
    <w:next w:val="Indice1"/>
    <w:semiHidden/>
    <w:unhideWhenUsed/>
    <w:rPr>
      <w:rFonts w:asciiTheme="majorHAnsi" w:eastAsiaTheme="majorEastAsia" w:hAnsiTheme="majorHAnsi" w:cstheme="majorBidi"/>
      <w:b/>
      <w:bCs/>
    </w:rPr>
  </w:style>
  <w:style w:type="paragraph" w:styleId="Citazioneintensa">
    <w:name w:val="Intense Quote"/>
    <w:basedOn w:val="Normale"/>
    <w:next w:val="Normale"/>
    <w:link w:val="CitazioneintensaCarattere"/>
    <w:qFormat/>
    <w:pPr>
      <w:pBdr>
        <w:bottom w:val="single" w:sz="4" w:space="4" w:color="72CD1C" w:themeColor="accent1"/>
      </w:pBdr>
      <w:spacing w:before="200" w:after="280"/>
      <w:ind w:left="936" w:right="936"/>
    </w:pPr>
    <w:rPr>
      <w:b/>
      <w:bCs/>
      <w:i/>
      <w:iCs/>
      <w:color w:val="72CD1C" w:themeColor="accent1"/>
    </w:rPr>
  </w:style>
  <w:style w:type="character" w:customStyle="1" w:styleId="CitazioneintensaCarattere">
    <w:name w:val="Citazione intensa Carattere"/>
    <w:basedOn w:val="Carpredefinitoparagrafo"/>
    <w:link w:val="Citazioneintensa"/>
    <w:rPr>
      <w:b/>
      <w:bCs/>
      <w:i/>
      <w:iCs/>
      <w:color w:val="72CD1C" w:themeColor="accent1"/>
    </w:rPr>
  </w:style>
  <w:style w:type="paragraph" w:styleId="Elenco">
    <w:name w:val="List"/>
    <w:basedOn w:val="Normale"/>
    <w:semiHidden/>
    <w:unhideWhenUsed/>
    <w:pPr>
      <w:ind w:left="360" w:hanging="360"/>
      <w:contextualSpacing/>
    </w:pPr>
  </w:style>
  <w:style w:type="paragraph" w:styleId="Elenco2">
    <w:name w:val="List 2"/>
    <w:basedOn w:val="Normale"/>
    <w:semiHidden/>
    <w:unhideWhenUsed/>
    <w:pPr>
      <w:ind w:left="720" w:hanging="360"/>
      <w:contextualSpacing/>
    </w:pPr>
  </w:style>
  <w:style w:type="paragraph" w:styleId="Elenco3">
    <w:name w:val="List 3"/>
    <w:basedOn w:val="Normale"/>
    <w:semiHidden/>
    <w:unhideWhenUsed/>
    <w:pPr>
      <w:ind w:left="1080" w:hanging="360"/>
      <w:contextualSpacing/>
    </w:pPr>
  </w:style>
  <w:style w:type="paragraph" w:styleId="Elenco4">
    <w:name w:val="List 4"/>
    <w:basedOn w:val="Normale"/>
    <w:semiHidden/>
    <w:unhideWhenUsed/>
    <w:pPr>
      <w:ind w:left="1440" w:hanging="360"/>
      <w:contextualSpacing/>
    </w:pPr>
  </w:style>
  <w:style w:type="paragraph" w:styleId="Elenco5">
    <w:name w:val="List 5"/>
    <w:basedOn w:val="Normale"/>
    <w:semiHidden/>
    <w:unhideWhenUsed/>
    <w:pPr>
      <w:ind w:left="1800" w:hanging="360"/>
      <w:contextualSpacing/>
    </w:pPr>
  </w:style>
  <w:style w:type="paragraph" w:styleId="Puntoelenco">
    <w:name w:val="List Bullet"/>
    <w:basedOn w:val="Normale"/>
    <w:semiHidden/>
    <w:unhideWhenUsed/>
    <w:pPr>
      <w:numPr>
        <w:numId w:val="1"/>
      </w:numPr>
      <w:contextualSpacing/>
    </w:pPr>
  </w:style>
  <w:style w:type="paragraph" w:styleId="Puntoelenco2">
    <w:name w:val="List Bullet 2"/>
    <w:basedOn w:val="Normale"/>
    <w:semiHidden/>
    <w:unhideWhenUsed/>
    <w:pPr>
      <w:numPr>
        <w:numId w:val="2"/>
      </w:numPr>
      <w:contextualSpacing/>
    </w:pPr>
  </w:style>
  <w:style w:type="paragraph" w:styleId="Puntoelenco3">
    <w:name w:val="List Bullet 3"/>
    <w:basedOn w:val="Normale"/>
    <w:semiHidden/>
    <w:unhideWhenUsed/>
    <w:pPr>
      <w:numPr>
        <w:numId w:val="3"/>
      </w:numPr>
      <w:contextualSpacing/>
    </w:pPr>
  </w:style>
  <w:style w:type="paragraph" w:styleId="Puntoelenco4">
    <w:name w:val="List Bullet 4"/>
    <w:basedOn w:val="Normale"/>
    <w:semiHidden/>
    <w:unhideWhenUsed/>
    <w:pPr>
      <w:numPr>
        <w:numId w:val="4"/>
      </w:numPr>
      <w:contextualSpacing/>
    </w:pPr>
  </w:style>
  <w:style w:type="paragraph" w:styleId="Puntoelenco5">
    <w:name w:val="List Bullet 5"/>
    <w:basedOn w:val="Normale"/>
    <w:semiHidden/>
    <w:unhideWhenUsed/>
    <w:pPr>
      <w:numPr>
        <w:numId w:val="5"/>
      </w:numPr>
      <w:contextualSpacing/>
    </w:pPr>
  </w:style>
  <w:style w:type="paragraph" w:styleId="Elencocontinua">
    <w:name w:val="List Continue"/>
    <w:basedOn w:val="Normale"/>
    <w:semiHidden/>
    <w:unhideWhenUsed/>
    <w:pPr>
      <w:spacing w:after="120"/>
      <w:ind w:left="360"/>
      <w:contextualSpacing/>
    </w:pPr>
  </w:style>
  <w:style w:type="paragraph" w:styleId="Elencocontinua2">
    <w:name w:val="List Continue 2"/>
    <w:basedOn w:val="Normale"/>
    <w:semiHidden/>
    <w:unhideWhenUsed/>
    <w:pPr>
      <w:spacing w:after="120"/>
      <w:ind w:left="720"/>
      <w:contextualSpacing/>
    </w:pPr>
  </w:style>
  <w:style w:type="paragraph" w:styleId="Elencocontinua3">
    <w:name w:val="List Continue 3"/>
    <w:basedOn w:val="Normale"/>
    <w:semiHidden/>
    <w:unhideWhenUsed/>
    <w:pPr>
      <w:spacing w:after="120"/>
      <w:ind w:left="1080"/>
      <w:contextualSpacing/>
    </w:pPr>
  </w:style>
  <w:style w:type="paragraph" w:styleId="Elencocontinua4">
    <w:name w:val="List Continue 4"/>
    <w:basedOn w:val="Normale"/>
    <w:semiHidden/>
    <w:unhideWhenUsed/>
    <w:pPr>
      <w:spacing w:after="120"/>
      <w:ind w:left="1440"/>
      <w:contextualSpacing/>
    </w:pPr>
  </w:style>
  <w:style w:type="paragraph" w:styleId="Elencocontinua5">
    <w:name w:val="List Continue 5"/>
    <w:basedOn w:val="Normale"/>
    <w:semiHidden/>
    <w:unhideWhenUsed/>
    <w:pPr>
      <w:spacing w:after="120"/>
      <w:ind w:left="1800"/>
      <w:contextualSpacing/>
    </w:pPr>
  </w:style>
  <w:style w:type="paragraph" w:styleId="Numeroelenco">
    <w:name w:val="List Number"/>
    <w:basedOn w:val="Normale"/>
    <w:semiHidden/>
    <w:unhideWhenUsed/>
    <w:pPr>
      <w:numPr>
        <w:numId w:val="6"/>
      </w:numPr>
      <w:contextualSpacing/>
    </w:pPr>
  </w:style>
  <w:style w:type="paragraph" w:styleId="Numeroelenco2">
    <w:name w:val="List Number 2"/>
    <w:basedOn w:val="Normale"/>
    <w:semiHidden/>
    <w:unhideWhenUsed/>
    <w:pPr>
      <w:numPr>
        <w:numId w:val="7"/>
      </w:numPr>
      <w:contextualSpacing/>
    </w:pPr>
  </w:style>
  <w:style w:type="paragraph" w:styleId="Numeroelenco3">
    <w:name w:val="List Number 3"/>
    <w:basedOn w:val="Normale"/>
    <w:semiHidden/>
    <w:unhideWhenUsed/>
    <w:pPr>
      <w:numPr>
        <w:numId w:val="8"/>
      </w:numPr>
      <w:contextualSpacing/>
    </w:pPr>
  </w:style>
  <w:style w:type="paragraph" w:styleId="Numeroelenco4">
    <w:name w:val="List Number 4"/>
    <w:basedOn w:val="Normale"/>
    <w:semiHidden/>
    <w:unhideWhenUsed/>
    <w:pPr>
      <w:numPr>
        <w:numId w:val="9"/>
      </w:numPr>
      <w:contextualSpacing/>
    </w:pPr>
  </w:style>
  <w:style w:type="paragraph" w:styleId="Numeroelenco5">
    <w:name w:val="List Number 5"/>
    <w:basedOn w:val="Normale"/>
    <w:semiHidden/>
    <w:unhideWhenUsed/>
    <w:pPr>
      <w:numPr>
        <w:numId w:val="10"/>
      </w:numPr>
      <w:contextualSpacing/>
    </w:pPr>
  </w:style>
  <w:style w:type="paragraph" w:styleId="Paragrafoelenco">
    <w:name w:val="List Paragraph"/>
    <w:basedOn w:val="Normale"/>
    <w:qFormat/>
    <w:pPr>
      <w:ind w:left="720"/>
      <w:contextualSpacing/>
    </w:pPr>
  </w:style>
  <w:style w:type="paragraph" w:styleId="Testomacro">
    <w:name w:val="macro"/>
    <w:link w:val="TestomacroCarattere"/>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TestomacroCarattere">
    <w:name w:val="Testo macro Carattere"/>
    <w:basedOn w:val="Carpredefinitoparagrafo"/>
    <w:link w:val="Testomacro"/>
    <w:semiHidden/>
    <w:rPr>
      <w:rFonts w:ascii="Consolas" w:hAnsi="Consolas"/>
      <w:sz w:val="20"/>
      <w:szCs w:val="20"/>
    </w:rPr>
  </w:style>
  <w:style w:type="paragraph" w:styleId="Intestazionemessaggio">
    <w:name w:val="Message Header"/>
    <w:basedOn w:val="Normale"/>
    <w:link w:val="IntestazionemessaggioCarattere"/>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semiHidden/>
    <w:rPr>
      <w:rFonts w:asciiTheme="majorHAnsi" w:eastAsiaTheme="majorEastAsia" w:hAnsiTheme="majorHAnsi" w:cstheme="majorBidi"/>
      <w:sz w:val="24"/>
      <w:szCs w:val="24"/>
      <w:shd w:val="pct20" w:color="auto" w:fill="auto"/>
    </w:rPr>
  </w:style>
  <w:style w:type="paragraph" w:styleId="Nessunaspaziatura">
    <w:name w:val="No Spacing"/>
    <w:qFormat/>
  </w:style>
  <w:style w:type="paragraph" w:styleId="NormaleWeb">
    <w:name w:val="Normal (Web)"/>
    <w:basedOn w:val="Normale"/>
    <w:uiPriority w:val="99"/>
    <w:unhideWhenUsed/>
    <w:rPr>
      <w:rFonts w:ascii="Times New Roman" w:hAnsi="Times New Roman" w:cs="Times New Roman"/>
      <w:sz w:val="24"/>
      <w:szCs w:val="24"/>
    </w:rPr>
  </w:style>
  <w:style w:type="paragraph" w:styleId="Rientronormale">
    <w:name w:val="Normal Indent"/>
    <w:basedOn w:val="Normale"/>
    <w:semiHidden/>
    <w:unhideWhenUsed/>
    <w:pPr>
      <w:ind w:left="720"/>
    </w:pPr>
  </w:style>
  <w:style w:type="paragraph" w:styleId="Intestazionenota">
    <w:name w:val="Note Heading"/>
    <w:basedOn w:val="Normale"/>
    <w:next w:val="Normale"/>
    <w:link w:val="IntestazionenotaCarattere"/>
    <w:semiHidden/>
    <w:unhideWhenUsed/>
    <w:pPr>
      <w:spacing w:line="240" w:lineRule="auto"/>
    </w:pPr>
  </w:style>
  <w:style w:type="character" w:customStyle="1" w:styleId="IntestazionenotaCarattere">
    <w:name w:val="Intestazione nota Carattere"/>
    <w:basedOn w:val="Carpredefinitoparagrafo"/>
    <w:link w:val="Intestazionenota"/>
    <w:semiHidden/>
  </w:style>
  <w:style w:type="paragraph" w:styleId="Testonormale">
    <w:name w:val="Plain Text"/>
    <w:basedOn w:val="Normale"/>
    <w:link w:val="TestonormaleCarattere"/>
    <w:uiPriority w:val="99"/>
    <w:semiHidden/>
    <w:unhideWhenUsed/>
    <w:pPr>
      <w:spacing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Pr>
      <w:rFonts w:ascii="Consolas" w:hAnsi="Consolas"/>
      <w:sz w:val="21"/>
      <w:szCs w:val="21"/>
    </w:rPr>
  </w:style>
  <w:style w:type="paragraph" w:styleId="Citazione">
    <w:name w:val="Quote"/>
    <w:basedOn w:val="Normale"/>
    <w:next w:val="Normale"/>
    <w:link w:val="CitazioneCarattere"/>
    <w:qFormat/>
    <w:rPr>
      <w:i/>
      <w:iCs/>
      <w:color w:val="2E3B51" w:themeColor="text1"/>
    </w:rPr>
  </w:style>
  <w:style w:type="character" w:customStyle="1" w:styleId="CitazioneCarattere">
    <w:name w:val="Citazione Carattere"/>
    <w:basedOn w:val="Carpredefinitoparagrafo"/>
    <w:link w:val="Citazione"/>
    <w:rPr>
      <w:i/>
      <w:iCs/>
      <w:color w:val="2E3B51" w:themeColor="text1"/>
    </w:rPr>
  </w:style>
  <w:style w:type="paragraph" w:styleId="Formuladiapertura">
    <w:name w:val="Salutation"/>
    <w:basedOn w:val="Normale"/>
    <w:next w:val="Normale"/>
    <w:link w:val="FormuladiaperturaCarattere"/>
    <w:semiHidden/>
    <w:unhideWhenUsed/>
  </w:style>
  <w:style w:type="character" w:customStyle="1" w:styleId="FormuladiaperturaCarattere">
    <w:name w:val="Formula di apertura Carattere"/>
    <w:basedOn w:val="Carpredefinitoparagrafo"/>
    <w:link w:val="Formuladiapertura"/>
    <w:semiHidden/>
  </w:style>
  <w:style w:type="paragraph" w:styleId="Sottotitolo">
    <w:name w:val="Subtitle"/>
    <w:basedOn w:val="Normale"/>
    <w:next w:val="Normale"/>
    <w:link w:val="SottotitoloCarattere"/>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SottotitoloCarattere">
    <w:name w:val="Sottotitolo Carattere"/>
    <w:basedOn w:val="Carpredefinitoparagrafo"/>
    <w:link w:val="Sottotitolo"/>
    <w:rPr>
      <w:rFonts w:asciiTheme="majorHAnsi" w:eastAsiaTheme="majorEastAsia" w:hAnsiTheme="majorHAnsi" w:cstheme="majorBidi"/>
      <w:i/>
      <w:iCs/>
      <w:color w:val="72CD1C" w:themeColor="accent1"/>
      <w:spacing w:val="15"/>
      <w:sz w:val="24"/>
      <w:szCs w:val="24"/>
    </w:rPr>
  </w:style>
  <w:style w:type="paragraph" w:styleId="Indicefonti">
    <w:name w:val="table of authorities"/>
    <w:basedOn w:val="Normale"/>
    <w:next w:val="Normale"/>
    <w:semiHidden/>
    <w:unhideWhenUsed/>
    <w:pPr>
      <w:ind w:left="220" w:hanging="220"/>
    </w:pPr>
  </w:style>
  <w:style w:type="paragraph" w:styleId="Indicedellefigure">
    <w:name w:val="table of figures"/>
    <w:basedOn w:val="Normale"/>
    <w:next w:val="Normale"/>
    <w:semiHidden/>
    <w:unhideWhenUsed/>
  </w:style>
  <w:style w:type="paragraph" w:styleId="Titoloindicefonti">
    <w:name w:val="toa heading"/>
    <w:basedOn w:val="Normale"/>
    <w:next w:val="Normale"/>
    <w:semiHidden/>
    <w:unhideWhenUsed/>
    <w:pPr>
      <w:spacing w:before="120"/>
    </w:pPr>
    <w:rPr>
      <w:rFonts w:asciiTheme="majorHAnsi" w:eastAsiaTheme="majorEastAsia" w:hAnsiTheme="majorHAnsi" w:cstheme="majorBidi"/>
      <w:b/>
      <w:bCs/>
      <w:sz w:val="24"/>
      <w:szCs w:val="24"/>
    </w:rPr>
  </w:style>
  <w:style w:type="paragraph" w:styleId="Sommario1">
    <w:name w:val="toc 1"/>
    <w:basedOn w:val="Normale"/>
    <w:next w:val="Normale"/>
    <w:autoRedefine/>
    <w:semiHidden/>
    <w:unhideWhenUsed/>
    <w:pPr>
      <w:spacing w:after="100"/>
    </w:pPr>
  </w:style>
  <w:style w:type="paragraph" w:styleId="Sommario2">
    <w:name w:val="toc 2"/>
    <w:basedOn w:val="Normale"/>
    <w:next w:val="Normale"/>
    <w:autoRedefine/>
    <w:semiHidden/>
    <w:unhideWhenUsed/>
    <w:pPr>
      <w:spacing w:after="100"/>
      <w:ind w:left="220"/>
    </w:pPr>
  </w:style>
  <w:style w:type="paragraph" w:styleId="Sommario3">
    <w:name w:val="toc 3"/>
    <w:basedOn w:val="Normale"/>
    <w:next w:val="Normale"/>
    <w:autoRedefine/>
    <w:semiHidden/>
    <w:unhideWhenUsed/>
    <w:pPr>
      <w:spacing w:after="100"/>
      <w:ind w:left="440"/>
    </w:pPr>
  </w:style>
  <w:style w:type="paragraph" w:styleId="Sommario4">
    <w:name w:val="toc 4"/>
    <w:basedOn w:val="Normale"/>
    <w:next w:val="Normale"/>
    <w:autoRedefine/>
    <w:semiHidden/>
    <w:unhideWhenUsed/>
    <w:pPr>
      <w:spacing w:after="100"/>
      <w:ind w:left="660"/>
    </w:pPr>
  </w:style>
  <w:style w:type="paragraph" w:styleId="Sommario5">
    <w:name w:val="toc 5"/>
    <w:basedOn w:val="Normale"/>
    <w:next w:val="Normale"/>
    <w:autoRedefine/>
    <w:semiHidden/>
    <w:unhideWhenUsed/>
    <w:pPr>
      <w:spacing w:after="100"/>
      <w:ind w:left="880"/>
    </w:pPr>
  </w:style>
  <w:style w:type="paragraph" w:styleId="Sommario6">
    <w:name w:val="toc 6"/>
    <w:basedOn w:val="Normale"/>
    <w:next w:val="Normale"/>
    <w:autoRedefine/>
    <w:semiHidden/>
    <w:unhideWhenUsed/>
    <w:pPr>
      <w:spacing w:after="100"/>
      <w:ind w:left="1100"/>
    </w:pPr>
  </w:style>
  <w:style w:type="paragraph" w:styleId="Sommario7">
    <w:name w:val="toc 7"/>
    <w:basedOn w:val="Normale"/>
    <w:next w:val="Normale"/>
    <w:autoRedefine/>
    <w:semiHidden/>
    <w:unhideWhenUsed/>
    <w:pPr>
      <w:spacing w:after="100"/>
      <w:ind w:left="1320"/>
    </w:pPr>
  </w:style>
  <w:style w:type="paragraph" w:styleId="Sommario8">
    <w:name w:val="toc 8"/>
    <w:basedOn w:val="Normale"/>
    <w:next w:val="Normale"/>
    <w:autoRedefine/>
    <w:semiHidden/>
    <w:unhideWhenUsed/>
    <w:pPr>
      <w:spacing w:after="100"/>
      <w:ind w:left="1540"/>
    </w:pPr>
  </w:style>
  <w:style w:type="paragraph" w:styleId="Sommario9">
    <w:name w:val="toc 9"/>
    <w:basedOn w:val="Normale"/>
    <w:next w:val="Normale"/>
    <w:autoRedefine/>
    <w:semiHidden/>
    <w:unhideWhenUsed/>
    <w:pPr>
      <w:spacing w:after="100"/>
      <w:ind w:left="1760"/>
    </w:pPr>
  </w:style>
  <w:style w:type="paragraph" w:styleId="Titolosommario">
    <w:name w:val="TOC Heading"/>
    <w:basedOn w:val="Titolo1"/>
    <w:next w:val="Normale"/>
    <w:semiHidden/>
    <w:unhideWhenUsed/>
    <w:qFormat/>
    <w:pPr>
      <w:outlineLvl w:val="9"/>
    </w:pPr>
  </w:style>
  <w:style w:type="paragraph" w:customStyle="1" w:styleId="EinfAbs">
    <w:name w:val="[Einf. Abs.]"/>
    <w:basedOn w:val="Normale"/>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Collegamentoipertestuale">
    <w:name w:val="Hyperlink"/>
    <w:uiPriority w:val="99"/>
    <w:unhideWhenUsed/>
    <w:rsid w:val="00B82C65"/>
    <w:rPr>
      <w:color w:val="0000FF"/>
      <w:u w:val="single"/>
    </w:rPr>
  </w:style>
  <w:style w:type="character" w:styleId="Rimandocommento">
    <w:name w:val="annotation reference"/>
    <w:basedOn w:val="Carpredefinitoparagrafo"/>
    <w:uiPriority w:val="99"/>
    <w:semiHidden/>
    <w:unhideWhenUsed/>
    <w:rsid w:val="00A201E2"/>
    <w:rPr>
      <w:sz w:val="16"/>
      <w:szCs w:val="16"/>
    </w:rPr>
  </w:style>
  <w:style w:type="character" w:styleId="Collegamentovisitato">
    <w:name w:val="FollowedHyperlink"/>
    <w:basedOn w:val="Carpredefinitoparagrafo"/>
    <w:uiPriority w:val="99"/>
    <w:semiHidden/>
    <w:unhideWhenUsed/>
    <w:rsid w:val="00A201E2"/>
    <w:rPr>
      <w:color w:val="954F72" w:themeColor="followedHyperlink"/>
      <w:u w:val="single"/>
    </w:rPr>
  </w:style>
  <w:style w:type="character" w:customStyle="1" w:styleId="hps">
    <w:name w:val="hps"/>
    <w:basedOn w:val="Carpredefinitoparagrafo"/>
    <w:rsid w:val="004E1A8A"/>
  </w:style>
  <w:style w:type="character" w:customStyle="1" w:styleId="atn">
    <w:name w:val="atn"/>
    <w:basedOn w:val="Carpredefinitoparagrafo"/>
    <w:rsid w:val="004E1A8A"/>
  </w:style>
  <w:style w:type="character" w:customStyle="1" w:styleId="shorttext">
    <w:name w:val="short_text"/>
    <w:basedOn w:val="Carpredefinitoparagrafo"/>
    <w:rsid w:val="00167A8D"/>
  </w:style>
  <w:style w:type="paragraph" w:customStyle="1" w:styleId="Default">
    <w:name w:val="Default"/>
    <w:rsid w:val="007C3A95"/>
    <w:pPr>
      <w:autoSpaceDE w:val="0"/>
      <w:autoSpaceDN w:val="0"/>
      <w:adjustRightInd w:val="0"/>
    </w:pPr>
    <w:rPr>
      <w:rFonts w:ascii="Calibri" w:hAnsi="Calibri" w:cs="Calibri"/>
      <w:color w:val="000000"/>
      <w:sz w:val="24"/>
      <w:szCs w:val="24"/>
      <w:lang w:val="it-IT"/>
    </w:rPr>
  </w:style>
  <w:style w:type="character" w:customStyle="1" w:styleId="Menzionenonrisolta1">
    <w:name w:val="Menzione non risolta1"/>
    <w:basedOn w:val="Carpredefinitoparagrafo"/>
    <w:uiPriority w:val="99"/>
    <w:semiHidden/>
    <w:unhideWhenUsed/>
    <w:rsid w:val="004333DD"/>
    <w:rPr>
      <w:color w:val="808080"/>
      <w:shd w:val="clear" w:color="auto" w:fill="E6E6E6"/>
    </w:rPr>
  </w:style>
  <w:style w:type="character" w:customStyle="1" w:styleId="Menzionenonrisolta2">
    <w:name w:val="Menzione non risolta2"/>
    <w:basedOn w:val="Carpredefinitoparagrafo"/>
    <w:uiPriority w:val="99"/>
    <w:semiHidden/>
    <w:unhideWhenUsed/>
    <w:rsid w:val="00CD20A7"/>
    <w:rPr>
      <w:color w:val="808080"/>
      <w:shd w:val="clear" w:color="auto" w:fill="E6E6E6"/>
    </w:rPr>
  </w:style>
  <w:style w:type="table" w:styleId="Grigliatabella">
    <w:name w:val="Table Grid"/>
    <w:basedOn w:val="Tabellanormale"/>
    <w:uiPriority w:val="59"/>
    <w:rsid w:val="00B57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3">
    <w:name w:val="Menzione non risolta3"/>
    <w:basedOn w:val="Carpredefinitoparagrafo"/>
    <w:uiPriority w:val="99"/>
    <w:semiHidden/>
    <w:unhideWhenUsed/>
    <w:rsid w:val="00D5573D"/>
    <w:rPr>
      <w:color w:val="808080"/>
      <w:shd w:val="clear" w:color="auto" w:fill="E6E6E6"/>
    </w:rPr>
  </w:style>
  <w:style w:type="character" w:customStyle="1" w:styleId="Menzionenonrisolta4">
    <w:name w:val="Menzione non risolta4"/>
    <w:basedOn w:val="Carpredefinitoparagrafo"/>
    <w:uiPriority w:val="99"/>
    <w:semiHidden/>
    <w:unhideWhenUsed/>
    <w:rsid w:val="004F1862"/>
    <w:rPr>
      <w:color w:val="808080"/>
      <w:shd w:val="clear" w:color="auto" w:fill="E6E6E6"/>
    </w:rPr>
  </w:style>
  <w:style w:type="paragraph" w:styleId="Iniziomodulo-z">
    <w:name w:val="HTML Top of Form"/>
    <w:basedOn w:val="Normale"/>
    <w:next w:val="Normale"/>
    <w:link w:val="Iniziomodulo-zCarattere"/>
    <w:hidden/>
    <w:uiPriority w:val="99"/>
    <w:semiHidden/>
    <w:unhideWhenUsed/>
    <w:rsid w:val="004020DC"/>
    <w:pPr>
      <w:pBdr>
        <w:bottom w:val="single" w:sz="6" w:space="1" w:color="auto"/>
      </w:pBdr>
      <w:spacing w:line="240" w:lineRule="auto"/>
      <w:jc w:val="center"/>
    </w:pPr>
    <w:rPr>
      <w:rFonts w:ascii="Arial" w:eastAsia="Times New Roman" w:hAnsi="Arial" w:cs="Arial"/>
      <w:vanish/>
      <w:sz w:val="16"/>
      <w:szCs w:val="16"/>
      <w:lang w:val="it-IT" w:eastAsia="it-IT"/>
    </w:rPr>
  </w:style>
  <w:style w:type="character" w:customStyle="1" w:styleId="Iniziomodulo-zCarattere">
    <w:name w:val="Inizio modulo -z Carattere"/>
    <w:basedOn w:val="Carpredefinitoparagrafo"/>
    <w:link w:val="Iniziomodulo-z"/>
    <w:uiPriority w:val="99"/>
    <w:semiHidden/>
    <w:rsid w:val="004020DC"/>
    <w:rPr>
      <w:rFonts w:ascii="Arial" w:eastAsia="Times New Roman" w:hAnsi="Arial" w:cs="Arial"/>
      <w:vanish/>
      <w:sz w:val="16"/>
      <w:szCs w:val="16"/>
      <w:lang w:val="it-IT" w:eastAsia="it-IT"/>
    </w:rPr>
  </w:style>
  <w:style w:type="paragraph" w:styleId="Finemodulo-z">
    <w:name w:val="HTML Bottom of Form"/>
    <w:basedOn w:val="Normale"/>
    <w:next w:val="Normale"/>
    <w:link w:val="Finemodulo-zCarattere"/>
    <w:hidden/>
    <w:uiPriority w:val="99"/>
    <w:semiHidden/>
    <w:unhideWhenUsed/>
    <w:rsid w:val="004020DC"/>
    <w:pPr>
      <w:pBdr>
        <w:top w:val="single" w:sz="6" w:space="1" w:color="auto"/>
      </w:pBdr>
      <w:spacing w:line="240" w:lineRule="auto"/>
      <w:jc w:val="center"/>
    </w:pPr>
    <w:rPr>
      <w:rFonts w:ascii="Arial" w:eastAsia="Times New Roman" w:hAnsi="Arial" w:cs="Arial"/>
      <w:vanish/>
      <w:sz w:val="16"/>
      <w:szCs w:val="16"/>
      <w:lang w:val="it-IT" w:eastAsia="it-IT"/>
    </w:rPr>
  </w:style>
  <w:style w:type="character" w:customStyle="1" w:styleId="Finemodulo-zCarattere">
    <w:name w:val="Fine modulo -z Carattere"/>
    <w:basedOn w:val="Carpredefinitoparagrafo"/>
    <w:link w:val="Finemodulo-z"/>
    <w:uiPriority w:val="99"/>
    <w:semiHidden/>
    <w:rsid w:val="004020DC"/>
    <w:rPr>
      <w:rFonts w:ascii="Arial" w:eastAsia="Times New Roman" w:hAnsi="Arial" w:cs="Arial"/>
      <w:vanish/>
      <w:sz w:val="16"/>
      <w:szCs w:val="16"/>
      <w:lang w:val="it-IT" w:eastAsia="it-IT"/>
    </w:rPr>
  </w:style>
  <w:style w:type="character" w:customStyle="1" w:styleId="Menzionenonrisolta5">
    <w:name w:val="Menzione non risolta5"/>
    <w:basedOn w:val="Carpredefinitoparagrafo"/>
    <w:uiPriority w:val="99"/>
    <w:semiHidden/>
    <w:unhideWhenUsed/>
    <w:rsid w:val="000F66FF"/>
    <w:rPr>
      <w:color w:val="605E5C"/>
      <w:shd w:val="clear" w:color="auto" w:fill="E1DFDD"/>
    </w:rPr>
  </w:style>
  <w:style w:type="character" w:customStyle="1" w:styleId="Menzionenonrisolta6">
    <w:name w:val="Menzione non risolta6"/>
    <w:basedOn w:val="Carpredefinitoparagrafo"/>
    <w:uiPriority w:val="99"/>
    <w:semiHidden/>
    <w:unhideWhenUsed/>
    <w:rsid w:val="005324EB"/>
    <w:rPr>
      <w:color w:val="605E5C"/>
      <w:shd w:val="clear" w:color="auto" w:fill="E1DFDD"/>
    </w:rPr>
  </w:style>
  <w:style w:type="character" w:customStyle="1" w:styleId="tlid-translation">
    <w:name w:val="tlid-translation"/>
    <w:basedOn w:val="Carpredefinitoparagrafo"/>
    <w:rsid w:val="002435B1"/>
  </w:style>
  <w:style w:type="character" w:customStyle="1" w:styleId="Menzionenonrisolta7">
    <w:name w:val="Menzione non risolta7"/>
    <w:basedOn w:val="Carpredefinitoparagrafo"/>
    <w:uiPriority w:val="99"/>
    <w:semiHidden/>
    <w:unhideWhenUsed/>
    <w:rsid w:val="00D90A41"/>
    <w:rPr>
      <w:color w:val="605E5C"/>
      <w:shd w:val="clear" w:color="auto" w:fill="E1DFDD"/>
    </w:rPr>
  </w:style>
  <w:style w:type="character" w:customStyle="1" w:styleId="Menzionenonrisolta8">
    <w:name w:val="Menzione non risolta8"/>
    <w:basedOn w:val="Carpredefinitoparagrafo"/>
    <w:uiPriority w:val="99"/>
    <w:rsid w:val="004679A3"/>
    <w:rPr>
      <w:color w:val="605E5C"/>
      <w:shd w:val="clear" w:color="auto" w:fill="E1DFDD"/>
    </w:rPr>
  </w:style>
  <w:style w:type="character" w:customStyle="1" w:styleId="Menzionenonrisolta9">
    <w:name w:val="Menzione non risolta9"/>
    <w:basedOn w:val="Carpredefinitoparagrafo"/>
    <w:uiPriority w:val="99"/>
    <w:semiHidden/>
    <w:unhideWhenUsed/>
    <w:rsid w:val="00C54EF0"/>
    <w:rPr>
      <w:color w:val="605E5C"/>
      <w:shd w:val="clear" w:color="auto" w:fill="E1DFDD"/>
    </w:rPr>
  </w:style>
  <w:style w:type="character" w:customStyle="1" w:styleId="Menzionenonrisolta10">
    <w:name w:val="Menzione non risolta10"/>
    <w:basedOn w:val="Carpredefinitoparagrafo"/>
    <w:uiPriority w:val="99"/>
    <w:semiHidden/>
    <w:unhideWhenUsed/>
    <w:rsid w:val="00DD7C87"/>
    <w:rPr>
      <w:color w:val="605E5C"/>
      <w:shd w:val="clear" w:color="auto" w:fill="E1DFDD"/>
    </w:rPr>
  </w:style>
  <w:style w:type="character" w:customStyle="1" w:styleId="Menzionenonrisolta11">
    <w:name w:val="Menzione non risolta11"/>
    <w:basedOn w:val="Carpredefinitoparagrafo"/>
    <w:uiPriority w:val="99"/>
    <w:semiHidden/>
    <w:unhideWhenUsed/>
    <w:rsid w:val="00BB3C7D"/>
    <w:rPr>
      <w:color w:val="605E5C"/>
      <w:shd w:val="clear" w:color="auto" w:fill="E1DFDD"/>
    </w:rPr>
  </w:style>
  <w:style w:type="character" w:styleId="CitazioneHTML">
    <w:name w:val="HTML Cite"/>
    <w:basedOn w:val="Carpredefinitoparagrafo"/>
    <w:uiPriority w:val="99"/>
    <w:semiHidden/>
    <w:unhideWhenUsed/>
    <w:rsid w:val="004866FA"/>
    <w:rPr>
      <w:i/>
      <w:iCs/>
    </w:rPr>
  </w:style>
  <w:style w:type="character" w:customStyle="1" w:styleId="Menzionenonrisolta12">
    <w:name w:val="Menzione non risolta12"/>
    <w:basedOn w:val="Carpredefinitoparagrafo"/>
    <w:uiPriority w:val="99"/>
    <w:semiHidden/>
    <w:unhideWhenUsed/>
    <w:rsid w:val="0019224E"/>
    <w:rPr>
      <w:color w:val="605E5C"/>
      <w:shd w:val="clear" w:color="auto" w:fill="E1DFDD"/>
    </w:rPr>
  </w:style>
  <w:style w:type="character" w:styleId="Menzionenonrisolta">
    <w:name w:val="Unresolved Mention"/>
    <w:basedOn w:val="Carpredefinitoparagrafo"/>
    <w:uiPriority w:val="99"/>
    <w:semiHidden/>
    <w:unhideWhenUsed/>
    <w:rsid w:val="00750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89934">
      <w:bodyDiv w:val="1"/>
      <w:marLeft w:val="0"/>
      <w:marRight w:val="0"/>
      <w:marTop w:val="0"/>
      <w:marBottom w:val="0"/>
      <w:divBdr>
        <w:top w:val="none" w:sz="0" w:space="0" w:color="auto"/>
        <w:left w:val="none" w:sz="0" w:space="0" w:color="auto"/>
        <w:bottom w:val="none" w:sz="0" w:space="0" w:color="auto"/>
        <w:right w:val="none" w:sz="0" w:space="0" w:color="auto"/>
      </w:divBdr>
    </w:div>
    <w:div w:id="27070773">
      <w:bodyDiv w:val="1"/>
      <w:marLeft w:val="0"/>
      <w:marRight w:val="0"/>
      <w:marTop w:val="0"/>
      <w:marBottom w:val="0"/>
      <w:divBdr>
        <w:top w:val="none" w:sz="0" w:space="0" w:color="auto"/>
        <w:left w:val="none" w:sz="0" w:space="0" w:color="auto"/>
        <w:bottom w:val="none" w:sz="0" w:space="0" w:color="auto"/>
        <w:right w:val="none" w:sz="0" w:space="0" w:color="auto"/>
      </w:divBdr>
    </w:div>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110127523">
      <w:bodyDiv w:val="1"/>
      <w:marLeft w:val="0"/>
      <w:marRight w:val="0"/>
      <w:marTop w:val="0"/>
      <w:marBottom w:val="0"/>
      <w:divBdr>
        <w:top w:val="none" w:sz="0" w:space="0" w:color="auto"/>
        <w:left w:val="none" w:sz="0" w:space="0" w:color="auto"/>
        <w:bottom w:val="none" w:sz="0" w:space="0" w:color="auto"/>
        <w:right w:val="none" w:sz="0" w:space="0" w:color="auto"/>
      </w:divBdr>
    </w:div>
    <w:div w:id="281421070">
      <w:bodyDiv w:val="1"/>
      <w:marLeft w:val="0"/>
      <w:marRight w:val="0"/>
      <w:marTop w:val="0"/>
      <w:marBottom w:val="0"/>
      <w:divBdr>
        <w:top w:val="none" w:sz="0" w:space="0" w:color="auto"/>
        <w:left w:val="none" w:sz="0" w:space="0" w:color="auto"/>
        <w:bottom w:val="none" w:sz="0" w:space="0" w:color="auto"/>
        <w:right w:val="none" w:sz="0" w:space="0" w:color="auto"/>
      </w:divBdr>
    </w:div>
    <w:div w:id="691344778">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208371277">
      <w:bodyDiv w:val="1"/>
      <w:marLeft w:val="0"/>
      <w:marRight w:val="0"/>
      <w:marTop w:val="0"/>
      <w:marBottom w:val="0"/>
      <w:divBdr>
        <w:top w:val="none" w:sz="0" w:space="0" w:color="auto"/>
        <w:left w:val="none" w:sz="0" w:space="0" w:color="auto"/>
        <w:bottom w:val="none" w:sz="0" w:space="0" w:color="auto"/>
        <w:right w:val="none" w:sz="0" w:space="0" w:color="auto"/>
      </w:divBdr>
    </w:div>
    <w:div w:id="1226180789">
      <w:bodyDiv w:val="1"/>
      <w:marLeft w:val="0"/>
      <w:marRight w:val="0"/>
      <w:marTop w:val="0"/>
      <w:marBottom w:val="0"/>
      <w:divBdr>
        <w:top w:val="none" w:sz="0" w:space="0" w:color="auto"/>
        <w:left w:val="none" w:sz="0" w:space="0" w:color="auto"/>
        <w:bottom w:val="none" w:sz="0" w:space="0" w:color="auto"/>
        <w:right w:val="none" w:sz="0" w:space="0" w:color="auto"/>
      </w:divBdr>
    </w:div>
    <w:div w:id="1313174710">
      <w:bodyDiv w:val="1"/>
      <w:marLeft w:val="0"/>
      <w:marRight w:val="0"/>
      <w:marTop w:val="0"/>
      <w:marBottom w:val="0"/>
      <w:divBdr>
        <w:top w:val="none" w:sz="0" w:space="0" w:color="auto"/>
        <w:left w:val="none" w:sz="0" w:space="0" w:color="auto"/>
        <w:bottom w:val="none" w:sz="0" w:space="0" w:color="auto"/>
        <w:right w:val="none" w:sz="0" w:space="0" w:color="auto"/>
      </w:divBdr>
    </w:div>
    <w:div w:id="1314674193">
      <w:bodyDiv w:val="1"/>
      <w:marLeft w:val="0"/>
      <w:marRight w:val="0"/>
      <w:marTop w:val="0"/>
      <w:marBottom w:val="0"/>
      <w:divBdr>
        <w:top w:val="none" w:sz="0" w:space="0" w:color="auto"/>
        <w:left w:val="none" w:sz="0" w:space="0" w:color="auto"/>
        <w:bottom w:val="none" w:sz="0" w:space="0" w:color="auto"/>
        <w:right w:val="none" w:sz="0" w:space="0" w:color="auto"/>
      </w:divBdr>
    </w:div>
    <w:div w:id="1341548758">
      <w:bodyDiv w:val="1"/>
      <w:marLeft w:val="0"/>
      <w:marRight w:val="0"/>
      <w:marTop w:val="0"/>
      <w:marBottom w:val="0"/>
      <w:divBdr>
        <w:top w:val="none" w:sz="0" w:space="0" w:color="auto"/>
        <w:left w:val="none" w:sz="0" w:space="0" w:color="auto"/>
        <w:bottom w:val="none" w:sz="0" w:space="0" w:color="auto"/>
        <w:right w:val="none" w:sz="0" w:space="0" w:color="auto"/>
      </w:divBdr>
      <w:divsChild>
        <w:div w:id="81610717">
          <w:marLeft w:val="0"/>
          <w:marRight w:val="0"/>
          <w:marTop w:val="0"/>
          <w:marBottom w:val="0"/>
          <w:divBdr>
            <w:top w:val="none" w:sz="0" w:space="0" w:color="auto"/>
            <w:left w:val="none" w:sz="0" w:space="0" w:color="auto"/>
            <w:bottom w:val="none" w:sz="0" w:space="0" w:color="auto"/>
            <w:right w:val="none" w:sz="0" w:space="0" w:color="auto"/>
          </w:divBdr>
          <w:divsChild>
            <w:div w:id="1789275279">
              <w:marLeft w:val="0"/>
              <w:marRight w:val="0"/>
              <w:marTop w:val="0"/>
              <w:marBottom w:val="0"/>
              <w:divBdr>
                <w:top w:val="none" w:sz="0" w:space="0" w:color="auto"/>
                <w:left w:val="none" w:sz="0" w:space="0" w:color="auto"/>
                <w:bottom w:val="none" w:sz="0" w:space="0" w:color="auto"/>
                <w:right w:val="none" w:sz="0" w:space="0" w:color="auto"/>
              </w:divBdr>
            </w:div>
          </w:divsChild>
        </w:div>
        <w:div w:id="258609225">
          <w:marLeft w:val="0"/>
          <w:marRight w:val="0"/>
          <w:marTop w:val="0"/>
          <w:marBottom w:val="0"/>
          <w:divBdr>
            <w:top w:val="none" w:sz="0" w:space="0" w:color="auto"/>
            <w:left w:val="none" w:sz="0" w:space="0" w:color="auto"/>
            <w:bottom w:val="none" w:sz="0" w:space="0" w:color="auto"/>
            <w:right w:val="none" w:sz="0" w:space="0" w:color="auto"/>
          </w:divBdr>
          <w:divsChild>
            <w:div w:id="365059009">
              <w:marLeft w:val="0"/>
              <w:marRight w:val="0"/>
              <w:marTop w:val="0"/>
              <w:marBottom w:val="0"/>
              <w:divBdr>
                <w:top w:val="none" w:sz="0" w:space="0" w:color="auto"/>
                <w:left w:val="none" w:sz="0" w:space="0" w:color="auto"/>
                <w:bottom w:val="none" w:sz="0" w:space="0" w:color="auto"/>
                <w:right w:val="none" w:sz="0" w:space="0" w:color="auto"/>
              </w:divBdr>
            </w:div>
            <w:div w:id="66374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 w:id="1684087125">
      <w:bodyDiv w:val="1"/>
      <w:marLeft w:val="0"/>
      <w:marRight w:val="0"/>
      <w:marTop w:val="0"/>
      <w:marBottom w:val="0"/>
      <w:divBdr>
        <w:top w:val="none" w:sz="0" w:space="0" w:color="auto"/>
        <w:left w:val="none" w:sz="0" w:space="0" w:color="auto"/>
        <w:bottom w:val="none" w:sz="0" w:space="0" w:color="auto"/>
        <w:right w:val="none" w:sz="0" w:space="0" w:color="auto"/>
      </w:divBdr>
    </w:div>
    <w:div w:id="1711681371">
      <w:bodyDiv w:val="1"/>
      <w:marLeft w:val="0"/>
      <w:marRight w:val="0"/>
      <w:marTop w:val="0"/>
      <w:marBottom w:val="0"/>
      <w:divBdr>
        <w:top w:val="none" w:sz="0" w:space="0" w:color="auto"/>
        <w:left w:val="none" w:sz="0" w:space="0" w:color="auto"/>
        <w:bottom w:val="none" w:sz="0" w:space="0" w:color="auto"/>
        <w:right w:val="none" w:sz="0" w:space="0" w:color="auto"/>
      </w:divBdr>
    </w:div>
    <w:div w:id="1741098771">
      <w:bodyDiv w:val="1"/>
      <w:marLeft w:val="0"/>
      <w:marRight w:val="0"/>
      <w:marTop w:val="0"/>
      <w:marBottom w:val="0"/>
      <w:divBdr>
        <w:top w:val="none" w:sz="0" w:space="0" w:color="auto"/>
        <w:left w:val="none" w:sz="0" w:space="0" w:color="auto"/>
        <w:bottom w:val="none" w:sz="0" w:space="0" w:color="auto"/>
        <w:right w:val="none" w:sz="0" w:space="0" w:color="auto"/>
      </w:divBdr>
      <w:divsChild>
        <w:div w:id="106505268">
          <w:marLeft w:val="0"/>
          <w:marRight w:val="0"/>
          <w:marTop w:val="0"/>
          <w:marBottom w:val="0"/>
          <w:divBdr>
            <w:top w:val="none" w:sz="0" w:space="0" w:color="auto"/>
            <w:left w:val="none" w:sz="0" w:space="0" w:color="auto"/>
            <w:bottom w:val="none" w:sz="0" w:space="0" w:color="auto"/>
            <w:right w:val="none" w:sz="0" w:space="0" w:color="auto"/>
          </w:divBdr>
          <w:divsChild>
            <w:div w:id="991106143">
              <w:marLeft w:val="0"/>
              <w:marRight w:val="0"/>
              <w:marTop w:val="0"/>
              <w:marBottom w:val="0"/>
              <w:divBdr>
                <w:top w:val="none" w:sz="0" w:space="0" w:color="auto"/>
                <w:left w:val="none" w:sz="0" w:space="0" w:color="auto"/>
                <w:bottom w:val="none" w:sz="0" w:space="0" w:color="auto"/>
                <w:right w:val="none" w:sz="0" w:space="0" w:color="auto"/>
              </w:divBdr>
              <w:divsChild>
                <w:div w:id="743451032">
                  <w:marLeft w:val="0"/>
                  <w:marRight w:val="0"/>
                  <w:marTop w:val="450"/>
                  <w:marBottom w:val="450"/>
                  <w:divBdr>
                    <w:top w:val="none" w:sz="0" w:space="0" w:color="auto"/>
                    <w:left w:val="none" w:sz="0" w:space="0" w:color="auto"/>
                    <w:bottom w:val="none" w:sz="0" w:space="0" w:color="auto"/>
                    <w:right w:val="none" w:sz="0" w:space="0" w:color="auto"/>
                  </w:divBdr>
                  <w:divsChild>
                    <w:div w:id="2123761625">
                      <w:marLeft w:val="-150"/>
                      <w:marRight w:val="-150"/>
                      <w:marTop w:val="0"/>
                      <w:marBottom w:val="0"/>
                      <w:divBdr>
                        <w:top w:val="none" w:sz="0" w:space="0" w:color="auto"/>
                        <w:left w:val="none" w:sz="0" w:space="0" w:color="auto"/>
                        <w:bottom w:val="none" w:sz="0" w:space="0" w:color="auto"/>
                        <w:right w:val="none" w:sz="0" w:space="0" w:color="auto"/>
                      </w:divBdr>
                      <w:divsChild>
                        <w:div w:id="85133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21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atura.at" TargetMode="External"/><Relationship Id="rId18" Type="http://schemas.openxmlformats.org/officeDocument/2006/relationships/image" Target="media/image2.jpg"/><Relationship Id="rId26" Type="http://schemas.openxmlformats.org/officeDocument/2006/relationships/hyperlink" Target="http://www.autoundtraktor.museum" TargetMode="External"/><Relationship Id="rId39" Type="http://schemas.openxmlformats.org/officeDocument/2006/relationships/hyperlink" Target="http://www.chocolarium.ch/en/" TargetMode="External"/><Relationship Id="rId21" Type="http://schemas.openxmlformats.org/officeDocument/2006/relationships/hyperlink" Target="http://www.campus-galli.de" TargetMode="External"/><Relationship Id="rId34" Type="http://schemas.openxmlformats.org/officeDocument/2006/relationships/hyperlink" Target="http://www.aquastaad.de" TargetMode="External"/><Relationship Id="rId42" Type="http://schemas.openxmlformats.org/officeDocument/2006/relationships/hyperlink" Target="http://www.tourismus.li" TargetMode="External"/><Relationship Id="rId47" Type="http://schemas.openxmlformats.org/officeDocument/2006/relationships/hyperlink" Target="http://www.lagodicostanza.eu" TargetMode="External"/><Relationship Id="rId50" Type="http://schemas.openxmlformats.org/officeDocument/2006/relationships/hyperlink" Target="http://www.bodensee.eu/de/pressebereich/pressebilder" TargetMode="External"/><Relationship Id="rId55"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pfaender.at/it/" TargetMode="External"/><Relationship Id="rId17" Type="http://schemas.openxmlformats.org/officeDocument/2006/relationships/hyperlink" Target="http://www.reptilienhaus.de" TargetMode="External"/><Relationship Id="rId25" Type="http://schemas.openxmlformats.org/officeDocument/2006/relationships/hyperlink" Target="http://www.oechsle-bahn.de" TargetMode="External"/><Relationship Id="rId33" Type="http://schemas.openxmlformats.org/officeDocument/2006/relationships/hyperlink" Target="http://www.thermentrio.de" TargetMode="External"/><Relationship Id="rId38" Type="http://schemas.openxmlformats.org/officeDocument/2006/relationships/hyperlink" Target="http://www.museuum-ravensburger.de" TargetMode="External"/><Relationship Id="rId46" Type="http://schemas.openxmlformats.org/officeDocument/2006/relationships/hyperlink" Target="http://www.trenitalia.com" TargetMode="External"/><Relationship Id="rId2" Type="http://schemas.openxmlformats.org/officeDocument/2006/relationships/numbering" Target="numbering.xml"/><Relationship Id="rId16" Type="http://schemas.openxmlformats.org/officeDocument/2006/relationships/hyperlink" Target="http://www.walterzoo.ch" TargetMode="External"/><Relationship Id="rId20" Type="http://schemas.openxmlformats.org/officeDocument/2006/relationships/hyperlink" Target="http://www.pfahlbauten.eu" TargetMode="External"/><Relationship Id="rId29" Type="http://schemas.openxmlformats.org/officeDocument/2006/relationships/hyperlink" Target="http://www.zeppelin-museum.de" TargetMode="External"/><Relationship Id="rId41" Type="http://schemas.openxmlformats.org/officeDocument/2006/relationships/hyperlink" Target="http://www.hotel-saentispark.ch"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densee.eu/it/dove-andare/lago-di-costanza-vorarlberg" TargetMode="External"/><Relationship Id="rId24" Type="http://schemas.openxmlformats.org/officeDocument/2006/relationships/image" Target="media/image3.JPG"/><Relationship Id="rId32" Type="http://schemas.openxmlformats.org/officeDocument/2006/relationships/image" Target="media/image4.JPG"/><Relationship Id="rId37" Type="http://schemas.openxmlformats.org/officeDocument/2006/relationships/hyperlink" Target="http://www.spieleland.de" TargetMode="External"/><Relationship Id="rId40" Type="http://schemas.openxmlformats.org/officeDocument/2006/relationships/hyperlink" Target="http://www.ritterkeller.de" TargetMode="External"/><Relationship Id="rId45" Type="http://schemas.openxmlformats.org/officeDocument/2006/relationships/hyperlink" Target="http://www.lagodicostanza.eu"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odensee.eu/it/cosa-scoprire/mappa-panoramica/Walter%20Zoo%20Gossau%2C%20un%20mondo%20di%20avventure_poi512" TargetMode="External"/><Relationship Id="rId23" Type="http://schemas.openxmlformats.org/officeDocument/2006/relationships/hyperlink" Target="http://www.locorama.ch" TargetMode="External"/><Relationship Id="rId28" Type="http://schemas.openxmlformats.org/officeDocument/2006/relationships/hyperlink" Target="http://www.erwin-hymer-museum.de" TargetMode="External"/><Relationship Id="rId36" Type="http://schemas.openxmlformats.org/officeDocument/2006/relationships/hyperlink" Target="http://www.ap-rheinfall.ch" TargetMode="External"/><Relationship Id="rId49" Type="http://schemas.openxmlformats.org/officeDocument/2006/relationships/hyperlink" Target="http://www.bodensee.eu" TargetMode="External"/><Relationship Id="rId57" Type="http://schemas.openxmlformats.org/officeDocument/2006/relationships/fontTable" Target="fontTable.xml"/><Relationship Id="rId10" Type="http://schemas.openxmlformats.org/officeDocument/2006/relationships/hyperlink" Target="https://tourismus.li/en/lie/offer/Discover%20the%20giants%20and%20dragons%20of%20the%20Liechtenstein%20fables/" TargetMode="External"/><Relationship Id="rId19" Type="http://schemas.openxmlformats.org/officeDocument/2006/relationships/hyperlink" Target="https://www.bodensee.eu/it/cosa-scoprire/scena-culturale-vivace/siti-unesco/siti-palafitticoli" TargetMode="External"/><Relationship Id="rId31" Type="http://schemas.openxmlformats.org/officeDocument/2006/relationships/hyperlink" Target="https://ffa-museum.ch/" TargetMode="External"/><Relationship Id="rId44" Type="http://schemas.openxmlformats.org/officeDocument/2006/relationships/hyperlink" Target="https://www.dropbox.com/sh/gt3m3f36oubta77/AABuxZqXjfx7Xwc-QGR2ATmia?dl=0" TargetMode="External"/><Relationship Id="rId52" Type="http://schemas.openxmlformats.org/officeDocument/2006/relationships/hyperlink" Target="mailto:c.bartoli@abc-prc.com" TargetMode="External"/><Relationship Id="rId4" Type="http://schemas.openxmlformats.org/officeDocument/2006/relationships/settings" Target="settings.xml"/><Relationship Id="rId9" Type="http://schemas.openxmlformats.org/officeDocument/2006/relationships/hyperlink" Target="https://www.bodensee.eu/it/dove-andare/principato-del-liechtenstein" TargetMode="External"/><Relationship Id="rId14" Type="http://schemas.openxmlformats.org/officeDocument/2006/relationships/hyperlink" Target="http://www.affenberg-salem.de" TargetMode="External"/><Relationship Id="rId22" Type="http://schemas.openxmlformats.org/officeDocument/2006/relationships/hyperlink" Target="https://www.bodensee.eu/it/dove-andare/citta-del-lago-di-costanza/ravensburg" TargetMode="External"/><Relationship Id="rId27" Type="http://schemas.openxmlformats.org/officeDocument/2006/relationships/hyperlink" Target="http://www.smilestones.ch" TargetMode="External"/><Relationship Id="rId30" Type="http://schemas.openxmlformats.org/officeDocument/2006/relationships/hyperlink" Target="http://www.dorniermuseum.de" TargetMode="External"/><Relationship Id="rId35" Type="http://schemas.openxmlformats.org/officeDocument/2006/relationships/hyperlink" Target="http://www.erlebniswald-mainau.de" TargetMode="External"/><Relationship Id="rId43" Type="http://schemas.openxmlformats.org/officeDocument/2006/relationships/hyperlink" Target="http://www.bodensee-card.eu" TargetMode="External"/><Relationship Id="rId48" Type="http://schemas.openxmlformats.org/officeDocument/2006/relationships/hyperlink" Target="http://www.bodensee.eu/it/servizi/brochure" TargetMode="External"/><Relationship Id="rId56" Type="http://schemas.openxmlformats.org/officeDocument/2006/relationships/footer" Target="footer2.xml"/><Relationship Id="rId8" Type="http://schemas.openxmlformats.org/officeDocument/2006/relationships/image" Target="media/image1.jpg"/><Relationship Id="rId51" Type="http://schemas.openxmlformats.org/officeDocument/2006/relationships/hyperlink" Target="http://www.abc-prc.co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CD567-BBEC-4EEC-A9B4-63FDE5499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2560</Words>
  <Characters>14595</Characters>
  <Application>Microsoft Office Word</Application>
  <DocSecurity>0</DocSecurity>
  <Lines>121</Lines>
  <Paragraphs>34</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17121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Chiara Bartoli</cp:lastModifiedBy>
  <cp:revision>35</cp:revision>
  <cp:lastPrinted>2015-12-11T11:51:00Z</cp:lastPrinted>
  <dcterms:created xsi:type="dcterms:W3CDTF">2019-05-15T12:30:00Z</dcterms:created>
  <dcterms:modified xsi:type="dcterms:W3CDTF">2019-05-27T13:25:00Z</dcterms:modified>
</cp:coreProperties>
</file>