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B" w:rsidRPr="00DB3F7E" w:rsidRDefault="00952B4B" w:rsidP="00952B4B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>
        <w:rPr>
          <w:rFonts w:ascii="Calibri" w:hAnsi="Calibri" w:cs="Calibri"/>
          <w:sz w:val="24"/>
          <w:szCs w:val="24"/>
        </w:rPr>
        <w:t>MITTEILUNG</w:t>
      </w:r>
    </w:p>
    <w:p w:rsidR="00952B4B" w:rsidRPr="00CF6F51" w:rsidRDefault="00952B4B" w:rsidP="00952B4B">
      <w:pPr>
        <w:spacing w:after="200" w:line="276" w:lineRule="auto"/>
        <w:rPr>
          <w:rFonts w:ascii="Calibri" w:eastAsiaTheme="majorEastAsia" w:hAnsi="Calibri" w:cstheme="minorHAnsi"/>
          <w:bCs/>
          <w:sz w:val="24"/>
          <w:szCs w:val="24"/>
        </w:rPr>
      </w:pPr>
    </w:p>
    <w:p w:rsidR="00F05E4B" w:rsidRDefault="00F05E4B" w:rsidP="00F05E4B">
      <w:pPr>
        <w:spacing w:before="240" w:after="20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Bodensee Halle 6 auf der CMT</w:t>
      </w:r>
    </w:p>
    <w:p w:rsidR="00F05E4B" w:rsidRPr="005152F1" w:rsidRDefault="00F05E4B" w:rsidP="00F05E4B">
      <w:pPr>
        <w:spacing w:after="20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Theme="majorEastAsia" w:hAnsi="Calibri" w:cstheme="minorHAnsi"/>
          <w:bCs/>
          <w:sz w:val="36"/>
          <w:szCs w:val="36"/>
        </w:rPr>
        <w:t>Der internationale Bodensee startet in die Tourismussaison 2018</w:t>
      </w:r>
    </w:p>
    <w:p w:rsidR="00F05E4B" w:rsidRDefault="00CF6F51" w:rsidP="00F05E4B">
      <w:pPr>
        <w:spacing w:after="20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Konstanz, 11.01.2018. </w:t>
      </w:r>
      <w:r w:rsidR="00F05E4B">
        <w:rPr>
          <w:rFonts w:ascii="Calibri" w:eastAsia="Times New Roman" w:hAnsi="Calibri" w:cs="Times New Roman"/>
          <w:b/>
        </w:rPr>
        <w:t>Für Gipfelstürmer und Seesüchtige: Der Bodensee ist genau der richtige Ort für die beste Zeit im Jahr. T</w:t>
      </w:r>
      <w:r w:rsidR="00F05E4B" w:rsidRPr="00D0588C">
        <w:rPr>
          <w:rFonts w:ascii="Calibri" w:eastAsia="Times New Roman" w:hAnsi="Calibri" w:cs="Times New Roman"/>
          <w:b/>
        </w:rPr>
        <w:t>ouristische Neuerungen und Highlights für das Tourismusjahr 201</w:t>
      </w:r>
      <w:r w:rsidR="00F05E4B">
        <w:rPr>
          <w:rFonts w:ascii="Calibri" w:eastAsia="Times New Roman" w:hAnsi="Calibri" w:cs="Times New Roman"/>
          <w:b/>
        </w:rPr>
        <w:t>8 finden Bodenseefans vom 13. bis 21. Januar 2018 a</w:t>
      </w:r>
      <w:r w:rsidR="00F05E4B" w:rsidRPr="00D0588C">
        <w:rPr>
          <w:rFonts w:ascii="Calibri" w:eastAsia="Times New Roman" w:hAnsi="Calibri" w:cs="Times New Roman"/>
          <w:b/>
        </w:rPr>
        <w:t>uf Europas größter Publikumsmesse für Tourismus und Freizeit</w:t>
      </w:r>
      <w:r w:rsidR="00F05E4B">
        <w:rPr>
          <w:rFonts w:ascii="Calibri" w:eastAsia="Times New Roman" w:hAnsi="Calibri" w:cs="Times New Roman"/>
          <w:b/>
        </w:rPr>
        <w:t>, der CMT in Stuttgart. Von Oberschwaben bis zum Säntis und von der Insel Mainau bis zum Bregenzerwald. Die Bodensee Halle 6 vereint rund 20 regionale Aussteller. Erstmalig vertreten auf dieser gemeinsamen Ausstellungsfläche sind in diesem Jahr die Destination Vorarlberg sowie die Bodenseeinsel Lindau.</w:t>
      </w:r>
    </w:p>
    <w:p w:rsidR="00F05E4B" w:rsidRDefault="00F05E4B" w:rsidP="00F05E4B">
      <w:pPr>
        <w:spacing w:after="200" w:line="276" w:lineRule="auto"/>
        <w:rPr>
          <w:rFonts w:ascii="Calibri" w:eastAsia="Times New Roman" w:hAnsi="Calibri" w:cs="Times New Roman"/>
        </w:rPr>
      </w:pPr>
      <w:r w:rsidRPr="004267DD">
        <w:rPr>
          <w:rFonts w:ascii="Calibri" w:eastAsia="Times New Roman" w:hAnsi="Calibri" w:cs="Times New Roman"/>
        </w:rPr>
        <w:t>Besucher, Medienvertreter und Tourismusakteure</w:t>
      </w:r>
      <w:r>
        <w:rPr>
          <w:rFonts w:ascii="Calibri" w:eastAsia="Times New Roman" w:hAnsi="Calibri" w:cs="Times New Roman"/>
        </w:rPr>
        <w:t xml:space="preserve"> können sich auf der diesjährigen CMT von der Ganzjahresdestination Bodensee faszinieren lassen. Der See als zentrales Element, rundherum Bodenseeaussteller aus </w:t>
      </w:r>
      <w:r w:rsidRPr="004267DD">
        <w:rPr>
          <w:rFonts w:ascii="Calibri" w:eastAsia="Times New Roman" w:hAnsi="Calibri" w:cs="Times New Roman"/>
        </w:rPr>
        <w:t>Deutschland, Österreich und der Schweiz</w:t>
      </w:r>
      <w:r>
        <w:rPr>
          <w:rFonts w:ascii="Calibri" w:eastAsia="Times New Roman" w:hAnsi="Calibri" w:cs="Times New Roman"/>
        </w:rPr>
        <w:t>. Und auf der Aktionsfläche in der Mitte des Standes begeistert ein Rahmenprogramm mit kulinarischen und kulturellen Darbietungen aus der Region.</w:t>
      </w:r>
    </w:p>
    <w:p w:rsidR="00F05E4B" w:rsidRDefault="00F05E4B" w:rsidP="00F05E4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Am Montagvormittag, den 15. Januar 2018 findet mit dem </w:t>
      </w:r>
      <w:r w:rsidRPr="00E33C2C">
        <w:rPr>
          <w:rFonts w:ascii="Calibri" w:eastAsia="Times New Roman" w:hAnsi="Calibri" w:cs="Times New Roman"/>
        </w:rPr>
        <w:t>Bodensee-Medienfrühstück</w:t>
      </w:r>
      <w:r>
        <w:rPr>
          <w:rFonts w:ascii="Calibri" w:eastAsia="Times New Roman" w:hAnsi="Calibri" w:cs="Times New Roman"/>
        </w:rPr>
        <w:t xml:space="preserve"> eine Pressekonferenz der etwas anderen Art statt. Hierbei präsentieren </w:t>
      </w:r>
      <w:proofErr w:type="spellStart"/>
      <w:r>
        <w:rPr>
          <w:rFonts w:ascii="Calibri" w:eastAsia="Times New Roman" w:hAnsi="Calibri" w:cs="Times New Roman"/>
        </w:rPr>
        <w:t>Touristiker</w:t>
      </w:r>
      <w:proofErr w:type="spellEnd"/>
      <w:r>
        <w:rPr>
          <w:rFonts w:ascii="Calibri" w:eastAsia="Times New Roman" w:hAnsi="Calibri" w:cs="Times New Roman"/>
        </w:rPr>
        <w:t xml:space="preserve"> der Vierländerregion ausgewählte Jahreshöhepunkte 2018. Mit dabei sind unter anderem die Vorstellung der n</w:t>
      </w:r>
      <w:r w:rsidRPr="003959E3">
        <w:rPr>
          <w:rFonts w:ascii="Calibri" w:eastAsia="Times New Roman" w:hAnsi="Calibri" w:cs="Times New Roman"/>
        </w:rPr>
        <w:t>euen Tourismusorganisation am westlichen Bodensee</w:t>
      </w:r>
      <w:r>
        <w:rPr>
          <w:rFonts w:ascii="Calibri" w:eastAsia="Times New Roman" w:hAnsi="Calibri" w:cs="Times New Roman"/>
        </w:rPr>
        <w:t xml:space="preserve"> sowie ein frischer Kooperationsansatz zur Thurgauer Hotellerie. </w:t>
      </w:r>
      <w:r w:rsidRPr="00AD03EF">
        <w:rPr>
          <w:rFonts w:ascii="Calibri" w:eastAsia="Times New Roman" w:hAnsi="Calibri" w:cs="Times New Roman"/>
        </w:rPr>
        <w:t xml:space="preserve">Zudem werden </w:t>
      </w:r>
      <w:r>
        <w:rPr>
          <w:rFonts w:ascii="Calibri" w:eastAsia="Times New Roman" w:hAnsi="Calibri" w:cs="Times New Roman"/>
        </w:rPr>
        <w:t xml:space="preserve">Innovationen und Produkte wie </w:t>
      </w:r>
      <w:r w:rsidRPr="001362AD">
        <w:rPr>
          <w:rFonts w:ascii="Calibri" w:eastAsia="Times New Roman" w:hAnsi="Calibri" w:cs="Times New Roman"/>
        </w:rPr>
        <w:t>Konstanz</w:t>
      </w:r>
      <w:r w:rsidR="00574D94">
        <w:rPr>
          <w:rFonts w:ascii="Calibri" w:eastAsia="Times New Roman" w:hAnsi="Calibri" w:cs="Times New Roman"/>
        </w:rPr>
        <w:t xml:space="preserve"> aus der Vogelperspektive, St.</w:t>
      </w:r>
      <w:r>
        <w:rPr>
          <w:rFonts w:ascii="Calibri" w:eastAsia="Times New Roman" w:hAnsi="Calibri" w:cs="Times New Roman"/>
        </w:rPr>
        <w:t xml:space="preserve">Gallens Haute Couture, </w:t>
      </w:r>
      <w:r w:rsidRPr="001362AD">
        <w:rPr>
          <w:rFonts w:ascii="Calibri" w:eastAsia="Times New Roman" w:hAnsi="Calibri" w:cs="Times New Roman"/>
        </w:rPr>
        <w:t xml:space="preserve">fürstliche Sommerschätze aus Liechtenstein </w:t>
      </w:r>
      <w:r>
        <w:rPr>
          <w:rFonts w:ascii="Calibri" w:eastAsia="Times New Roman" w:hAnsi="Calibri" w:cs="Times New Roman"/>
        </w:rPr>
        <w:t xml:space="preserve">und die </w:t>
      </w:r>
      <w:r w:rsidRPr="00AD03EF">
        <w:rPr>
          <w:rFonts w:ascii="Calibri" w:eastAsia="Times New Roman" w:hAnsi="Calibri" w:cs="Times New Roman"/>
        </w:rPr>
        <w:t xml:space="preserve">Echt Bodensee Card </w:t>
      </w:r>
      <w:r>
        <w:rPr>
          <w:rFonts w:ascii="Calibri" w:eastAsia="Times New Roman" w:hAnsi="Calibri" w:cs="Times New Roman"/>
        </w:rPr>
        <w:t xml:space="preserve">vorgestellt. </w:t>
      </w:r>
      <w:r w:rsidRPr="00AD03EF">
        <w:rPr>
          <w:rFonts w:ascii="Calibri" w:eastAsia="Times New Roman" w:hAnsi="Calibri" w:cs="Times New Roman"/>
        </w:rPr>
        <w:t>Weitere Höhepunkte im Jahr 201</w:t>
      </w:r>
      <w:r>
        <w:rPr>
          <w:rFonts w:ascii="Calibri" w:eastAsia="Times New Roman" w:hAnsi="Calibri" w:cs="Times New Roman"/>
        </w:rPr>
        <w:t>8</w:t>
      </w:r>
      <w:r w:rsidRPr="00AD03EF">
        <w:rPr>
          <w:rFonts w:ascii="Calibri" w:eastAsia="Times New Roman" w:hAnsi="Calibri" w:cs="Times New Roman"/>
        </w:rPr>
        <w:t xml:space="preserve"> sind das 30. Bodenseefestival in Friedrichshafen</w:t>
      </w:r>
      <w:r>
        <w:rPr>
          <w:rFonts w:ascii="Calibri" w:eastAsia="Times New Roman" w:hAnsi="Calibri" w:cs="Times New Roman"/>
        </w:rPr>
        <w:t xml:space="preserve"> und die </w:t>
      </w:r>
      <w:r w:rsidRPr="00AD03EF">
        <w:rPr>
          <w:rFonts w:ascii="Calibri" w:eastAsia="Times New Roman" w:hAnsi="Calibri" w:cs="Times New Roman"/>
        </w:rPr>
        <w:t>August Macke</w:t>
      </w:r>
      <w:r>
        <w:rPr>
          <w:rFonts w:ascii="Calibri" w:eastAsia="Times New Roman" w:hAnsi="Calibri" w:cs="Times New Roman"/>
        </w:rPr>
        <w:t xml:space="preserve"> Ausstellung in</w:t>
      </w:r>
      <w:r w:rsidRPr="00AD03EF">
        <w:rPr>
          <w:rFonts w:ascii="Calibri" w:eastAsia="Times New Roman" w:hAnsi="Calibri" w:cs="Times New Roman"/>
        </w:rPr>
        <w:t xml:space="preserve"> Lindau</w:t>
      </w:r>
      <w:r>
        <w:rPr>
          <w:rFonts w:ascii="Calibri" w:eastAsia="Times New Roman" w:hAnsi="Calibri" w:cs="Times New Roman"/>
        </w:rPr>
        <w:t xml:space="preserve">. Im Anschluss an die Vorstellungen bleibt Zeit für Einzelgespräche und für einen gemeinsamen Austausch aller Beteiligten. </w:t>
      </w:r>
    </w:p>
    <w:p w:rsidR="00F05E4B" w:rsidRDefault="00F05E4B" w:rsidP="00F05E4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Um die Vernetzung der Tourismusakteure innerhalb der Region zu stärken, lädt die Internationale Bodensee Tourismus GmbH am Montagnachmittag zum traditionellen Bodensee </w:t>
      </w:r>
      <w:proofErr w:type="spellStart"/>
      <w:r>
        <w:rPr>
          <w:rFonts w:ascii="Calibri" w:eastAsia="Times New Roman" w:hAnsi="Calibri" w:cs="Times New Roman"/>
        </w:rPr>
        <w:t>Get-t</w:t>
      </w:r>
      <w:r w:rsidRPr="007A7459">
        <w:rPr>
          <w:rFonts w:ascii="Calibri" w:eastAsia="Times New Roman" w:hAnsi="Calibri" w:cs="Times New Roman"/>
        </w:rPr>
        <w:t>ogether</w:t>
      </w:r>
      <w:proofErr w:type="spellEnd"/>
      <w:r w:rsidRPr="007A7459">
        <w:rPr>
          <w:rFonts w:ascii="Calibri" w:eastAsia="Times New Roman" w:hAnsi="Calibri" w:cs="Times New Roman"/>
        </w:rPr>
        <w:t xml:space="preserve"> ein.</w:t>
      </w:r>
      <w:r>
        <w:rPr>
          <w:rFonts w:ascii="Calibri" w:eastAsia="Times New Roman" w:hAnsi="Calibri" w:cs="Times New Roman"/>
        </w:rPr>
        <w:t xml:space="preserve"> Die Veranstaltung bietet Gelegenheit, sich bei interessanten Gesprächen über Neuigkeiten der Vierländerregion Bodensee auszutauschen und signalisiert den gemeinsamen Start in die neue Tourismussaison. Dabei sorgen die </w:t>
      </w:r>
      <w:proofErr w:type="spellStart"/>
      <w:r>
        <w:rPr>
          <w:rFonts w:ascii="Calibri" w:eastAsia="Times New Roman" w:hAnsi="Calibri" w:cs="Times New Roman"/>
        </w:rPr>
        <w:t>Tettnanger</w:t>
      </w:r>
      <w:proofErr w:type="spellEnd"/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lastRenderedPageBreak/>
        <w:t xml:space="preserve">Hopfenkrone der Kronenbrauerei, ausgewählte Bodenseeweine des Winzervereins </w:t>
      </w:r>
      <w:proofErr w:type="spellStart"/>
      <w:r>
        <w:rPr>
          <w:rFonts w:ascii="Calibri" w:eastAsia="Times New Roman" w:hAnsi="Calibri" w:cs="Times New Roman"/>
        </w:rPr>
        <w:t>Hagnau</w:t>
      </w:r>
      <w:proofErr w:type="spellEnd"/>
      <w:r>
        <w:rPr>
          <w:rFonts w:ascii="Calibri" w:eastAsia="Times New Roman" w:hAnsi="Calibri" w:cs="Times New Roman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</w:rPr>
        <w:t xml:space="preserve">und das </w:t>
      </w:r>
      <w:proofErr w:type="spellStart"/>
      <w:r>
        <w:rPr>
          <w:rFonts w:ascii="Calibri" w:eastAsia="Times New Roman" w:hAnsi="Calibri" w:cs="Times New Roman"/>
        </w:rPr>
        <w:t>SeeZüngle</w:t>
      </w:r>
      <w:proofErr w:type="spellEnd"/>
      <w:r>
        <w:rPr>
          <w:rFonts w:ascii="Calibri" w:eastAsia="Times New Roman" w:hAnsi="Calibri" w:cs="Times New Roman"/>
        </w:rPr>
        <w:t xml:space="preserve"> der </w:t>
      </w:r>
      <w:r w:rsidRPr="006760E7">
        <w:rPr>
          <w:rFonts w:ascii="Calibri" w:eastAsia="Times New Roman" w:hAnsi="Calibri" w:cs="Times New Roman"/>
        </w:rPr>
        <w:t>Brauerei Clemens Härle</w:t>
      </w:r>
      <w:r>
        <w:rPr>
          <w:rFonts w:ascii="Calibri" w:eastAsia="Times New Roman" w:hAnsi="Calibri" w:cs="Times New Roman"/>
        </w:rPr>
        <w:t xml:space="preserve"> für das leibliche Wohl der Teilnehmer. </w:t>
      </w:r>
    </w:p>
    <w:p w:rsidR="00F05E4B" w:rsidRPr="006E0D8E" w:rsidRDefault="00F05E4B" w:rsidP="00F05E4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Die Messeaussteller der Bodenseeregion freuen sich über zahlreiche Besucher vom 13. bis 21. Januar 2018 in der Bodensee Halle 6 am Stand E40.</w:t>
      </w:r>
    </w:p>
    <w:p w:rsidR="00952B4B" w:rsidRPr="00EB322A" w:rsidRDefault="00952B4B" w:rsidP="00952B4B">
      <w:pPr>
        <w:spacing w:after="200" w:line="276" w:lineRule="auto"/>
        <w:rPr>
          <w:rFonts w:ascii="Calibri" w:eastAsia="Times New Roman" w:hAnsi="Calibri" w:cs="Times New Roman"/>
        </w:rPr>
      </w:pPr>
    </w:p>
    <w:p w:rsidR="003B1D78" w:rsidRPr="007363A2" w:rsidRDefault="00952B4B" w:rsidP="00952B4B">
      <w:pPr>
        <w:pStyle w:val="Textkrper3"/>
        <w:spacing w:after="80" w:line="276" w:lineRule="auto"/>
        <w:jc w:val="right"/>
        <w:rPr>
          <w:rFonts w:ascii="Calibri" w:hAnsi="Calibri" w:cstheme="minorHAnsi"/>
          <w:sz w:val="22"/>
          <w:szCs w:val="22"/>
        </w:rPr>
      </w:pPr>
      <w:r w:rsidRPr="007363A2">
        <w:rPr>
          <w:rFonts w:ascii="Calibri" w:hAnsi="Calibri" w:cstheme="minorHAnsi"/>
          <w:sz w:val="22"/>
          <w:szCs w:val="22"/>
        </w:rPr>
        <w:t>2.6</w:t>
      </w:r>
      <w:r w:rsidR="00F248E8">
        <w:rPr>
          <w:rFonts w:ascii="Calibri" w:hAnsi="Calibri" w:cstheme="minorHAnsi"/>
          <w:sz w:val="22"/>
          <w:szCs w:val="22"/>
        </w:rPr>
        <w:t>24</w:t>
      </w:r>
      <w:r w:rsidRPr="007363A2">
        <w:rPr>
          <w:rFonts w:ascii="Calibri" w:hAnsi="Calibri" w:cstheme="minorHAnsi"/>
          <w:sz w:val="22"/>
          <w:szCs w:val="22"/>
        </w:rPr>
        <w:t xml:space="preserve"> Zeichen. Abdruck frei. Beleg erbeten.</w:t>
      </w:r>
      <w:r w:rsidRPr="007363A2">
        <w:rPr>
          <w:rFonts w:ascii="Calibri" w:hAnsi="Calibri" w:cstheme="minorHAnsi"/>
          <w:sz w:val="22"/>
          <w:szCs w:val="22"/>
        </w:rPr>
        <w:br/>
        <w:t xml:space="preserve">Text auch unter </w:t>
      </w:r>
      <w:hyperlink r:id="rId9" w:history="1">
        <w:r w:rsidRPr="007363A2">
          <w:rPr>
            <w:rStyle w:val="Hyperlink"/>
            <w:rFonts w:ascii="Calibri" w:hAnsi="Calibri" w:cstheme="minorHAnsi"/>
            <w:sz w:val="22"/>
            <w:szCs w:val="22"/>
          </w:rPr>
          <w:t>www.bodensee.eu</w:t>
        </w:r>
      </w:hyperlink>
      <w:r w:rsidRPr="007363A2">
        <w:rPr>
          <w:rFonts w:ascii="Calibri" w:hAnsi="Calibri" w:cstheme="minorHAnsi"/>
          <w:sz w:val="22"/>
          <w:szCs w:val="22"/>
        </w:rPr>
        <w:t xml:space="preserve"> Menüpunkt Presse</w:t>
      </w:r>
      <w:r w:rsidRPr="007363A2">
        <w:rPr>
          <w:rFonts w:ascii="Calibri" w:hAnsi="Calibri" w:cstheme="minorHAnsi"/>
          <w:sz w:val="22"/>
          <w:szCs w:val="22"/>
        </w:rPr>
        <w:br/>
      </w:r>
      <w:r w:rsidR="003B1D78" w:rsidRPr="007363A2">
        <w:rPr>
          <w:rFonts w:ascii="Calibri" w:hAnsi="Calibri" w:cstheme="minorHAnsi"/>
          <w:sz w:val="22"/>
          <w:szCs w:val="22"/>
        </w:rPr>
        <w:br/>
      </w:r>
    </w:p>
    <w:p w:rsidR="003B1D78" w:rsidRPr="003F5464" w:rsidRDefault="003B1D78" w:rsidP="0068522A">
      <w:pPr>
        <w:spacing w:after="80" w:line="276" w:lineRule="auto"/>
        <w:ind w:right="23"/>
        <w:rPr>
          <w:rFonts w:ascii="Calibri" w:hAnsi="Calibri" w:cstheme="minorHAnsi"/>
          <w:bCs/>
        </w:rPr>
      </w:pPr>
      <w:r w:rsidRPr="003F5464">
        <w:rPr>
          <w:rFonts w:ascii="Calibri" w:hAnsi="Calibri" w:cstheme="minorHAnsi"/>
          <w:b/>
        </w:rPr>
        <w:t>Ansprechpartner Medien:</w:t>
      </w:r>
      <w:r w:rsidRPr="003F5464">
        <w:rPr>
          <w:rFonts w:ascii="Calibri" w:hAnsi="Calibri" w:cstheme="minorHAnsi"/>
          <w:b/>
          <w:bCs/>
        </w:rPr>
        <w:br/>
      </w:r>
      <w:r w:rsidR="0068522A" w:rsidRPr="003F5464">
        <w:rPr>
          <w:rFonts w:ascii="Calibri" w:hAnsi="Calibri" w:cstheme="minorHAnsi"/>
          <w:bCs/>
        </w:rPr>
        <w:t xml:space="preserve">Internationale Bodensee Tourismus GmbH| Hafenstraße 6 | 78462 Konstanz | Deutschland Markus Böhm | Tel. +49 7531 9094-10 | E-Mail: boehm@bodensee.eu | </w:t>
      </w:r>
      <w:hyperlink r:id="rId10" w:history="1">
        <w:r w:rsidR="0068522A" w:rsidRPr="003F5464">
          <w:rPr>
            <w:rStyle w:val="Hyperlink"/>
            <w:rFonts w:ascii="Calibri" w:hAnsi="Calibri" w:cstheme="minorHAnsi"/>
            <w:bCs/>
          </w:rPr>
          <w:t>www.bodensee.eu</w:t>
        </w:r>
      </w:hyperlink>
      <w:r w:rsidR="0068522A" w:rsidRPr="003F5464">
        <w:rPr>
          <w:rFonts w:ascii="Calibri" w:hAnsi="Calibri" w:cstheme="minorHAnsi"/>
          <w:bCs/>
        </w:rPr>
        <w:br/>
        <w:t xml:space="preserve">Leonie Eggert | Tel. +49 7531 9094-19 | E-Mail: eggert@bodensee.eu | </w:t>
      </w:r>
      <w:hyperlink r:id="rId11" w:history="1">
        <w:r w:rsidR="0050664F" w:rsidRPr="003F5464">
          <w:rPr>
            <w:rStyle w:val="Hyperlink"/>
            <w:rFonts w:ascii="Calibri" w:hAnsi="Calibri" w:cstheme="minorHAnsi"/>
            <w:bCs/>
          </w:rPr>
          <w:t>www.bodensee.eu</w:t>
        </w:r>
      </w:hyperlink>
      <w:r w:rsidR="0050664F" w:rsidRPr="003F5464">
        <w:rPr>
          <w:rFonts w:ascii="Calibri" w:hAnsi="Calibri" w:cstheme="minorHAnsi"/>
          <w:bCs/>
        </w:rPr>
        <w:t xml:space="preserve"> </w:t>
      </w:r>
    </w:p>
    <w:p w:rsidR="00E409FD" w:rsidRPr="003F5464" w:rsidRDefault="00E409FD" w:rsidP="006B755C">
      <w:pPr>
        <w:spacing w:line="276" w:lineRule="auto"/>
      </w:pPr>
    </w:p>
    <w:sectPr w:rsidR="00E409FD" w:rsidRPr="003F5464" w:rsidSect="0050664F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AC" w:rsidRDefault="00565DAC">
      <w:pPr>
        <w:spacing w:line="240" w:lineRule="auto"/>
      </w:pPr>
      <w:r>
        <w:separator/>
      </w:r>
    </w:p>
  </w:endnote>
  <w:endnote w:type="continuationSeparator" w:id="0">
    <w:p w:rsidR="00565DAC" w:rsidRDefault="00565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C" w:rsidRDefault="00565DAC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52FD1815" wp14:editId="5291C34E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D5112A" w:rsidRDefault="00565DAC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65DAC" w:rsidRPr="00D5112A" w:rsidRDefault="00565DAC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65DAC" w:rsidRPr="00D5112A" w:rsidRDefault="00565DAC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65DAC" w:rsidRPr="00D5112A" w:rsidRDefault="00565DAC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565DAC" w:rsidRPr="00D5112A" w:rsidRDefault="00565DAC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5DAC" w:rsidRPr="00D5112A" w:rsidRDefault="00565DAC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565DAC" w:rsidRPr="00D5112A" w:rsidRDefault="00565DAC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5DAC" w:rsidRPr="00D5112A" w:rsidRDefault="00565DAC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3CFE73D5" wp14:editId="08AE8CD2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2B5D10FC" wp14:editId="2C614BF8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D5112A" w:rsidRDefault="00565DAC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65DAC" w:rsidRPr="00D5112A" w:rsidRDefault="00565DAC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65DAC" w:rsidRPr="00D5112A" w:rsidRDefault="00565DAC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</w:t>
                          </w: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3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0 | F +49 (0) 7531 9094-94</w:t>
                          </w:r>
                        </w:p>
                        <w:p w:rsidR="00565DAC" w:rsidRPr="00D5112A" w:rsidRDefault="00565DAC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565DAC" w:rsidRPr="00D5112A" w:rsidRDefault="00565DAC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65DAC" w:rsidRPr="00D5112A" w:rsidRDefault="00565DAC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65DAC" w:rsidRPr="00D5112A" w:rsidRDefault="00565DAC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</w:t>
                    </w: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3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0 | F +49 (0) 7531 9094-94</w:t>
                    </w:r>
                  </w:p>
                  <w:p w:rsidR="00565DAC" w:rsidRPr="00D5112A" w:rsidRDefault="00565DAC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2BAC3A51" wp14:editId="09460B5F">
              <wp:simplePos x="0" y="0"/>
              <wp:positionH relativeFrom="page">
                <wp:posOffset>4756150</wp:posOffset>
              </wp:positionH>
              <wp:positionV relativeFrom="page">
                <wp:posOffset>9721850</wp:posOffset>
              </wp:positionV>
              <wp:extent cx="15201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1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74.5pt;margin-top:765.5pt;width:119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" o:allowoverlap="f" filled="f" stroked="f">
              <v:path arrowok="t"/>
              <v:textbox inset="0,0,0,0">
                <w:txbxContent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Volksbank Konstanz</w:t>
                    </w:r>
                  </w:p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IBAN: DE49 6929 1000 0223 3699 01</w:t>
                    </w:r>
                  </w:p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C" w:rsidRDefault="00565DAC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44AAA029" wp14:editId="60CF1C56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047EE81C" wp14:editId="139B3DFC">
              <wp:simplePos x="0" y="0"/>
              <wp:positionH relativeFrom="page">
                <wp:posOffset>4819650</wp:posOffset>
              </wp:positionH>
              <wp:positionV relativeFrom="page">
                <wp:posOffset>9721850</wp:posOffset>
              </wp:positionV>
              <wp:extent cx="1456690" cy="563245"/>
              <wp:effectExtent l="0" t="0" r="1016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6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</w:t>
                          </w: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olksbank Konstanz</w:t>
                          </w:r>
                        </w:p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565DAC" w:rsidRPr="0050664F" w:rsidRDefault="00565DAC" w:rsidP="005066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0664F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79.5pt;margin-top:765.5pt;width:114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4N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SfT6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</w:t>
                    </w: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olksbank Konstanz</w:t>
                    </w:r>
                  </w:p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IBAN: DE49 6929 1000 0223 3699 01</w:t>
                    </w:r>
                  </w:p>
                  <w:p w:rsidR="00565DAC" w:rsidRPr="0050664F" w:rsidRDefault="00565DAC" w:rsidP="0050664F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0664F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45A5AEC9" wp14:editId="002F1E61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B25A2" w:rsidRDefault="00565DAC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565DAC" w:rsidRPr="005B25A2" w:rsidRDefault="00565DAC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65DAC" w:rsidRPr="005B25A2" w:rsidRDefault="00565DAC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565DAC" w:rsidRPr="005B25A2" w:rsidRDefault="00565DAC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65DAC" w:rsidRPr="005B25A2" w:rsidRDefault="00565DAC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65DAC" w:rsidRPr="005B25A2" w:rsidRDefault="00565DAC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:rsidR="00565DAC" w:rsidRPr="005B25A2" w:rsidRDefault="00565DAC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65DAC" w:rsidRPr="005B25A2" w:rsidRDefault="00565DAC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2AAD1C0C" wp14:editId="4E19C3AA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B25A2" w:rsidRDefault="00565DAC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565DAC" w:rsidRPr="005B25A2" w:rsidRDefault="00565DAC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565DAC" w:rsidRPr="005B25A2" w:rsidRDefault="00565DAC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9094-90 | F +49 (0) 7531 9094-94</w:t>
                          </w:r>
                        </w:p>
                        <w:p w:rsidR="00565DAC" w:rsidRPr="005B25A2" w:rsidRDefault="00565DAC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565DAC" w:rsidRPr="005B25A2" w:rsidRDefault="00565DAC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565DAC" w:rsidRPr="005B25A2" w:rsidRDefault="00565DAC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565DAC" w:rsidRPr="005B25A2" w:rsidRDefault="00565DAC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9094-90 | F +49 (0) 7531 9094-94</w:t>
                    </w:r>
                  </w:p>
                  <w:p w:rsidR="00565DAC" w:rsidRPr="005B25A2" w:rsidRDefault="00565DAC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AC" w:rsidRDefault="00565DAC">
      <w:pPr>
        <w:spacing w:line="240" w:lineRule="auto"/>
      </w:pPr>
      <w:r>
        <w:separator/>
      </w:r>
    </w:p>
  </w:footnote>
  <w:footnote w:type="continuationSeparator" w:id="0">
    <w:p w:rsidR="00565DAC" w:rsidRDefault="00565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C" w:rsidRPr="0097742E" w:rsidRDefault="00565DAC" w:rsidP="0097742E">
    <w:pPr>
      <w:pStyle w:val="Address"/>
      <w:rPr>
        <w:rFonts w:ascii="Source Sans Pro" w:hAnsi="Source Sans Pro"/>
        <w:sz w:val="20"/>
        <w:szCs w:val="20"/>
      </w:rPr>
    </w:pPr>
  </w:p>
  <w:p w:rsidR="00565DAC" w:rsidRPr="0097742E" w:rsidRDefault="00565DAC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85A46A6" wp14:editId="7A552C7C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30989D9D" wp14:editId="69E36095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662764" w:rsidRDefault="00565DAC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248E8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248E8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565DAC" w:rsidRPr="00662764" w:rsidRDefault="00565DAC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248E8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248E8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AC" w:rsidRPr="0097742E" w:rsidRDefault="00565DAC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5F2EFC19" wp14:editId="288A3AF4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B25A2" w:rsidRDefault="00565DAC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F05E4B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565DAC" w:rsidRPr="005B25A2" w:rsidRDefault="00565DAC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F05E4B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5A045D62" wp14:editId="747F6206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DAC" w:rsidRPr="005B25A2" w:rsidRDefault="00565DAC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565DAC" w:rsidRPr="005B25A2" w:rsidRDefault="00565DAC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565DAC" w:rsidRDefault="00565DAC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55E06FD2" wp14:editId="1E2EBDDB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023649FD" wp14:editId="77C110B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3AC3"/>
    <w:rsid w:val="00022613"/>
    <w:rsid w:val="00031739"/>
    <w:rsid w:val="00035267"/>
    <w:rsid w:val="00035C3A"/>
    <w:rsid w:val="00037CD9"/>
    <w:rsid w:val="00041C00"/>
    <w:rsid w:val="00042F8D"/>
    <w:rsid w:val="000434E4"/>
    <w:rsid w:val="000468BD"/>
    <w:rsid w:val="00046CC7"/>
    <w:rsid w:val="00056B48"/>
    <w:rsid w:val="00061B2E"/>
    <w:rsid w:val="00066765"/>
    <w:rsid w:val="00071063"/>
    <w:rsid w:val="0008751B"/>
    <w:rsid w:val="000938B4"/>
    <w:rsid w:val="000A6989"/>
    <w:rsid w:val="000B4061"/>
    <w:rsid w:val="000B637D"/>
    <w:rsid w:val="000B671E"/>
    <w:rsid w:val="000C4088"/>
    <w:rsid w:val="000D217A"/>
    <w:rsid w:val="000D604D"/>
    <w:rsid w:val="0010071F"/>
    <w:rsid w:val="00100B7F"/>
    <w:rsid w:val="00111E4E"/>
    <w:rsid w:val="00116CF4"/>
    <w:rsid w:val="00122180"/>
    <w:rsid w:val="001236E1"/>
    <w:rsid w:val="00135BDB"/>
    <w:rsid w:val="001477D7"/>
    <w:rsid w:val="0018096C"/>
    <w:rsid w:val="00194293"/>
    <w:rsid w:val="001A1735"/>
    <w:rsid w:val="001A4B5C"/>
    <w:rsid w:val="001B5819"/>
    <w:rsid w:val="001B5A88"/>
    <w:rsid w:val="001B7E71"/>
    <w:rsid w:val="001C320D"/>
    <w:rsid w:val="001C7E66"/>
    <w:rsid w:val="001D599F"/>
    <w:rsid w:val="00210B9F"/>
    <w:rsid w:val="002125AB"/>
    <w:rsid w:val="002133BB"/>
    <w:rsid w:val="002155EC"/>
    <w:rsid w:val="0022050D"/>
    <w:rsid w:val="002243A1"/>
    <w:rsid w:val="002246EA"/>
    <w:rsid w:val="00241BBD"/>
    <w:rsid w:val="00242E68"/>
    <w:rsid w:val="00253E42"/>
    <w:rsid w:val="00255D52"/>
    <w:rsid w:val="00265E3A"/>
    <w:rsid w:val="00267DA9"/>
    <w:rsid w:val="002737C5"/>
    <w:rsid w:val="0027626B"/>
    <w:rsid w:val="00295B8D"/>
    <w:rsid w:val="002B0E68"/>
    <w:rsid w:val="002D3475"/>
    <w:rsid w:val="00310BB0"/>
    <w:rsid w:val="00310BD4"/>
    <w:rsid w:val="00327C17"/>
    <w:rsid w:val="003473DC"/>
    <w:rsid w:val="00347CC8"/>
    <w:rsid w:val="00350F7F"/>
    <w:rsid w:val="003A15D8"/>
    <w:rsid w:val="003B09A2"/>
    <w:rsid w:val="003B1D78"/>
    <w:rsid w:val="003B6DA1"/>
    <w:rsid w:val="003D0E01"/>
    <w:rsid w:val="003F0225"/>
    <w:rsid w:val="003F5464"/>
    <w:rsid w:val="0041355D"/>
    <w:rsid w:val="00414586"/>
    <w:rsid w:val="00420B68"/>
    <w:rsid w:val="00423C83"/>
    <w:rsid w:val="0042450C"/>
    <w:rsid w:val="004352E5"/>
    <w:rsid w:val="00435F30"/>
    <w:rsid w:val="004409BD"/>
    <w:rsid w:val="00455C5B"/>
    <w:rsid w:val="004638E2"/>
    <w:rsid w:val="004658B7"/>
    <w:rsid w:val="00466A78"/>
    <w:rsid w:val="00471043"/>
    <w:rsid w:val="004810BF"/>
    <w:rsid w:val="004813BF"/>
    <w:rsid w:val="004C02AB"/>
    <w:rsid w:val="004C37AD"/>
    <w:rsid w:val="004C7030"/>
    <w:rsid w:val="004D78FB"/>
    <w:rsid w:val="004D7CD8"/>
    <w:rsid w:val="004E349B"/>
    <w:rsid w:val="004E686C"/>
    <w:rsid w:val="005004A5"/>
    <w:rsid w:val="0050664F"/>
    <w:rsid w:val="00506769"/>
    <w:rsid w:val="00515C7C"/>
    <w:rsid w:val="00541B86"/>
    <w:rsid w:val="00551483"/>
    <w:rsid w:val="00555F02"/>
    <w:rsid w:val="0056204F"/>
    <w:rsid w:val="0056241F"/>
    <w:rsid w:val="00564FF5"/>
    <w:rsid w:val="00565DAC"/>
    <w:rsid w:val="00574D94"/>
    <w:rsid w:val="0057542A"/>
    <w:rsid w:val="00593527"/>
    <w:rsid w:val="00594AF5"/>
    <w:rsid w:val="00596275"/>
    <w:rsid w:val="005A2F88"/>
    <w:rsid w:val="005B25A2"/>
    <w:rsid w:val="005C6C23"/>
    <w:rsid w:val="005E6B54"/>
    <w:rsid w:val="006033E5"/>
    <w:rsid w:val="0060370B"/>
    <w:rsid w:val="00630E63"/>
    <w:rsid w:val="0063438B"/>
    <w:rsid w:val="00635830"/>
    <w:rsid w:val="00642A65"/>
    <w:rsid w:val="0065547B"/>
    <w:rsid w:val="00656F92"/>
    <w:rsid w:val="00662764"/>
    <w:rsid w:val="00680C0C"/>
    <w:rsid w:val="00680CDE"/>
    <w:rsid w:val="0068522A"/>
    <w:rsid w:val="006867F4"/>
    <w:rsid w:val="00693249"/>
    <w:rsid w:val="00696EAD"/>
    <w:rsid w:val="006A7084"/>
    <w:rsid w:val="006B755C"/>
    <w:rsid w:val="006C29F5"/>
    <w:rsid w:val="006E1CA6"/>
    <w:rsid w:val="00707B8D"/>
    <w:rsid w:val="007139F5"/>
    <w:rsid w:val="007155C8"/>
    <w:rsid w:val="007363A2"/>
    <w:rsid w:val="00751535"/>
    <w:rsid w:val="0075618B"/>
    <w:rsid w:val="00760E72"/>
    <w:rsid w:val="007660DE"/>
    <w:rsid w:val="00767015"/>
    <w:rsid w:val="0079425F"/>
    <w:rsid w:val="007A23A8"/>
    <w:rsid w:val="007B56D3"/>
    <w:rsid w:val="007C5EF9"/>
    <w:rsid w:val="007D1402"/>
    <w:rsid w:val="007D7EB7"/>
    <w:rsid w:val="007F1493"/>
    <w:rsid w:val="007F307F"/>
    <w:rsid w:val="00805509"/>
    <w:rsid w:val="00810429"/>
    <w:rsid w:val="008156DB"/>
    <w:rsid w:val="00823C6C"/>
    <w:rsid w:val="00827CDD"/>
    <w:rsid w:val="00832A4C"/>
    <w:rsid w:val="00833C19"/>
    <w:rsid w:val="008635A7"/>
    <w:rsid w:val="00865079"/>
    <w:rsid w:val="008705E3"/>
    <w:rsid w:val="0087719F"/>
    <w:rsid w:val="0088187B"/>
    <w:rsid w:val="008B6F1A"/>
    <w:rsid w:val="008C26CE"/>
    <w:rsid w:val="008C3996"/>
    <w:rsid w:val="008D3C3F"/>
    <w:rsid w:val="008E76EE"/>
    <w:rsid w:val="008F1C4E"/>
    <w:rsid w:val="008F27FD"/>
    <w:rsid w:val="00901D16"/>
    <w:rsid w:val="00904833"/>
    <w:rsid w:val="009116D9"/>
    <w:rsid w:val="009123BF"/>
    <w:rsid w:val="00915DEC"/>
    <w:rsid w:val="0092746E"/>
    <w:rsid w:val="00930440"/>
    <w:rsid w:val="00942B51"/>
    <w:rsid w:val="0095049E"/>
    <w:rsid w:val="00952B4B"/>
    <w:rsid w:val="00961C49"/>
    <w:rsid w:val="009625CD"/>
    <w:rsid w:val="009701A2"/>
    <w:rsid w:val="0097742E"/>
    <w:rsid w:val="00981F4C"/>
    <w:rsid w:val="0098292A"/>
    <w:rsid w:val="009A2AB7"/>
    <w:rsid w:val="009A38C9"/>
    <w:rsid w:val="009A3996"/>
    <w:rsid w:val="009A413D"/>
    <w:rsid w:val="009A619F"/>
    <w:rsid w:val="009B0F9B"/>
    <w:rsid w:val="009D61F1"/>
    <w:rsid w:val="009E40E0"/>
    <w:rsid w:val="009F1F81"/>
    <w:rsid w:val="009F23A7"/>
    <w:rsid w:val="00A26A92"/>
    <w:rsid w:val="00A312AA"/>
    <w:rsid w:val="00A35B33"/>
    <w:rsid w:val="00A411AC"/>
    <w:rsid w:val="00A42B9F"/>
    <w:rsid w:val="00A46A66"/>
    <w:rsid w:val="00A50A95"/>
    <w:rsid w:val="00A62B5A"/>
    <w:rsid w:val="00A745EF"/>
    <w:rsid w:val="00AA0D6D"/>
    <w:rsid w:val="00AB374A"/>
    <w:rsid w:val="00AE77E6"/>
    <w:rsid w:val="00AF08FD"/>
    <w:rsid w:val="00AF24B7"/>
    <w:rsid w:val="00B00085"/>
    <w:rsid w:val="00B14B0A"/>
    <w:rsid w:val="00B244AC"/>
    <w:rsid w:val="00B45151"/>
    <w:rsid w:val="00B45C09"/>
    <w:rsid w:val="00B55348"/>
    <w:rsid w:val="00B62C5F"/>
    <w:rsid w:val="00B73B11"/>
    <w:rsid w:val="00B80D1F"/>
    <w:rsid w:val="00B82C65"/>
    <w:rsid w:val="00B85072"/>
    <w:rsid w:val="00B8587F"/>
    <w:rsid w:val="00B94572"/>
    <w:rsid w:val="00BA3699"/>
    <w:rsid w:val="00BB3A9A"/>
    <w:rsid w:val="00BB762A"/>
    <w:rsid w:val="00BB7E7D"/>
    <w:rsid w:val="00BC65CE"/>
    <w:rsid w:val="00BC6F92"/>
    <w:rsid w:val="00BD0C64"/>
    <w:rsid w:val="00BD3179"/>
    <w:rsid w:val="00BE0A15"/>
    <w:rsid w:val="00C22C11"/>
    <w:rsid w:val="00C23CBE"/>
    <w:rsid w:val="00C40D63"/>
    <w:rsid w:val="00C41782"/>
    <w:rsid w:val="00C42845"/>
    <w:rsid w:val="00C50896"/>
    <w:rsid w:val="00C5134A"/>
    <w:rsid w:val="00C5342D"/>
    <w:rsid w:val="00C7196B"/>
    <w:rsid w:val="00C8115C"/>
    <w:rsid w:val="00C84E8E"/>
    <w:rsid w:val="00C9215E"/>
    <w:rsid w:val="00CB1ACB"/>
    <w:rsid w:val="00CB401B"/>
    <w:rsid w:val="00CB603E"/>
    <w:rsid w:val="00CD0FA8"/>
    <w:rsid w:val="00CE119F"/>
    <w:rsid w:val="00CE2F2E"/>
    <w:rsid w:val="00CE3550"/>
    <w:rsid w:val="00CE4D7A"/>
    <w:rsid w:val="00CE4F74"/>
    <w:rsid w:val="00CE66E6"/>
    <w:rsid w:val="00CF6F51"/>
    <w:rsid w:val="00D11DA4"/>
    <w:rsid w:val="00D146A2"/>
    <w:rsid w:val="00D178DC"/>
    <w:rsid w:val="00D21FC1"/>
    <w:rsid w:val="00D2263E"/>
    <w:rsid w:val="00D31B44"/>
    <w:rsid w:val="00D44D08"/>
    <w:rsid w:val="00D5112A"/>
    <w:rsid w:val="00D62E5C"/>
    <w:rsid w:val="00D63FF9"/>
    <w:rsid w:val="00D67E72"/>
    <w:rsid w:val="00D80B42"/>
    <w:rsid w:val="00D9255B"/>
    <w:rsid w:val="00D929CE"/>
    <w:rsid w:val="00D94968"/>
    <w:rsid w:val="00DA0254"/>
    <w:rsid w:val="00DB3B75"/>
    <w:rsid w:val="00DB3F7E"/>
    <w:rsid w:val="00DB7B6D"/>
    <w:rsid w:val="00DC3359"/>
    <w:rsid w:val="00DE41AA"/>
    <w:rsid w:val="00DF0DA8"/>
    <w:rsid w:val="00DF11B4"/>
    <w:rsid w:val="00DF2565"/>
    <w:rsid w:val="00E04A53"/>
    <w:rsid w:val="00E10764"/>
    <w:rsid w:val="00E27286"/>
    <w:rsid w:val="00E409FD"/>
    <w:rsid w:val="00E51FD5"/>
    <w:rsid w:val="00E538BF"/>
    <w:rsid w:val="00E57216"/>
    <w:rsid w:val="00E8020F"/>
    <w:rsid w:val="00E8120F"/>
    <w:rsid w:val="00E9743F"/>
    <w:rsid w:val="00EB6DA8"/>
    <w:rsid w:val="00EC4625"/>
    <w:rsid w:val="00EC56FB"/>
    <w:rsid w:val="00ED4D83"/>
    <w:rsid w:val="00EF1E4C"/>
    <w:rsid w:val="00EF2BF0"/>
    <w:rsid w:val="00EF32C7"/>
    <w:rsid w:val="00EF55A5"/>
    <w:rsid w:val="00F04B54"/>
    <w:rsid w:val="00F05E4B"/>
    <w:rsid w:val="00F248E8"/>
    <w:rsid w:val="00F45749"/>
    <w:rsid w:val="00F62BD0"/>
    <w:rsid w:val="00F75E62"/>
    <w:rsid w:val="00F93A85"/>
    <w:rsid w:val="00FA38EE"/>
    <w:rsid w:val="00FB031D"/>
    <w:rsid w:val="00FC245B"/>
    <w:rsid w:val="00FC73BA"/>
    <w:rsid w:val="00FE21B1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densee.e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1492-F238-478C-A46E-304B2765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8BB7F338</Template>
  <TotalTime>0</TotalTime>
  <Pages>2</Pages>
  <Words>430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13</cp:revision>
  <cp:lastPrinted>2018-01-10T13:45:00Z</cp:lastPrinted>
  <dcterms:created xsi:type="dcterms:W3CDTF">2018-01-09T14:54:00Z</dcterms:created>
  <dcterms:modified xsi:type="dcterms:W3CDTF">2018-01-11T12:56:00Z</dcterms:modified>
</cp:coreProperties>
</file>