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97F88" w14:textId="77777777" w:rsidR="000C5DC4" w:rsidRPr="008F154B" w:rsidRDefault="000C5DC4" w:rsidP="000C5DC4">
      <w:pPr>
        <w:spacing w:line="276" w:lineRule="auto"/>
        <w:rPr>
          <w:rFonts w:ascii="Calibri" w:eastAsia="Calibri" w:hAnsi="Calibri" w:cs="Calibri"/>
          <w:b/>
          <w:bCs/>
          <w:color w:val="00AFEF"/>
        </w:rPr>
      </w:pPr>
      <w:r w:rsidRPr="000C5DC4">
        <w:rPr>
          <w:rFonts w:ascii="Calibri" w:eastAsia="Calibri" w:hAnsi="Calibri" w:cs="Calibri"/>
          <w:b/>
          <w:bCs/>
        </w:rPr>
        <w:t xml:space="preserve">PRESS TEXT – </w:t>
      </w:r>
      <w:proofErr w:type="spellStart"/>
      <w:r w:rsidRPr="000C5DC4">
        <w:rPr>
          <w:rFonts w:ascii="Calibri" w:eastAsia="Calibri" w:hAnsi="Calibri" w:cs="Calibri"/>
          <w:b/>
          <w:bCs/>
        </w:rPr>
        <w:t>Internationale</w:t>
      </w:r>
      <w:proofErr w:type="spellEnd"/>
      <w:r w:rsidRPr="000C5DC4">
        <w:rPr>
          <w:rFonts w:ascii="Calibri" w:eastAsia="Calibri" w:hAnsi="Calibri" w:cs="Calibri"/>
          <w:b/>
          <w:bCs/>
        </w:rPr>
        <w:t xml:space="preserve"> Bodensee Tourismus GmbH</w:t>
      </w:r>
      <w:r>
        <w:rPr>
          <w:rFonts w:ascii="Calibri" w:eastAsia="Calibri" w:hAnsi="Calibri" w:cs="Calibri"/>
          <w:b/>
          <w:bCs/>
          <w:color w:val="00AFEF"/>
        </w:rPr>
        <w:br/>
      </w:r>
      <w:r>
        <w:rPr>
          <w:rFonts w:ascii="Calibri" w:eastAsia="Calibri" w:hAnsi="Calibri" w:cs="Calibri"/>
          <w:b/>
          <w:bCs/>
          <w:color w:val="00AFEF"/>
        </w:rPr>
        <w:br/>
      </w:r>
      <w:proofErr w:type="gramStart"/>
      <w:r w:rsidRPr="008F154B">
        <w:rPr>
          <w:rFonts w:ascii="Calibri" w:eastAsia="Arial Unicode MS" w:hAnsi="Calibri" w:cs="Arial Unicode MS"/>
          <w:color w:val="000000"/>
          <w:bdr w:val="nil"/>
        </w:rPr>
        <w:t>The</w:t>
      </w:r>
      <w:proofErr w:type="gramEnd"/>
      <w:r w:rsidRPr="008F154B">
        <w:rPr>
          <w:rFonts w:ascii="Calibri" w:eastAsia="Arial Unicode MS" w:hAnsi="Calibri" w:cs="Arial Unicode MS"/>
          <w:color w:val="000000"/>
          <w:bdr w:val="nil"/>
        </w:rPr>
        <w:t xml:space="preserve"> Clever, Better Way to Discover Lake Constance (Bodensee)</w:t>
      </w:r>
    </w:p>
    <w:p w14:paraId="7C4E5926" w14:textId="77777777" w:rsidR="000C5DC4" w:rsidRDefault="000C5DC4" w:rsidP="000C5DC4">
      <w:pPr>
        <w:autoSpaceDE w:val="0"/>
        <w:autoSpaceDN w:val="0"/>
        <w:adjustRightInd w:val="0"/>
        <w:spacing w:line="276" w:lineRule="auto"/>
        <w:rPr>
          <w:rFonts w:ascii="Calibri" w:eastAsia="Times New Roman" w:hAnsi="Calibri" w:cs="Calibri"/>
          <w:color w:val="000000"/>
          <w:sz w:val="40"/>
          <w:szCs w:val="40"/>
        </w:rPr>
      </w:pPr>
      <w:r w:rsidRPr="008F154B">
        <w:rPr>
          <w:rFonts w:ascii="Calibri" w:eastAsia="Times New Roman" w:hAnsi="Calibri" w:cs="Calibri"/>
          <w:color w:val="000000"/>
          <w:sz w:val="40"/>
          <w:szCs w:val="40"/>
        </w:rPr>
        <w:t>The Holiday Pass of Lake Constance 2017</w:t>
      </w:r>
    </w:p>
    <w:p w14:paraId="64BEF15A" w14:textId="77777777" w:rsidR="000C5DC4" w:rsidRPr="008F154B" w:rsidRDefault="000C5DC4" w:rsidP="000C5DC4">
      <w:pPr>
        <w:autoSpaceDE w:val="0"/>
        <w:autoSpaceDN w:val="0"/>
        <w:adjustRightInd w:val="0"/>
        <w:spacing w:before="240" w:line="276" w:lineRule="auto"/>
        <w:rPr>
          <w:rFonts w:ascii="Calibri" w:eastAsia="Times New Roman" w:hAnsi="Calibri" w:cs="Calibri"/>
          <w:color w:val="000000"/>
          <w:sz w:val="40"/>
          <w:szCs w:val="40"/>
        </w:rPr>
      </w:pPr>
      <w:r w:rsidRPr="008F154B">
        <w:rPr>
          <w:rFonts w:ascii="Calibri" w:eastAsia="Arial Unicode MS" w:hAnsi="Calibri" w:cs="Arial Unicode MS"/>
          <w:b/>
          <w:bCs/>
          <w:color w:val="000000"/>
          <w:bdr w:val="nil"/>
        </w:rPr>
        <w:t>Summer vacations start with the Holiday Pass of Lake Constance (</w:t>
      </w:r>
      <w:proofErr w:type="spellStart"/>
      <w:r w:rsidRPr="008F154B">
        <w:rPr>
          <w:rFonts w:ascii="Calibri" w:eastAsia="Arial Unicode MS" w:hAnsi="Calibri" w:cs="Arial Unicode MS"/>
          <w:b/>
          <w:bCs/>
          <w:color w:val="000000"/>
          <w:bdr w:val="nil"/>
        </w:rPr>
        <w:t>BodenseeErlebniskarte</w:t>
      </w:r>
      <w:proofErr w:type="spellEnd"/>
      <w:r w:rsidRPr="008F154B">
        <w:rPr>
          <w:rFonts w:ascii="Calibri" w:eastAsia="Arial Unicode MS" w:hAnsi="Calibri" w:cs="Arial Unicode MS"/>
          <w:b/>
          <w:bCs/>
          <w:color w:val="000000"/>
          <w:bdr w:val="nil"/>
        </w:rPr>
        <w:t>). Cardholders get access to 160 attractions with no hassles or extra fees. Valid in Germany, Austria, Switzerland and the Principality of Liechtenstein, countless adventures await on land and lake—from the old favorites to newly opened venues and destina</w:t>
      </w:r>
      <w:r>
        <w:rPr>
          <w:rFonts w:ascii="Calibri" w:eastAsia="Arial Unicode MS" w:hAnsi="Calibri" w:cs="Arial Unicode MS"/>
          <w:b/>
          <w:bCs/>
          <w:color w:val="000000"/>
          <w:bdr w:val="nil"/>
        </w:rPr>
        <w:t>tions. The adult All-Inclusive Holiday Pass</w:t>
      </w:r>
      <w:r w:rsidRPr="008F154B">
        <w:rPr>
          <w:rFonts w:ascii="Calibri" w:eastAsia="Arial Unicode MS" w:hAnsi="Calibri" w:cs="Arial Unicode MS"/>
          <w:b/>
          <w:bCs/>
          <w:color w:val="000000"/>
          <w:bdr w:val="nil"/>
        </w:rPr>
        <w:t xml:space="preserve"> is available from April 9 through October 15, 2017 for 41 Euros / 45 CHF (21 Euro/23 CHF for children). The </w:t>
      </w:r>
      <w:r w:rsidRPr="008F154B">
        <w:rPr>
          <w:rFonts w:ascii="Calibri" w:eastAsia="Arial Unicode MS" w:hAnsi="Calibri" w:cs="Arial Unicode MS"/>
          <w:b/>
          <w:bCs/>
          <w:iCs/>
          <w:color w:val="000000"/>
          <w:bdr w:val="nil"/>
        </w:rPr>
        <w:t>brand new</w:t>
      </w:r>
      <w:r w:rsidRPr="008F154B">
        <w:rPr>
          <w:rFonts w:ascii="Calibri" w:eastAsia="Arial Unicode MS" w:hAnsi="Calibri" w:cs="Arial Unicode MS"/>
          <w:b/>
          <w:bCs/>
          <w:color w:val="000000"/>
          <w:bdr w:val="nil"/>
        </w:rPr>
        <w:t xml:space="preserve"> Winter All-Inclusive Holiday Pass is valid from October 16, 2017 so visitors can enjoy Lake Constance treasures all year round.</w:t>
      </w:r>
    </w:p>
    <w:p w14:paraId="0C3DEEED" w14:textId="77777777" w:rsidR="000C5DC4" w:rsidRDefault="000C5DC4" w:rsidP="000C5DC4">
      <w:pPr>
        <w:pBdr>
          <w:top w:val="nil"/>
          <w:left w:val="nil"/>
          <w:bottom w:val="nil"/>
          <w:right w:val="nil"/>
          <w:between w:val="nil"/>
          <w:bar w:val="nil"/>
        </w:pBdr>
        <w:spacing w:before="240" w:line="276" w:lineRule="auto"/>
        <w:rPr>
          <w:rFonts w:ascii="Calibri" w:eastAsia="Arial Unicode MS" w:hAnsi="Calibri" w:cs="Arial Unicode MS"/>
          <w:b/>
          <w:bCs/>
          <w:color w:val="000000"/>
          <w:bdr w:val="nil"/>
        </w:rPr>
      </w:pPr>
      <w:r w:rsidRPr="008F154B">
        <w:rPr>
          <w:rFonts w:ascii="Calibri" w:eastAsia="Arial Unicode MS" w:hAnsi="Calibri" w:cs="Arial Unicode MS"/>
          <w:b/>
          <w:bCs/>
          <w:color w:val="000000"/>
          <w:bdr w:val="nil"/>
        </w:rPr>
        <w:t>More C</w:t>
      </w:r>
      <w:r>
        <w:rPr>
          <w:rFonts w:ascii="Calibri" w:eastAsia="Arial Unicode MS" w:hAnsi="Calibri" w:cs="Arial Unicode MS"/>
          <w:b/>
          <w:bCs/>
          <w:color w:val="000000"/>
          <w:bdr w:val="nil"/>
        </w:rPr>
        <w:t>hoice: Three Variations on the Holiday Pass</w:t>
      </w:r>
    </w:p>
    <w:p w14:paraId="3F03BCC9" w14:textId="77777777" w:rsidR="000C5DC4" w:rsidRPr="008F154B" w:rsidRDefault="000C5DC4" w:rsidP="000C5DC4">
      <w:pPr>
        <w:pBdr>
          <w:top w:val="nil"/>
          <w:left w:val="nil"/>
          <w:bottom w:val="nil"/>
          <w:right w:val="nil"/>
          <w:between w:val="nil"/>
          <w:bar w:val="nil"/>
        </w:pBdr>
        <w:spacing w:line="276" w:lineRule="auto"/>
        <w:rPr>
          <w:rFonts w:ascii="Calibri" w:eastAsia="Calibri" w:hAnsi="Calibri" w:cs="Calibri"/>
          <w:color w:val="000000"/>
          <w:bdr w:val="nil"/>
        </w:rPr>
      </w:pPr>
      <w:r w:rsidRPr="008F154B">
        <w:rPr>
          <w:rFonts w:ascii="Calibri" w:eastAsia="Arial Unicode MS" w:hAnsi="Calibri" w:cs="Arial Unicode MS"/>
          <w:color w:val="000000"/>
          <w:bdr w:val="nil"/>
        </w:rPr>
        <w:t>Holidays are more flexible now because the Holiday Pass of Lake Constance SUMMER comes in three different variations and durations. The “</w:t>
      </w:r>
      <w:proofErr w:type="spellStart"/>
      <w:r w:rsidRPr="008F154B">
        <w:rPr>
          <w:rFonts w:ascii="Calibri" w:eastAsia="Arial Unicode MS" w:hAnsi="Calibri" w:cs="Arial Unicode MS"/>
          <w:color w:val="000000"/>
          <w:bdr w:val="nil"/>
        </w:rPr>
        <w:t>Landratten</w:t>
      </w:r>
      <w:proofErr w:type="spellEnd"/>
      <w:r w:rsidRPr="008F154B">
        <w:rPr>
          <w:rFonts w:ascii="Calibri" w:eastAsia="Arial Unicode MS" w:hAnsi="Calibri" w:cs="Arial Unicode MS"/>
          <w:color w:val="000000"/>
          <w:bdr w:val="nil"/>
        </w:rPr>
        <w:t>” and “</w:t>
      </w:r>
      <w:proofErr w:type="spellStart"/>
      <w:r w:rsidRPr="008F154B">
        <w:rPr>
          <w:rFonts w:ascii="Calibri" w:eastAsia="Arial Unicode MS" w:hAnsi="Calibri" w:cs="Arial Unicode MS"/>
          <w:color w:val="000000"/>
          <w:bdr w:val="nil"/>
        </w:rPr>
        <w:t>Seebären</w:t>
      </w:r>
      <w:proofErr w:type="spellEnd"/>
      <w:r w:rsidRPr="008F154B">
        <w:rPr>
          <w:rFonts w:ascii="Calibri" w:eastAsia="Arial Unicode MS" w:hAnsi="Calibri" w:cs="Arial Unicode MS"/>
          <w:color w:val="000000"/>
          <w:bdr w:val="nil"/>
        </w:rPr>
        <w:t xml:space="preserve">” tickets offer 160 destinations including the classic sites: Monkey Mountain (Affenberg), Salem Abbey Castle, the Zeppelin Museum in Friedrichshafen, Sea Life Aquarium in Constance, the Stone Age Dwellings in </w:t>
      </w:r>
      <w:proofErr w:type="spellStart"/>
      <w:r w:rsidRPr="008F154B">
        <w:rPr>
          <w:rFonts w:ascii="Calibri" w:eastAsia="Arial Unicode MS" w:hAnsi="Calibri" w:cs="Arial Unicode MS"/>
          <w:color w:val="000000"/>
          <w:bdr w:val="nil"/>
        </w:rPr>
        <w:t>Unteruhldingen</w:t>
      </w:r>
      <w:proofErr w:type="spellEnd"/>
      <w:r w:rsidRPr="008F154B">
        <w:rPr>
          <w:rFonts w:ascii="Calibri" w:eastAsia="Arial Unicode MS" w:hAnsi="Calibri" w:cs="Arial Unicode MS"/>
          <w:color w:val="000000"/>
          <w:bdr w:val="nil"/>
        </w:rPr>
        <w:t xml:space="preserve">, the </w:t>
      </w:r>
      <w:proofErr w:type="spellStart"/>
      <w:r w:rsidRPr="008F154B">
        <w:rPr>
          <w:rFonts w:ascii="Calibri" w:eastAsia="Arial Unicode MS" w:hAnsi="Calibri" w:cs="Arial Unicode MS"/>
          <w:color w:val="000000"/>
          <w:bdr w:val="nil"/>
        </w:rPr>
        <w:t>Pfänder</w:t>
      </w:r>
      <w:proofErr w:type="spellEnd"/>
      <w:r w:rsidRPr="008F154B">
        <w:rPr>
          <w:rFonts w:ascii="Calibri" w:eastAsia="Arial Unicode MS" w:hAnsi="Calibri" w:cs="Arial Unicode MS"/>
          <w:color w:val="000000"/>
          <w:bdr w:val="nil"/>
        </w:rPr>
        <w:t xml:space="preserve"> Cable Car in </w:t>
      </w:r>
      <w:proofErr w:type="spellStart"/>
      <w:r w:rsidRPr="008F154B">
        <w:rPr>
          <w:rFonts w:ascii="Calibri" w:eastAsia="Arial Unicode MS" w:hAnsi="Calibri" w:cs="Arial Unicode MS"/>
          <w:color w:val="000000"/>
          <w:bdr w:val="nil"/>
        </w:rPr>
        <w:t>Bregenz</w:t>
      </w:r>
      <w:proofErr w:type="spellEnd"/>
      <w:r w:rsidRPr="008F154B">
        <w:rPr>
          <w:rFonts w:ascii="Calibri" w:eastAsia="Arial Unicode MS" w:hAnsi="Calibri" w:cs="Arial Unicode MS"/>
          <w:color w:val="000000"/>
          <w:bdr w:val="nil"/>
        </w:rPr>
        <w:t xml:space="preserve"> and the </w:t>
      </w:r>
      <w:proofErr w:type="spellStart"/>
      <w:r w:rsidRPr="008F154B">
        <w:rPr>
          <w:rFonts w:ascii="Calibri" w:eastAsia="Arial Unicode MS" w:hAnsi="Calibri" w:cs="Arial Unicode MS"/>
          <w:color w:val="000000"/>
          <w:bdr w:val="nil"/>
        </w:rPr>
        <w:t>Säntis</w:t>
      </w:r>
      <w:proofErr w:type="spellEnd"/>
      <w:r w:rsidRPr="008F154B">
        <w:rPr>
          <w:rFonts w:ascii="Calibri" w:eastAsia="Arial Unicode MS" w:hAnsi="Calibri" w:cs="Arial Unicode MS"/>
          <w:color w:val="000000"/>
          <w:bdr w:val="nil"/>
        </w:rPr>
        <w:t xml:space="preserve"> Mountain Cable Car </w:t>
      </w:r>
      <w:proofErr w:type="spellStart"/>
      <w:r w:rsidRPr="008F154B">
        <w:rPr>
          <w:rFonts w:ascii="Calibri" w:eastAsia="Arial Unicode MS" w:hAnsi="Calibri" w:cs="Arial Unicode MS"/>
          <w:color w:val="000000"/>
          <w:bdr w:val="nil"/>
        </w:rPr>
        <w:t>Schwägalp</w:t>
      </w:r>
      <w:proofErr w:type="spellEnd"/>
      <w:r w:rsidRPr="008F154B">
        <w:rPr>
          <w:rFonts w:ascii="Calibri" w:eastAsia="Arial Unicode MS" w:hAnsi="Calibri" w:cs="Arial Unicode MS"/>
          <w:color w:val="000000"/>
          <w:bdr w:val="nil"/>
        </w:rPr>
        <w:t>. The “</w:t>
      </w:r>
      <w:proofErr w:type="spellStart"/>
      <w:r w:rsidRPr="008F154B">
        <w:rPr>
          <w:rFonts w:ascii="Calibri" w:eastAsia="Arial Unicode MS" w:hAnsi="Calibri" w:cs="Arial Unicode MS"/>
          <w:color w:val="000000"/>
          <w:bdr w:val="nil"/>
        </w:rPr>
        <w:t>Sparfüchse</w:t>
      </w:r>
      <w:proofErr w:type="spellEnd"/>
      <w:r w:rsidRPr="008F154B">
        <w:rPr>
          <w:rFonts w:ascii="Calibri" w:eastAsia="Arial Unicode MS" w:hAnsi="Calibri" w:cs="Arial Unicode MS"/>
          <w:color w:val="000000"/>
          <w:bdr w:val="nil"/>
        </w:rPr>
        <w:t xml:space="preserve">” ticket receives a 30% discount at all the above-mentioned “classic” sites including the Flower Island </w:t>
      </w:r>
      <w:proofErr w:type="spellStart"/>
      <w:r w:rsidRPr="008F154B">
        <w:rPr>
          <w:rFonts w:ascii="Calibri" w:eastAsia="Arial Unicode MS" w:hAnsi="Calibri" w:cs="Arial Unicode MS"/>
          <w:color w:val="000000"/>
          <w:bdr w:val="nil"/>
        </w:rPr>
        <w:t>Mainau</w:t>
      </w:r>
      <w:proofErr w:type="spellEnd"/>
      <w:r w:rsidRPr="008F154B">
        <w:rPr>
          <w:rFonts w:ascii="Calibri" w:eastAsia="Arial Unicode MS" w:hAnsi="Calibri" w:cs="Arial Unicode MS"/>
          <w:color w:val="000000"/>
          <w:bdr w:val="nil"/>
        </w:rPr>
        <w:t>. Free boat rides on the White Fleet ships are included with the “</w:t>
      </w:r>
      <w:proofErr w:type="spellStart"/>
      <w:r w:rsidRPr="008F154B">
        <w:rPr>
          <w:rFonts w:ascii="Calibri" w:eastAsia="Arial Unicode MS" w:hAnsi="Calibri" w:cs="Arial Unicode MS"/>
          <w:color w:val="000000"/>
          <w:bdr w:val="nil"/>
        </w:rPr>
        <w:t>Seebären</w:t>
      </w:r>
      <w:proofErr w:type="spellEnd"/>
      <w:r w:rsidRPr="008F154B">
        <w:rPr>
          <w:rFonts w:ascii="Calibri" w:eastAsia="Arial Unicode MS" w:hAnsi="Calibri" w:cs="Arial Unicode MS"/>
          <w:color w:val="000000"/>
          <w:bdr w:val="nil"/>
        </w:rPr>
        <w:t>” and “</w:t>
      </w:r>
      <w:proofErr w:type="spellStart"/>
      <w:r w:rsidRPr="008F154B">
        <w:rPr>
          <w:rFonts w:ascii="Calibri" w:eastAsia="Arial Unicode MS" w:hAnsi="Calibri" w:cs="Arial Unicode MS"/>
          <w:color w:val="000000"/>
          <w:bdr w:val="nil"/>
        </w:rPr>
        <w:t>Sparfüchse</w:t>
      </w:r>
      <w:proofErr w:type="spellEnd"/>
      <w:r w:rsidRPr="008F154B">
        <w:rPr>
          <w:rFonts w:ascii="Calibri" w:eastAsia="Arial Unicode MS" w:hAnsi="Calibri" w:cs="Arial Unicode MS"/>
          <w:color w:val="000000"/>
          <w:bdr w:val="nil"/>
        </w:rPr>
        <w:t>” tickets.</w:t>
      </w:r>
    </w:p>
    <w:p w14:paraId="0D6E37D3" w14:textId="77777777" w:rsidR="000C5DC4" w:rsidRPr="008F154B" w:rsidRDefault="000C5DC4" w:rsidP="000C5DC4">
      <w:pPr>
        <w:pBdr>
          <w:top w:val="nil"/>
          <w:left w:val="nil"/>
          <w:bottom w:val="nil"/>
          <w:right w:val="nil"/>
          <w:between w:val="nil"/>
          <w:bar w:val="nil"/>
        </w:pBdr>
        <w:spacing w:before="240" w:line="276" w:lineRule="auto"/>
        <w:rPr>
          <w:rFonts w:ascii="Calibri" w:eastAsia="Calibri" w:hAnsi="Calibri" w:cs="Calibri"/>
          <w:b/>
          <w:bCs/>
          <w:color w:val="000000"/>
          <w:bdr w:val="nil"/>
        </w:rPr>
      </w:pPr>
      <w:r w:rsidRPr="008F154B">
        <w:rPr>
          <w:rFonts w:ascii="Calibri" w:eastAsia="Arial Unicode MS" w:hAnsi="Calibri" w:cs="Arial Unicode MS"/>
          <w:b/>
          <w:bCs/>
          <w:color w:val="000000"/>
          <w:bdr w:val="nil"/>
        </w:rPr>
        <w:t xml:space="preserve">New Places to Visit </w:t>
      </w:r>
    </w:p>
    <w:p w14:paraId="58605418" w14:textId="77777777" w:rsidR="000C5DC4" w:rsidRPr="008F154B" w:rsidRDefault="000C5DC4" w:rsidP="000C5DC4">
      <w:pPr>
        <w:pBdr>
          <w:top w:val="nil"/>
          <w:left w:val="nil"/>
          <w:bottom w:val="nil"/>
          <w:right w:val="nil"/>
          <w:between w:val="nil"/>
          <w:bar w:val="nil"/>
        </w:pBdr>
        <w:spacing w:line="276" w:lineRule="auto"/>
        <w:rPr>
          <w:rFonts w:ascii="Calibri" w:eastAsia="Calibri" w:hAnsi="Calibri" w:cs="Calibri"/>
          <w:color w:val="000000"/>
          <w:bdr w:val="nil"/>
        </w:rPr>
      </w:pPr>
      <w:r w:rsidRPr="008F154B">
        <w:rPr>
          <w:rFonts w:ascii="Calibri" w:eastAsia="Arial Unicode MS" w:hAnsi="Calibri" w:cs="Arial Unicode MS"/>
          <w:color w:val="000000"/>
          <w:bdr w:val="nil"/>
        </w:rPr>
        <w:t xml:space="preserve">The </w:t>
      </w:r>
      <w:proofErr w:type="spellStart"/>
      <w:r w:rsidRPr="008F154B">
        <w:rPr>
          <w:rFonts w:ascii="Calibri" w:eastAsia="Arial Unicode MS" w:hAnsi="Calibri" w:cs="Arial Unicode MS"/>
          <w:color w:val="000000"/>
          <w:bdr w:val="nil"/>
        </w:rPr>
        <w:t>Stockach</w:t>
      </w:r>
      <w:proofErr w:type="spellEnd"/>
      <w:r w:rsidRPr="008F154B">
        <w:rPr>
          <w:rFonts w:ascii="Calibri" w:eastAsia="Arial Unicode MS" w:hAnsi="Calibri" w:cs="Arial Unicode MS"/>
          <w:color w:val="000000"/>
          <w:bdr w:val="nil"/>
        </w:rPr>
        <w:t xml:space="preserve"> City Museum is showcasing “Joan </w:t>
      </w:r>
      <w:proofErr w:type="spellStart"/>
      <w:r w:rsidRPr="008F154B">
        <w:rPr>
          <w:rFonts w:ascii="Calibri" w:eastAsia="Arial Unicode MS" w:hAnsi="Calibri" w:cs="Arial Unicode MS"/>
          <w:color w:val="000000"/>
          <w:bdr w:val="nil"/>
        </w:rPr>
        <w:t>Miró</w:t>
      </w:r>
      <w:proofErr w:type="spellEnd"/>
      <w:r w:rsidRPr="008F154B">
        <w:rPr>
          <w:rFonts w:ascii="Calibri" w:eastAsia="Arial Unicode MS" w:hAnsi="Calibri" w:cs="Arial Unicode MS"/>
          <w:color w:val="000000"/>
          <w:bdr w:val="nil"/>
        </w:rPr>
        <w:t xml:space="preserve"> through Otto Dix” alongside 80 others from renowned German author, Heinrich (Heine) Wagner’s private collection. One of the most beautiful southern German Baroque libraries is the </w:t>
      </w:r>
      <w:proofErr w:type="spellStart"/>
      <w:r w:rsidRPr="008F154B">
        <w:rPr>
          <w:rFonts w:ascii="Calibri" w:eastAsia="Arial Unicode MS" w:hAnsi="Calibri" w:cs="Arial Unicode MS"/>
          <w:color w:val="000000"/>
          <w:bdr w:val="nil"/>
        </w:rPr>
        <w:t>Schussenried</w:t>
      </w:r>
      <w:proofErr w:type="spellEnd"/>
      <w:r w:rsidRPr="008F154B">
        <w:rPr>
          <w:rFonts w:ascii="Calibri" w:eastAsia="Arial Unicode MS" w:hAnsi="Calibri" w:cs="Arial Unicode MS"/>
          <w:color w:val="000000"/>
          <w:bdr w:val="nil"/>
        </w:rPr>
        <w:t xml:space="preserve"> Monastery along the Thermal Bath Route. The magical Swiss village of Stein </w:t>
      </w:r>
      <w:proofErr w:type="gramStart"/>
      <w:r w:rsidRPr="008F154B">
        <w:rPr>
          <w:rFonts w:ascii="Calibri" w:eastAsia="Arial Unicode MS" w:hAnsi="Calibri" w:cs="Arial Unicode MS"/>
          <w:color w:val="000000"/>
          <w:bdr w:val="nil"/>
        </w:rPr>
        <w:t>am</w:t>
      </w:r>
      <w:proofErr w:type="gramEnd"/>
      <w:r w:rsidRPr="008F154B">
        <w:rPr>
          <w:rFonts w:ascii="Calibri" w:eastAsia="Arial Unicode MS" w:hAnsi="Calibri" w:cs="Arial Unicode MS"/>
          <w:color w:val="000000"/>
          <w:bdr w:val="nil"/>
        </w:rPr>
        <w:t xml:space="preserve"> </w:t>
      </w:r>
      <w:proofErr w:type="spellStart"/>
      <w:r w:rsidRPr="008F154B">
        <w:rPr>
          <w:rFonts w:ascii="Calibri" w:eastAsia="Arial Unicode MS" w:hAnsi="Calibri" w:cs="Arial Unicode MS"/>
          <w:color w:val="000000"/>
          <w:bdr w:val="nil"/>
        </w:rPr>
        <w:t>Rhein</w:t>
      </w:r>
      <w:proofErr w:type="spellEnd"/>
      <w:r w:rsidRPr="008F154B">
        <w:rPr>
          <w:rFonts w:ascii="Calibri" w:eastAsia="Arial Unicode MS" w:hAnsi="Calibri" w:cs="Arial Unicode MS"/>
          <w:color w:val="000000"/>
          <w:bdr w:val="nil"/>
        </w:rPr>
        <w:t xml:space="preserve"> sparkles like a rhinestone on the river with its 171 oriel windows, the All Saints Abbey, hand-made chocolates, and magnificent painted façades spanning the centuries. </w:t>
      </w:r>
      <w:proofErr w:type="spellStart"/>
      <w:r w:rsidRPr="008F154B">
        <w:rPr>
          <w:rFonts w:ascii="Calibri" w:eastAsia="Arial Unicode MS" w:hAnsi="Calibri" w:cs="Arial Unicode MS"/>
          <w:color w:val="000000"/>
          <w:bdr w:val="nil"/>
        </w:rPr>
        <w:t>Schaffaussen</w:t>
      </w:r>
      <w:proofErr w:type="spellEnd"/>
      <w:r w:rsidRPr="008F154B">
        <w:rPr>
          <w:rFonts w:ascii="Calibri" w:eastAsia="Arial Unicode MS" w:hAnsi="Calibri" w:cs="Arial Unicode MS"/>
          <w:color w:val="000000"/>
          <w:bdr w:val="nil"/>
        </w:rPr>
        <w:t xml:space="preserve"> is home to the Rhine Waterfalls and famous watch maker IWC. And, don’t miss cooling off in Lake Constance…a brand new beach and </w:t>
      </w:r>
      <w:proofErr w:type="gramStart"/>
      <w:r w:rsidRPr="008F154B">
        <w:rPr>
          <w:rFonts w:ascii="Calibri" w:eastAsia="Arial Unicode MS" w:hAnsi="Calibri" w:cs="Arial Unicode MS"/>
          <w:color w:val="000000"/>
          <w:bdr w:val="nil"/>
        </w:rPr>
        <w:t xml:space="preserve">public pools in </w:t>
      </w:r>
      <w:proofErr w:type="spellStart"/>
      <w:r w:rsidRPr="008F154B">
        <w:rPr>
          <w:rFonts w:ascii="Calibri" w:eastAsia="Arial Unicode MS" w:hAnsi="Calibri" w:cs="Arial Unicode MS"/>
          <w:color w:val="000000"/>
          <w:bdr w:val="nil"/>
        </w:rPr>
        <w:t>Fischbach</w:t>
      </w:r>
      <w:proofErr w:type="spellEnd"/>
      <w:r w:rsidRPr="008F154B">
        <w:rPr>
          <w:rFonts w:ascii="Calibri" w:eastAsia="Arial Unicode MS" w:hAnsi="Calibri" w:cs="Arial Unicode MS"/>
          <w:color w:val="000000"/>
          <w:bdr w:val="nil"/>
        </w:rPr>
        <w:t xml:space="preserve"> is</w:t>
      </w:r>
      <w:proofErr w:type="gramEnd"/>
      <w:r w:rsidRPr="008F154B">
        <w:rPr>
          <w:rFonts w:ascii="Calibri" w:eastAsia="Arial Unicode MS" w:hAnsi="Calibri" w:cs="Arial Unicode MS"/>
          <w:color w:val="000000"/>
          <w:bdr w:val="nil"/>
        </w:rPr>
        <w:t xml:space="preserve"> new and exciting for the whole family.</w:t>
      </w:r>
    </w:p>
    <w:p w14:paraId="028710A3" w14:textId="77777777" w:rsidR="000C5DC4" w:rsidRPr="008F154B" w:rsidRDefault="000C5DC4" w:rsidP="000C5DC4">
      <w:pPr>
        <w:pBdr>
          <w:top w:val="nil"/>
          <w:left w:val="nil"/>
          <w:bottom w:val="nil"/>
          <w:right w:val="nil"/>
          <w:between w:val="nil"/>
          <w:bar w:val="nil"/>
        </w:pBdr>
        <w:spacing w:before="240" w:line="276" w:lineRule="auto"/>
        <w:rPr>
          <w:rFonts w:ascii="Calibri" w:eastAsia="Calibri" w:hAnsi="Calibri" w:cs="Calibri"/>
          <w:b/>
          <w:bCs/>
          <w:color w:val="000000"/>
          <w:bdr w:val="nil"/>
        </w:rPr>
      </w:pPr>
      <w:r w:rsidRPr="008F154B">
        <w:rPr>
          <w:rFonts w:ascii="Calibri" w:eastAsia="Arial Unicode MS" w:hAnsi="Calibri" w:cs="Arial Unicode MS"/>
          <w:b/>
          <w:bCs/>
          <w:color w:val="000000"/>
          <w:bdr w:val="nil"/>
        </w:rPr>
        <w:t>Unlimited Adventure in Winter TOO</w:t>
      </w:r>
    </w:p>
    <w:p w14:paraId="1295F09E" w14:textId="77777777" w:rsidR="000C5DC4" w:rsidRPr="0016374B" w:rsidRDefault="000C5DC4" w:rsidP="000C5DC4">
      <w:pPr>
        <w:pBdr>
          <w:top w:val="nil"/>
          <w:left w:val="nil"/>
          <w:bottom w:val="nil"/>
          <w:right w:val="nil"/>
          <w:between w:val="nil"/>
          <w:bar w:val="nil"/>
        </w:pBdr>
        <w:spacing w:line="276" w:lineRule="auto"/>
        <w:rPr>
          <w:rFonts w:ascii="Calibri" w:eastAsia="Calibri" w:hAnsi="Calibri" w:cs="Calibri"/>
          <w:color w:val="000000"/>
          <w:bdr w:val="nil"/>
        </w:rPr>
      </w:pPr>
      <w:r w:rsidRPr="008F154B">
        <w:rPr>
          <w:rFonts w:ascii="Calibri" w:eastAsia="Arial Unicode MS" w:hAnsi="Calibri" w:cs="Arial Unicode MS"/>
          <w:color w:val="000000"/>
          <w:bdr w:val="nil"/>
        </w:rPr>
        <w:t xml:space="preserve">The new Holiday Pass of Lake Constance WINTER valid from October 16, 2017 expands the season of the popular summer offer, making it a good option to visit Lake Constance in the quiet season. More than 60 attractions in three countries and a principality are included in this Winter Ticket. On three days you choose, the cardholder can take cable car rides, relax in hot thermal baths, </w:t>
      </w:r>
      <w:proofErr w:type="gramStart"/>
      <w:r w:rsidRPr="008F154B">
        <w:rPr>
          <w:rFonts w:ascii="Calibri" w:eastAsia="Arial Unicode MS" w:hAnsi="Calibri" w:cs="Arial Unicode MS"/>
          <w:color w:val="000000"/>
          <w:bdr w:val="nil"/>
        </w:rPr>
        <w:t>discover</w:t>
      </w:r>
      <w:proofErr w:type="gramEnd"/>
      <w:r w:rsidRPr="008F154B">
        <w:rPr>
          <w:rFonts w:ascii="Calibri" w:eastAsia="Arial Unicode MS" w:hAnsi="Calibri" w:cs="Arial Unicode MS"/>
          <w:color w:val="000000"/>
          <w:bdr w:val="nil"/>
        </w:rPr>
        <w:t xml:space="preserve"> museums and the breathtaking beauty of Lake Constance. No </w:t>
      </w:r>
      <w:r w:rsidRPr="008F154B">
        <w:rPr>
          <w:rFonts w:ascii="Calibri" w:eastAsia="Arial Unicode MS" w:hAnsi="Calibri" w:cs="Arial Unicode MS"/>
          <w:color w:val="000000"/>
          <w:bdr w:val="nil"/>
        </w:rPr>
        <w:lastRenderedPageBreak/>
        <w:t xml:space="preserve">crowds, no lines. There are exclusive performances that are only available to </w:t>
      </w:r>
      <w:proofErr w:type="gramStart"/>
      <w:r w:rsidRPr="008F154B">
        <w:rPr>
          <w:rFonts w:ascii="Calibri" w:eastAsia="Arial Unicode MS" w:hAnsi="Calibri" w:cs="Arial Unicode MS"/>
          <w:color w:val="000000"/>
          <w:bdr w:val="nil"/>
        </w:rPr>
        <w:t>Winter</w:t>
      </w:r>
      <w:proofErr w:type="gramEnd"/>
      <w:r w:rsidRPr="008F154B">
        <w:rPr>
          <w:rFonts w:ascii="Calibri" w:eastAsia="Arial Unicode MS" w:hAnsi="Calibri" w:cs="Arial Unicode MS"/>
          <w:color w:val="000000"/>
          <w:bdr w:val="nil"/>
        </w:rPr>
        <w:t xml:space="preserve"> cardholders. The flexibility offers locals the opportunity to visit many attractions in their area.</w:t>
      </w:r>
      <w:r>
        <w:rPr>
          <w:rFonts w:ascii="Calibri" w:eastAsia="Calibri" w:hAnsi="Calibri" w:cs="Calibri"/>
          <w:color w:val="000000"/>
          <w:bdr w:val="nil"/>
        </w:rPr>
        <w:br/>
      </w:r>
    </w:p>
    <w:p w14:paraId="1D3CA81B" w14:textId="77777777" w:rsidR="000C5DC4" w:rsidRPr="000C5DC4" w:rsidRDefault="000C5DC4" w:rsidP="000C5DC4">
      <w:pPr>
        <w:spacing w:after="200" w:line="276" w:lineRule="auto"/>
        <w:rPr>
          <w:rFonts w:ascii="Calibri" w:hAnsi="Calibri"/>
          <w:szCs w:val="20"/>
          <w:lang w:val="de-DE"/>
        </w:rPr>
      </w:pPr>
      <w:proofErr w:type="spellStart"/>
      <w:r w:rsidRPr="000C5DC4">
        <w:rPr>
          <w:rFonts w:ascii="Calibri" w:hAnsi="Calibri"/>
          <w:szCs w:val="20"/>
          <w:u w:val="single"/>
          <w:lang w:val="de-DE"/>
        </w:rPr>
        <w:t>Contact</w:t>
      </w:r>
      <w:proofErr w:type="spellEnd"/>
      <w:r w:rsidRPr="000C5DC4">
        <w:rPr>
          <w:rFonts w:ascii="Calibri" w:hAnsi="Calibri"/>
          <w:szCs w:val="20"/>
          <w:u w:val="single"/>
          <w:lang w:val="de-DE"/>
        </w:rPr>
        <w:t>:</w:t>
      </w:r>
      <w:r w:rsidRPr="000C5DC4">
        <w:rPr>
          <w:rFonts w:ascii="Calibri" w:hAnsi="Calibri"/>
          <w:b/>
          <w:szCs w:val="20"/>
          <w:lang w:val="de-DE"/>
        </w:rPr>
        <w:br/>
      </w:r>
      <w:r w:rsidRPr="000C5DC4">
        <w:rPr>
          <w:rFonts w:ascii="Calibri" w:hAnsi="Calibri"/>
          <w:szCs w:val="20"/>
          <w:lang w:val="de-DE"/>
        </w:rPr>
        <w:t>Internationale Bodensee Tourismus GmbH, Katharina Straub | Hafenstraße 6 | 78462 Konstanz | Germany | Phone: +49 7531 909493 | straub@bodensee.eu | www.bodensee.eu</w:t>
      </w:r>
    </w:p>
    <w:p w14:paraId="314A4ADD" w14:textId="77777777" w:rsidR="00C762B6" w:rsidRPr="000C5DC4" w:rsidRDefault="00C762B6" w:rsidP="00C762B6">
      <w:pPr>
        <w:widowControl w:val="0"/>
        <w:autoSpaceDE w:val="0"/>
        <w:autoSpaceDN w:val="0"/>
        <w:adjustRightInd w:val="0"/>
        <w:spacing w:after="240"/>
        <w:rPr>
          <w:rFonts w:ascii="Times" w:hAnsi="Times" w:cs="Times"/>
          <w:lang w:val="de-DE"/>
        </w:rPr>
      </w:pPr>
    </w:p>
    <w:p w14:paraId="29F374C9" w14:textId="77777777" w:rsidR="00C762B6" w:rsidRPr="000C5DC4" w:rsidRDefault="00C762B6" w:rsidP="00C762B6">
      <w:pPr>
        <w:widowControl w:val="0"/>
        <w:autoSpaceDE w:val="0"/>
        <w:autoSpaceDN w:val="0"/>
        <w:adjustRightInd w:val="0"/>
        <w:spacing w:after="240"/>
        <w:rPr>
          <w:rFonts w:ascii="Times" w:hAnsi="Times" w:cs="Times"/>
          <w:lang w:val="de-DE"/>
        </w:rPr>
      </w:pPr>
    </w:p>
    <w:p w14:paraId="72B50CE0" w14:textId="77777777" w:rsidR="00C762B6" w:rsidRPr="000C5DC4" w:rsidRDefault="00C762B6" w:rsidP="00326008">
      <w:pPr>
        <w:widowControl w:val="0"/>
        <w:autoSpaceDE w:val="0"/>
        <w:autoSpaceDN w:val="0"/>
        <w:adjustRightInd w:val="0"/>
        <w:spacing w:after="240"/>
        <w:rPr>
          <w:rFonts w:ascii="Times" w:hAnsi="Times" w:cs="Times"/>
          <w:lang w:val="de-DE"/>
        </w:rPr>
      </w:pPr>
    </w:p>
    <w:p w14:paraId="6633EF63" w14:textId="77777777" w:rsidR="00326008" w:rsidRPr="000C5DC4" w:rsidRDefault="00326008" w:rsidP="00723EAC">
      <w:pPr>
        <w:widowControl w:val="0"/>
        <w:autoSpaceDE w:val="0"/>
        <w:autoSpaceDN w:val="0"/>
        <w:adjustRightInd w:val="0"/>
        <w:spacing w:after="240"/>
        <w:rPr>
          <w:rFonts w:ascii="Times" w:hAnsi="Times" w:cs="Times"/>
          <w:lang w:val="de-DE"/>
        </w:rPr>
      </w:pPr>
    </w:p>
    <w:p w14:paraId="15B921BC" w14:textId="77777777" w:rsidR="00723EAC" w:rsidRPr="000C5DC4" w:rsidRDefault="00723EAC" w:rsidP="00D75BC4">
      <w:pPr>
        <w:widowControl w:val="0"/>
        <w:autoSpaceDE w:val="0"/>
        <w:autoSpaceDN w:val="0"/>
        <w:adjustRightInd w:val="0"/>
        <w:spacing w:after="240"/>
        <w:rPr>
          <w:rFonts w:ascii="Times" w:hAnsi="Times" w:cs="Times"/>
          <w:lang w:val="de-DE"/>
        </w:rPr>
      </w:pPr>
    </w:p>
    <w:p w14:paraId="37026756" w14:textId="77777777" w:rsidR="00D75BC4" w:rsidRPr="000C5DC4" w:rsidRDefault="00D75BC4" w:rsidP="00042C2F">
      <w:pPr>
        <w:widowControl w:val="0"/>
        <w:autoSpaceDE w:val="0"/>
        <w:autoSpaceDN w:val="0"/>
        <w:adjustRightInd w:val="0"/>
        <w:spacing w:after="240"/>
        <w:rPr>
          <w:rFonts w:ascii="Times" w:hAnsi="Times" w:cs="Times"/>
          <w:lang w:val="de-DE"/>
        </w:rPr>
      </w:pPr>
    </w:p>
    <w:p w14:paraId="213D0705" w14:textId="77777777" w:rsidR="00042C2F" w:rsidRPr="000C5DC4" w:rsidRDefault="00042C2F" w:rsidP="00BD6868">
      <w:pPr>
        <w:widowControl w:val="0"/>
        <w:autoSpaceDE w:val="0"/>
        <w:autoSpaceDN w:val="0"/>
        <w:adjustRightInd w:val="0"/>
        <w:spacing w:after="240"/>
        <w:rPr>
          <w:rFonts w:ascii="Times" w:hAnsi="Times" w:cs="Times"/>
          <w:color w:val="3B3B3B"/>
          <w:lang w:val="de-DE"/>
        </w:rPr>
      </w:pPr>
    </w:p>
    <w:p w14:paraId="3D431B71" w14:textId="77777777" w:rsidR="00042C2F" w:rsidRPr="000C5DC4" w:rsidRDefault="00042C2F" w:rsidP="00BD6868">
      <w:pPr>
        <w:widowControl w:val="0"/>
        <w:autoSpaceDE w:val="0"/>
        <w:autoSpaceDN w:val="0"/>
        <w:adjustRightInd w:val="0"/>
        <w:spacing w:after="240"/>
        <w:rPr>
          <w:rFonts w:ascii="Times" w:hAnsi="Times" w:cs="Times"/>
          <w:lang w:val="de-DE"/>
        </w:rPr>
      </w:pPr>
    </w:p>
    <w:p w14:paraId="2EDB7535" w14:textId="77777777" w:rsidR="00BD6868" w:rsidRPr="000C5DC4" w:rsidRDefault="00BD6868" w:rsidP="00A469FA">
      <w:pPr>
        <w:rPr>
          <w:sz w:val="20"/>
          <w:szCs w:val="20"/>
          <w:lang w:val="de-DE"/>
        </w:rPr>
      </w:pPr>
    </w:p>
    <w:p w14:paraId="11108BFE" w14:textId="77777777" w:rsidR="00A469FA" w:rsidRPr="000C5DC4" w:rsidRDefault="00A469FA" w:rsidP="000E67D1">
      <w:pPr>
        <w:jc w:val="both"/>
        <w:rPr>
          <w:lang w:val="de-DE"/>
        </w:rPr>
      </w:pPr>
    </w:p>
    <w:p w14:paraId="04C01D4D" w14:textId="77777777" w:rsidR="00397CB7" w:rsidRPr="000C5DC4" w:rsidRDefault="00397CB7">
      <w:pPr>
        <w:rPr>
          <w:lang w:val="de-DE"/>
        </w:rPr>
      </w:pPr>
    </w:p>
    <w:p w14:paraId="3B7B8E1D" w14:textId="77777777" w:rsidR="00BE638B" w:rsidRPr="000C5DC4" w:rsidRDefault="00BE638B" w:rsidP="00602462">
      <w:pPr>
        <w:rPr>
          <w:sz w:val="20"/>
          <w:szCs w:val="20"/>
          <w:lang w:val="de-DE"/>
        </w:rPr>
      </w:pPr>
    </w:p>
    <w:p w14:paraId="537121F5" w14:textId="77777777" w:rsidR="00D46C38" w:rsidRPr="000C5DC4" w:rsidRDefault="00D46C38" w:rsidP="00B222D9">
      <w:pPr>
        <w:rPr>
          <w:rFonts w:ascii="Verdana" w:hAnsi="Verdana" w:cs="Times New Roman"/>
          <w:color w:val="000000"/>
          <w:sz w:val="20"/>
          <w:szCs w:val="20"/>
          <w:lang w:val="de-DE"/>
        </w:rPr>
      </w:pPr>
    </w:p>
    <w:p w14:paraId="36308839" w14:textId="77777777" w:rsidR="00D46C38" w:rsidRPr="000C5DC4" w:rsidRDefault="00D46C38" w:rsidP="00B222D9">
      <w:pPr>
        <w:rPr>
          <w:rFonts w:ascii="Times New Roman" w:hAnsi="Times New Roman" w:cs="Times New Roman"/>
          <w:lang w:val="de-DE"/>
        </w:rPr>
      </w:pPr>
    </w:p>
    <w:p w14:paraId="355B62E6" w14:textId="77777777" w:rsidR="00B222D9" w:rsidRPr="000C5DC4" w:rsidRDefault="00B222D9" w:rsidP="00B222D9">
      <w:pPr>
        <w:rPr>
          <w:rFonts w:ascii="Times New Roman" w:eastAsia="Times New Roman" w:hAnsi="Times New Roman" w:cs="Times New Roman"/>
          <w:lang w:val="de-DE"/>
        </w:rPr>
      </w:pPr>
    </w:p>
    <w:p w14:paraId="62E5A47A" w14:textId="77777777" w:rsidR="00AE6489" w:rsidRPr="000C5DC4" w:rsidRDefault="00AE6489">
      <w:pPr>
        <w:rPr>
          <w:lang w:val="de-DE"/>
        </w:rPr>
      </w:pPr>
    </w:p>
    <w:sectPr w:rsidR="00AE6489" w:rsidRPr="000C5DC4" w:rsidSect="000C5DC4">
      <w:headerReference w:type="even" r:id="rId9"/>
      <w:headerReference w:type="default" r:id="rId10"/>
      <w:footerReference w:type="even" r:id="rId11"/>
      <w:footerReference w:type="default" r:id="rId12"/>
      <w:headerReference w:type="first" r:id="rId13"/>
      <w:footerReference w:type="first" r:id="rId14"/>
      <w:pgSz w:w="11900" w:h="16840"/>
      <w:pgMar w:top="2127" w:right="1410" w:bottom="170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451F0" w14:textId="77777777" w:rsidR="009D7921" w:rsidRDefault="009D7921" w:rsidP="00040173">
      <w:r>
        <w:separator/>
      </w:r>
    </w:p>
  </w:endnote>
  <w:endnote w:type="continuationSeparator" w:id="0">
    <w:p w14:paraId="3EF9F22F" w14:textId="77777777" w:rsidR="009D7921" w:rsidRDefault="009D7921" w:rsidP="00040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altName w:val="Minion Pro"/>
    <w:panose1 w:val="00000000000000000000"/>
    <w:charset w:val="4D"/>
    <w:family w:val="auto"/>
    <w:notTrueType/>
    <w:pitch w:val="default"/>
    <w:sig w:usb0="00000003" w:usb1="00000000" w:usb2="00000000" w:usb3="00000000" w:csb0="00000001"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etaBook-Roman">
    <w:altName w:val="Vrinda"/>
    <w:panose1 w:val="020B0502040000020004"/>
    <w:charset w:val="00"/>
    <w:family w:val="swiss"/>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A5209" w14:textId="77777777" w:rsidR="00837F31" w:rsidRDefault="00837F3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DEE2F" w14:textId="669274FC" w:rsidR="00040173" w:rsidRDefault="00FC4EB9">
    <w:pPr>
      <w:pStyle w:val="Fuzeile"/>
    </w:pPr>
    <w:r>
      <w:rPr>
        <w:noProof/>
        <w:lang w:val="de-DE" w:eastAsia="de-DE"/>
      </w:rPr>
      <mc:AlternateContent>
        <mc:Choice Requires="wps">
          <w:drawing>
            <wp:anchor distT="0" distB="0" distL="114300" distR="114300" simplePos="0" relativeHeight="251671552" behindDoc="0" locked="1" layoutInCell="1" allowOverlap="0" wp14:anchorId="1B9ED6AB" wp14:editId="379E1FE9">
              <wp:simplePos x="0" y="0"/>
              <wp:positionH relativeFrom="margin">
                <wp:posOffset>-294005</wp:posOffset>
              </wp:positionH>
              <wp:positionV relativeFrom="page">
                <wp:posOffset>9944735</wp:posOffset>
              </wp:positionV>
              <wp:extent cx="1981200" cy="571500"/>
              <wp:effectExtent l="0" t="0" r="0" b="0"/>
              <wp:wrapNone/>
              <wp:docPr id="35"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0" cy="57150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3E62A737" w14:textId="77777777" w:rsidR="00FC4EB9" w:rsidRPr="001A43A4" w:rsidRDefault="00FC4EB9" w:rsidP="00FC4EB9">
                          <w:pPr>
                            <w:pStyle w:val="EinfAbs"/>
                            <w:spacing w:line="300" w:lineRule="auto"/>
                            <w:rPr>
                              <w:rStyle w:val="Flietext"/>
                              <w:rFonts w:ascii="Calibri" w:hAnsi="Calibri" w:cs="Arial"/>
                              <w:b/>
                              <w:sz w:val="16"/>
                              <w:szCs w:val="16"/>
                            </w:rPr>
                          </w:pPr>
                          <w:r w:rsidRPr="001A43A4">
                            <w:rPr>
                              <w:rStyle w:val="Flietext"/>
                              <w:rFonts w:ascii="Calibri" w:hAnsi="Calibri" w:cs="Arial"/>
                              <w:b/>
                              <w:sz w:val="16"/>
                              <w:szCs w:val="16"/>
                            </w:rPr>
                            <w:t xml:space="preserve">Internationale Bodensee Tourismus GmbH </w:t>
                          </w:r>
                        </w:p>
                        <w:p w14:paraId="69B5BBD9" w14:textId="77777777" w:rsidR="00FC4EB9" w:rsidRPr="008062D0" w:rsidRDefault="00FC4EB9" w:rsidP="00FC4EB9">
                          <w:pPr>
                            <w:pStyle w:val="EinfAbs"/>
                            <w:spacing w:line="300" w:lineRule="auto"/>
                            <w:rPr>
                              <w:rStyle w:val="Flietext"/>
                              <w:rFonts w:ascii="Calibri" w:hAnsi="Calibri" w:cs="Arial"/>
                              <w:spacing w:val="-1"/>
                              <w:sz w:val="16"/>
                              <w:szCs w:val="16"/>
                              <w:lang w:val="it-IT"/>
                            </w:rPr>
                          </w:pPr>
                          <w:r w:rsidRPr="001A43A4">
                            <w:rPr>
                              <w:rStyle w:val="Flietext"/>
                              <w:rFonts w:ascii="Calibri" w:hAnsi="Calibri" w:cs="Arial"/>
                              <w:spacing w:val="-1"/>
                              <w:sz w:val="16"/>
                              <w:szCs w:val="16"/>
                            </w:rPr>
                            <w:t xml:space="preserve">Hafenstr. </w:t>
                          </w:r>
                          <w:r w:rsidRPr="008062D0">
                            <w:rPr>
                              <w:rStyle w:val="Flietext"/>
                              <w:rFonts w:ascii="Calibri" w:hAnsi="Calibri" w:cs="Arial"/>
                              <w:spacing w:val="-1"/>
                              <w:sz w:val="16"/>
                              <w:szCs w:val="16"/>
                              <w:lang w:val="it-IT"/>
                            </w:rPr>
                            <w:t xml:space="preserve">6 | 78462 </w:t>
                          </w:r>
                          <w:r>
                            <w:rPr>
                              <w:rFonts w:ascii="Calibri" w:hAnsi="Calibri" w:cs="Arial"/>
                              <w:spacing w:val="-1"/>
                              <w:sz w:val="16"/>
                              <w:szCs w:val="16"/>
                              <w:lang w:val="it-IT"/>
                            </w:rPr>
                            <w:t>Constance</w:t>
                          </w:r>
                          <w:r w:rsidRPr="008062D0">
                            <w:rPr>
                              <w:rFonts w:ascii="Calibri" w:hAnsi="Calibri" w:cs="Arial"/>
                              <w:spacing w:val="-1"/>
                              <w:sz w:val="16"/>
                              <w:szCs w:val="16"/>
                              <w:lang w:val="it-IT"/>
                            </w:rPr>
                            <w:t xml:space="preserve"> </w:t>
                          </w:r>
                          <w:r w:rsidRPr="008062D0">
                            <w:rPr>
                              <w:rStyle w:val="Flietext"/>
                              <w:rFonts w:ascii="Calibri" w:hAnsi="Calibri" w:cs="Arial"/>
                              <w:spacing w:val="-1"/>
                              <w:sz w:val="16"/>
                              <w:szCs w:val="16"/>
                              <w:lang w:val="it-IT"/>
                            </w:rPr>
                            <w:t xml:space="preserve"> | </w:t>
                          </w:r>
                          <w:r>
                            <w:rPr>
                              <w:rStyle w:val="Flietext"/>
                              <w:rFonts w:ascii="Calibri" w:hAnsi="Calibri" w:cs="Arial"/>
                              <w:spacing w:val="-1"/>
                              <w:sz w:val="16"/>
                              <w:szCs w:val="16"/>
                              <w:lang w:val="it-IT"/>
                            </w:rPr>
                            <w:t>Germany</w:t>
                          </w:r>
                        </w:p>
                        <w:p w14:paraId="7BF46FFC" w14:textId="4D76C844" w:rsidR="00FC4EB9" w:rsidRPr="008062D0" w:rsidRDefault="00FC4EB9" w:rsidP="00FC4EB9">
                          <w:pPr>
                            <w:pStyle w:val="EinfAbs"/>
                            <w:spacing w:line="300" w:lineRule="auto"/>
                            <w:rPr>
                              <w:rFonts w:ascii="Calibri" w:hAnsi="Calibri" w:cs="Arial"/>
                              <w:color w:val="auto"/>
                              <w:sz w:val="16"/>
                              <w:szCs w:val="16"/>
                              <w:lang w:val="it-IT"/>
                            </w:rPr>
                          </w:pPr>
                          <w:proofErr w:type="gramStart"/>
                          <w:r w:rsidRPr="008062D0">
                            <w:rPr>
                              <w:rStyle w:val="Flietext"/>
                              <w:rFonts w:ascii="Calibri" w:hAnsi="Calibri" w:cs="Arial"/>
                              <w:spacing w:val="-6"/>
                              <w:sz w:val="16"/>
                              <w:szCs w:val="16"/>
                              <w:lang w:val="it-IT"/>
                            </w:rPr>
                            <w:t>T +49 (0) 7531 9094-</w:t>
                          </w:r>
                          <w:r w:rsidR="000C5DC4">
                            <w:rPr>
                              <w:rStyle w:val="Flietext"/>
                              <w:rFonts w:ascii="Calibri" w:hAnsi="Calibri" w:cs="Arial"/>
                              <w:spacing w:val="-6"/>
                              <w:sz w:val="16"/>
                              <w:szCs w:val="16"/>
                              <w:lang w:val="it-IT"/>
                            </w:rPr>
                            <w:t>3</w:t>
                          </w:r>
                          <w:r w:rsidRPr="008062D0">
                            <w:rPr>
                              <w:rStyle w:val="Flietext"/>
                              <w:rFonts w:ascii="Calibri" w:hAnsi="Calibri" w:cs="Arial"/>
                              <w:spacing w:val="-6"/>
                              <w:sz w:val="16"/>
                              <w:szCs w:val="16"/>
                              <w:lang w:val="it-IT"/>
                            </w:rPr>
                            <w:t xml:space="preserve">0 | F +49 (0) 7531 9094-94 </w:t>
                          </w:r>
                          <w:r w:rsidR="000C5DC4">
                            <w:rPr>
                              <w:rStyle w:val="Flietext"/>
                              <w:rFonts w:ascii="Calibri" w:hAnsi="Calibri" w:cs="Arial"/>
                              <w:spacing w:val="2"/>
                              <w:sz w:val="16"/>
                              <w:szCs w:val="16"/>
                              <w:lang w:val="it-IT"/>
                            </w:rPr>
                            <w:t>office</w:t>
                          </w:r>
                          <w:r w:rsidRPr="008062D0">
                            <w:rPr>
                              <w:rStyle w:val="Flietext"/>
                              <w:rFonts w:ascii="Calibri" w:hAnsi="Calibri" w:cs="Arial"/>
                              <w:spacing w:val="2"/>
                              <w:sz w:val="16"/>
                              <w:szCs w:val="16"/>
                              <w:lang w:val="it-IT"/>
                            </w:rPr>
                            <w:t xml:space="preserve">@bodensee.eu </w:t>
                          </w:r>
                          <w:r w:rsidRPr="008062D0">
                            <w:rPr>
                              <w:rStyle w:val="Flietext"/>
                              <w:rFonts w:ascii="Calibri" w:hAnsi="Calibri" w:cs="Arial"/>
                              <w:color w:val="auto"/>
                              <w:spacing w:val="2"/>
                              <w:sz w:val="16"/>
                              <w:szCs w:val="16"/>
                              <w:lang w:val="it-IT"/>
                            </w:rPr>
                            <w:t xml:space="preserve">| </w:t>
                          </w:r>
                          <w:r w:rsidRPr="001A43A4">
                            <w:rPr>
                              <w:rFonts w:ascii="Calibri" w:eastAsia="Times New Roman" w:hAnsi="Calibri" w:cs="Times New Roman"/>
                              <w:color w:val="auto"/>
                              <w:sz w:val="16"/>
                              <w:szCs w:val="16"/>
                              <w:lang w:val="it-IT"/>
                            </w:rPr>
                            <w:t>www.l</w:t>
                          </w:r>
                          <w:r>
                            <w:rPr>
                              <w:rFonts w:ascii="Calibri" w:eastAsia="Times New Roman" w:hAnsi="Calibri" w:cs="Times New Roman"/>
                              <w:color w:val="auto"/>
                              <w:sz w:val="16"/>
                              <w:szCs w:val="16"/>
                              <w:lang w:val="it-IT"/>
                            </w:rPr>
                            <w:t>ake-constance.com</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5" o:spid="_x0000_s1026" type="#_x0000_t202" style="position:absolute;margin-left:-23.15pt;margin-top:783.05pt;width:156pt;height: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" o:allowoverlap="f" filled="f" stroked="f">
              <v:path arrowok="t"/>
              <v:textbox inset="0,0,0,0">
                <w:txbxContent>
                  <w:p w14:paraId="3E62A737" w14:textId="77777777" w:rsidR="00FC4EB9" w:rsidRPr="001A43A4" w:rsidRDefault="00FC4EB9" w:rsidP="00FC4EB9">
                    <w:pPr>
                      <w:pStyle w:val="EinfAbs"/>
                      <w:spacing w:line="300" w:lineRule="auto"/>
                      <w:rPr>
                        <w:rStyle w:val="Flietext"/>
                        <w:rFonts w:ascii="Calibri" w:hAnsi="Calibri" w:cs="Arial"/>
                        <w:b/>
                        <w:sz w:val="16"/>
                        <w:szCs w:val="16"/>
                      </w:rPr>
                    </w:pPr>
                    <w:r w:rsidRPr="001A43A4">
                      <w:rPr>
                        <w:rStyle w:val="Flietext"/>
                        <w:rFonts w:ascii="Calibri" w:hAnsi="Calibri" w:cs="Arial"/>
                        <w:b/>
                        <w:sz w:val="16"/>
                        <w:szCs w:val="16"/>
                      </w:rPr>
                      <w:t xml:space="preserve">Internationale Bodensee Tourismus GmbH </w:t>
                    </w:r>
                  </w:p>
                  <w:p w14:paraId="69B5BBD9" w14:textId="77777777" w:rsidR="00FC4EB9" w:rsidRPr="008062D0" w:rsidRDefault="00FC4EB9" w:rsidP="00FC4EB9">
                    <w:pPr>
                      <w:pStyle w:val="EinfAbs"/>
                      <w:spacing w:line="300" w:lineRule="auto"/>
                      <w:rPr>
                        <w:rStyle w:val="Flietext"/>
                        <w:rFonts w:ascii="Calibri" w:hAnsi="Calibri" w:cs="Arial"/>
                        <w:spacing w:val="-1"/>
                        <w:sz w:val="16"/>
                        <w:szCs w:val="16"/>
                        <w:lang w:val="it-IT"/>
                      </w:rPr>
                    </w:pPr>
                    <w:r w:rsidRPr="001A43A4">
                      <w:rPr>
                        <w:rStyle w:val="Flietext"/>
                        <w:rFonts w:ascii="Calibri" w:hAnsi="Calibri" w:cs="Arial"/>
                        <w:spacing w:val="-1"/>
                        <w:sz w:val="16"/>
                        <w:szCs w:val="16"/>
                      </w:rPr>
                      <w:t xml:space="preserve">Hafenstr. </w:t>
                    </w:r>
                    <w:r w:rsidRPr="008062D0">
                      <w:rPr>
                        <w:rStyle w:val="Flietext"/>
                        <w:rFonts w:ascii="Calibri" w:hAnsi="Calibri" w:cs="Arial"/>
                        <w:spacing w:val="-1"/>
                        <w:sz w:val="16"/>
                        <w:szCs w:val="16"/>
                        <w:lang w:val="it-IT"/>
                      </w:rPr>
                      <w:t xml:space="preserve">6 | 78462 </w:t>
                    </w:r>
                    <w:r>
                      <w:rPr>
                        <w:rFonts w:ascii="Calibri" w:hAnsi="Calibri" w:cs="Arial"/>
                        <w:spacing w:val="-1"/>
                        <w:sz w:val="16"/>
                        <w:szCs w:val="16"/>
                        <w:lang w:val="it-IT"/>
                      </w:rPr>
                      <w:t>Constance</w:t>
                    </w:r>
                    <w:r w:rsidRPr="008062D0">
                      <w:rPr>
                        <w:rFonts w:ascii="Calibri" w:hAnsi="Calibri" w:cs="Arial"/>
                        <w:spacing w:val="-1"/>
                        <w:sz w:val="16"/>
                        <w:szCs w:val="16"/>
                        <w:lang w:val="it-IT"/>
                      </w:rPr>
                      <w:t xml:space="preserve"> </w:t>
                    </w:r>
                    <w:r w:rsidRPr="008062D0">
                      <w:rPr>
                        <w:rStyle w:val="Flietext"/>
                        <w:rFonts w:ascii="Calibri" w:hAnsi="Calibri" w:cs="Arial"/>
                        <w:spacing w:val="-1"/>
                        <w:sz w:val="16"/>
                        <w:szCs w:val="16"/>
                        <w:lang w:val="it-IT"/>
                      </w:rPr>
                      <w:t xml:space="preserve"> | </w:t>
                    </w:r>
                    <w:r>
                      <w:rPr>
                        <w:rStyle w:val="Flietext"/>
                        <w:rFonts w:ascii="Calibri" w:hAnsi="Calibri" w:cs="Arial"/>
                        <w:spacing w:val="-1"/>
                        <w:sz w:val="16"/>
                        <w:szCs w:val="16"/>
                        <w:lang w:val="it-IT"/>
                      </w:rPr>
                      <w:t>Germany</w:t>
                    </w:r>
                  </w:p>
                  <w:p w14:paraId="7BF46FFC" w14:textId="4D76C844" w:rsidR="00FC4EB9" w:rsidRPr="008062D0" w:rsidRDefault="00FC4EB9" w:rsidP="00FC4EB9">
                    <w:pPr>
                      <w:pStyle w:val="EinfAbs"/>
                      <w:spacing w:line="300" w:lineRule="auto"/>
                      <w:rPr>
                        <w:rFonts w:ascii="Calibri" w:hAnsi="Calibri" w:cs="Arial"/>
                        <w:color w:val="auto"/>
                        <w:sz w:val="16"/>
                        <w:szCs w:val="16"/>
                        <w:lang w:val="it-IT"/>
                      </w:rPr>
                    </w:pPr>
                    <w:proofErr w:type="gramStart"/>
                    <w:r w:rsidRPr="008062D0">
                      <w:rPr>
                        <w:rStyle w:val="Flietext"/>
                        <w:rFonts w:ascii="Calibri" w:hAnsi="Calibri" w:cs="Arial"/>
                        <w:spacing w:val="-6"/>
                        <w:sz w:val="16"/>
                        <w:szCs w:val="16"/>
                        <w:lang w:val="it-IT"/>
                      </w:rPr>
                      <w:t>T +49 (0) 7531 9094-</w:t>
                    </w:r>
                    <w:r w:rsidR="000C5DC4">
                      <w:rPr>
                        <w:rStyle w:val="Flietext"/>
                        <w:rFonts w:ascii="Calibri" w:hAnsi="Calibri" w:cs="Arial"/>
                        <w:spacing w:val="-6"/>
                        <w:sz w:val="16"/>
                        <w:szCs w:val="16"/>
                        <w:lang w:val="it-IT"/>
                      </w:rPr>
                      <w:t>3</w:t>
                    </w:r>
                    <w:r w:rsidRPr="008062D0">
                      <w:rPr>
                        <w:rStyle w:val="Flietext"/>
                        <w:rFonts w:ascii="Calibri" w:hAnsi="Calibri" w:cs="Arial"/>
                        <w:spacing w:val="-6"/>
                        <w:sz w:val="16"/>
                        <w:szCs w:val="16"/>
                        <w:lang w:val="it-IT"/>
                      </w:rPr>
                      <w:t xml:space="preserve">0 | F +49 (0) 7531 9094-94 </w:t>
                    </w:r>
                    <w:r w:rsidR="000C5DC4">
                      <w:rPr>
                        <w:rStyle w:val="Flietext"/>
                        <w:rFonts w:ascii="Calibri" w:hAnsi="Calibri" w:cs="Arial"/>
                        <w:spacing w:val="2"/>
                        <w:sz w:val="16"/>
                        <w:szCs w:val="16"/>
                        <w:lang w:val="it-IT"/>
                      </w:rPr>
                      <w:t>office</w:t>
                    </w:r>
                    <w:r w:rsidRPr="008062D0">
                      <w:rPr>
                        <w:rStyle w:val="Flietext"/>
                        <w:rFonts w:ascii="Calibri" w:hAnsi="Calibri" w:cs="Arial"/>
                        <w:spacing w:val="2"/>
                        <w:sz w:val="16"/>
                        <w:szCs w:val="16"/>
                        <w:lang w:val="it-IT"/>
                      </w:rPr>
                      <w:t xml:space="preserve">@bodensee.eu </w:t>
                    </w:r>
                    <w:r w:rsidRPr="008062D0">
                      <w:rPr>
                        <w:rStyle w:val="Flietext"/>
                        <w:rFonts w:ascii="Calibri" w:hAnsi="Calibri" w:cs="Arial"/>
                        <w:color w:val="auto"/>
                        <w:spacing w:val="2"/>
                        <w:sz w:val="16"/>
                        <w:szCs w:val="16"/>
                        <w:lang w:val="it-IT"/>
                      </w:rPr>
                      <w:t xml:space="preserve">| </w:t>
                    </w:r>
                    <w:r w:rsidRPr="001A43A4">
                      <w:rPr>
                        <w:rFonts w:ascii="Calibri" w:eastAsia="Times New Roman" w:hAnsi="Calibri" w:cs="Times New Roman"/>
                        <w:color w:val="auto"/>
                        <w:sz w:val="16"/>
                        <w:szCs w:val="16"/>
                        <w:lang w:val="it-IT"/>
                      </w:rPr>
                      <w:t>www.l</w:t>
                    </w:r>
                    <w:r>
                      <w:rPr>
                        <w:rFonts w:ascii="Calibri" w:eastAsia="Times New Roman" w:hAnsi="Calibri" w:cs="Times New Roman"/>
                        <w:color w:val="auto"/>
                        <w:sz w:val="16"/>
                        <w:szCs w:val="16"/>
                        <w:lang w:val="it-IT"/>
                      </w:rPr>
                      <w:t>ake-constance.com</w:t>
                    </w:r>
                    <w:proofErr w:type="gramEnd"/>
                  </w:p>
                </w:txbxContent>
              </v:textbox>
              <w10:wrap anchorx="margin" anchory="page"/>
              <w10:anchorlock/>
            </v:shape>
          </w:pict>
        </mc:Fallback>
      </mc:AlternateContent>
    </w:r>
    <w:r>
      <w:rPr>
        <w:noProof/>
        <w:lang w:val="de-DE" w:eastAsia="de-DE"/>
      </w:rPr>
      <mc:AlternateContent>
        <mc:Choice Requires="wps">
          <w:drawing>
            <wp:anchor distT="0" distB="0" distL="114300" distR="114300" simplePos="0" relativeHeight="251672576" behindDoc="0" locked="1" layoutInCell="1" allowOverlap="0" wp14:anchorId="483AF38D" wp14:editId="781836FE">
              <wp:simplePos x="0" y="0"/>
              <wp:positionH relativeFrom="margin">
                <wp:posOffset>1990725</wp:posOffset>
              </wp:positionH>
              <wp:positionV relativeFrom="page">
                <wp:posOffset>9944100</wp:posOffset>
              </wp:positionV>
              <wp:extent cx="2590800" cy="563245"/>
              <wp:effectExtent l="0" t="0" r="0" b="8255"/>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563245"/>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6B7915EC" w14:textId="77777777" w:rsidR="00FC4EB9" w:rsidRPr="00EE6657" w:rsidRDefault="00FC4EB9" w:rsidP="00FC4EB9">
                          <w:pPr>
                            <w:widowControl w:val="0"/>
                            <w:autoSpaceDE w:val="0"/>
                            <w:autoSpaceDN w:val="0"/>
                            <w:adjustRightInd w:val="0"/>
                            <w:textAlignment w:val="center"/>
                            <w:rPr>
                              <w:rFonts w:ascii="Calibri" w:hAnsi="Calibri" w:cs="Arial"/>
                              <w:spacing w:val="-1"/>
                              <w:sz w:val="16"/>
                              <w:szCs w:val="16"/>
                            </w:rPr>
                          </w:pPr>
                          <w:r w:rsidRPr="00EE6657">
                            <w:rPr>
                              <w:rFonts w:ascii="Calibri" w:hAnsi="Calibri" w:cs="Arial"/>
                              <w:spacing w:val="-1"/>
                              <w:sz w:val="16"/>
                              <w:szCs w:val="16"/>
                              <w:lang w:val="en-GB"/>
                            </w:rPr>
                            <w:t>Managing Director</w:t>
                          </w:r>
                          <w:r w:rsidRPr="00EE6657">
                            <w:rPr>
                              <w:rFonts w:ascii="Calibri" w:hAnsi="Calibri" w:cs="Arial"/>
                              <w:spacing w:val="-1"/>
                              <w:sz w:val="16"/>
                              <w:szCs w:val="16"/>
                            </w:rPr>
                            <w:t>: Jürgen Ammann</w:t>
                          </w:r>
                        </w:p>
                        <w:p w14:paraId="1F4AF6D9" w14:textId="28572905" w:rsidR="00FC4EB9" w:rsidRPr="00EE6657" w:rsidRDefault="00FC4EB9" w:rsidP="00FC4EB9">
                          <w:pPr>
                            <w:widowControl w:val="0"/>
                            <w:autoSpaceDE w:val="0"/>
                            <w:autoSpaceDN w:val="0"/>
                            <w:adjustRightInd w:val="0"/>
                            <w:textAlignment w:val="center"/>
                            <w:rPr>
                              <w:rFonts w:ascii="Calibri" w:hAnsi="Calibri" w:cs="Arial"/>
                              <w:spacing w:val="-4"/>
                              <w:sz w:val="16"/>
                              <w:szCs w:val="16"/>
                            </w:rPr>
                          </w:pPr>
                          <w:r w:rsidRPr="00EE6657">
                            <w:rPr>
                              <w:rFonts w:ascii="Calibri" w:hAnsi="Calibri" w:cs="Arial"/>
                              <w:spacing w:val="-4"/>
                              <w:sz w:val="16"/>
                              <w:szCs w:val="16"/>
                            </w:rPr>
                            <w:t xml:space="preserve">Chairman of the Supervisory Board: </w:t>
                          </w:r>
                          <w:r w:rsidR="00D46CF3">
                            <w:rPr>
                              <w:rFonts w:ascii="Calibri" w:eastAsiaTheme="minorEastAsia" w:hAnsi="Calibri" w:cs="Times New Roman"/>
                              <w:noProof/>
                              <w:color w:val="000000"/>
                              <w:sz w:val="15"/>
                              <w:szCs w:val="15"/>
                              <w:lang w:eastAsia="de-DE"/>
                            </w:rPr>
                            <w:t>B</w:t>
                          </w:r>
                          <w:r w:rsidR="00837F31">
                            <w:rPr>
                              <w:rFonts w:ascii="Calibri" w:eastAsiaTheme="minorEastAsia" w:hAnsi="Calibri" w:cs="Times New Roman"/>
                              <w:noProof/>
                              <w:color w:val="000000"/>
                              <w:sz w:val="15"/>
                              <w:szCs w:val="15"/>
                              <w:lang w:eastAsia="de-DE"/>
                            </w:rPr>
                            <w:t>M</w:t>
                          </w:r>
                          <w:bookmarkStart w:id="0" w:name="_GoBack"/>
                          <w:bookmarkEnd w:id="0"/>
                          <w:r w:rsidR="00D46CF3">
                            <w:rPr>
                              <w:rFonts w:ascii="Calibri" w:eastAsiaTheme="minorEastAsia" w:hAnsi="Calibri" w:cs="Times New Roman"/>
                              <w:noProof/>
                              <w:color w:val="000000"/>
                              <w:sz w:val="15"/>
                              <w:szCs w:val="15"/>
                              <w:lang w:eastAsia="de-DE"/>
                            </w:rPr>
                            <w:t xml:space="preserve"> Achim Krafft</w:t>
                          </w:r>
                        </w:p>
                        <w:p w14:paraId="19EC9CE7" w14:textId="77777777" w:rsidR="00FC4EB9" w:rsidRPr="000C5DC4" w:rsidRDefault="00FC4EB9" w:rsidP="00FC4EB9">
                          <w:pPr>
                            <w:widowControl w:val="0"/>
                            <w:autoSpaceDE w:val="0"/>
                            <w:autoSpaceDN w:val="0"/>
                            <w:adjustRightInd w:val="0"/>
                            <w:textAlignment w:val="center"/>
                            <w:rPr>
                              <w:rFonts w:ascii="Calibri" w:hAnsi="Calibri" w:cs="Arial"/>
                              <w:spacing w:val="-1"/>
                              <w:sz w:val="16"/>
                              <w:szCs w:val="16"/>
                              <w:lang w:val="de-DE"/>
                            </w:rPr>
                          </w:pPr>
                          <w:r w:rsidRPr="000C5DC4">
                            <w:rPr>
                              <w:rFonts w:ascii="Calibri" w:hAnsi="Calibri" w:cs="Arial"/>
                              <w:spacing w:val="-1"/>
                              <w:sz w:val="16"/>
                              <w:szCs w:val="16"/>
                              <w:lang w:val="de-DE"/>
                            </w:rPr>
                            <w:t>Handelsregister Konstanz: HRB 381552</w:t>
                          </w:r>
                        </w:p>
                        <w:p w14:paraId="254C1AFE" w14:textId="77777777" w:rsidR="00FC4EB9" w:rsidRPr="00BF2A93" w:rsidRDefault="00FC4EB9" w:rsidP="00FC4EB9">
                          <w:pPr>
                            <w:rPr>
                              <w:rFonts w:ascii="Calibri" w:hAnsi="Calibri" w:cs="Arial"/>
                              <w:sz w:val="16"/>
                              <w:szCs w:val="16"/>
                            </w:rPr>
                          </w:pPr>
                          <w:proofErr w:type="spellStart"/>
                          <w:r w:rsidRPr="000C5DC4">
                            <w:rPr>
                              <w:rFonts w:ascii="Calibri" w:hAnsi="Calibri" w:cs="Arial"/>
                              <w:spacing w:val="-1"/>
                              <w:sz w:val="16"/>
                              <w:szCs w:val="16"/>
                              <w:lang w:val="de-DE"/>
                            </w:rPr>
                            <w:t>USt-IdNr</w:t>
                          </w:r>
                          <w:proofErr w:type="spellEnd"/>
                          <w:r w:rsidRPr="000C5DC4">
                            <w:rPr>
                              <w:rFonts w:ascii="Calibri" w:hAnsi="Calibri" w:cs="Arial"/>
                              <w:spacing w:val="-1"/>
                              <w:sz w:val="16"/>
                              <w:szCs w:val="16"/>
                              <w:lang w:val="de-DE"/>
                            </w:rPr>
                            <w:t xml:space="preserve">. </w:t>
                          </w:r>
                          <w:r w:rsidRPr="00BF2A93">
                            <w:rPr>
                              <w:rFonts w:ascii="Calibri" w:hAnsi="Calibri" w:cs="Arial"/>
                              <w:spacing w:val="-1"/>
                              <w:sz w:val="16"/>
                              <w:szCs w:val="16"/>
                            </w:rPr>
                            <w:t>DE194008758</w:t>
                          </w:r>
                        </w:p>
                        <w:p w14:paraId="73B44A47" w14:textId="77777777" w:rsidR="00FC4EB9" w:rsidRPr="00E65331" w:rsidRDefault="00FC4EB9" w:rsidP="00FC4EB9">
                          <w:pPr>
                            <w:rPr>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7" type="#_x0000_t202" style="position:absolute;margin-left:156.75pt;margin-top:783pt;width:204pt;height:44.3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" o:allowoverlap="f" filled="f" stroked="f">
              <v:path arrowok="t"/>
              <v:textbox inset="0,0,0,0">
                <w:txbxContent>
                  <w:p w14:paraId="6B7915EC" w14:textId="77777777" w:rsidR="00FC4EB9" w:rsidRPr="00EE6657" w:rsidRDefault="00FC4EB9" w:rsidP="00FC4EB9">
                    <w:pPr>
                      <w:widowControl w:val="0"/>
                      <w:autoSpaceDE w:val="0"/>
                      <w:autoSpaceDN w:val="0"/>
                      <w:adjustRightInd w:val="0"/>
                      <w:textAlignment w:val="center"/>
                      <w:rPr>
                        <w:rFonts w:ascii="Calibri" w:hAnsi="Calibri" w:cs="Arial"/>
                        <w:spacing w:val="-1"/>
                        <w:sz w:val="16"/>
                        <w:szCs w:val="16"/>
                      </w:rPr>
                    </w:pPr>
                    <w:r w:rsidRPr="00EE6657">
                      <w:rPr>
                        <w:rFonts w:ascii="Calibri" w:hAnsi="Calibri" w:cs="Arial"/>
                        <w:spacing w:val="-1"/>
                        <w:sz w:val="16"/>
                        <w:szCs w:val="16"/>
                        <w:lang w:val="en-GB"/>
                      </w:rPr>
                      <w:t>Managing Director</w:t>
                    </w:r>
                    <w:r w:rsidRPr="00EE6657">
                      <w:rPr>
                        <w:rFonts w:ascii="Calibri" w:hAnsi="Calibri" w:cs="Arial"/>
                        <w:spacing w:val="-1"/>
                        <w:sz w:val="16"/>
                        <w:szCs w:val="16"/>
                      </w:rPr>
                      <w:t>: Jürgen Ammann</w:t>
                    </w:r>
                  </w:p>
                  <w:p w14:paraId="1F4AF6D9" w14:textId="28572905" w:rsidR="00FC4EB9" w:rsidRPr="00EE6657" w:rsidRDefault="00FC4EB9" w:rsidP="00FC4EB9">
                    <w:pPr>
                      <w:widowControl w:val="0"/>
                      <w:autoSpaceDE w:val="0"/>
                      <w:autoSpaceDN w:val="0"/>
                      <w:adjustRightInd w:val="0"/>
                      <w:textAlignment w:val="center"/>
                      <w:rPr>
                        <w:rFonts w:ascii="Calibri" w:hAnsi="Calibri" w:cs="Arial"/>
                        <w:spacing w:val="-4"/>
                        <w:sz w:val="16"/>
                        <w:szCs w:val="16"/>
                      </w:rPr>
                    </w:pPr>
                    <w:r w:rsidRPr="00EE6657">
                      <w:rPr>
                        <w:rFonts w:ascii="Calibri" w:hAnsi="Calibri" w:cs="Arial"/>
                        <w:spacing w:val="-4"/>
                        <w:sz w:val="16"/>
                        <w:szCs w:val="16"/>
                      </w:rPr>
                      <w:t xml:space="preserve">Chairman of the Supervisory Board: </w:t>
                    </w:r>
                    <w:r w:rsidR="00D46CF3">
                      <w:rPr>
                        <w:rFonts w:ascii="Calibri" w:eastAsiaTheme="minorEastAsia" w:hAnsi="Calibri" w:cs="Times New Roman"/>
                        <w:noProof/>
                        <w:color w:val="000000"/>
                        <w:sz w:val="15"/>
                        <w:szCs w:val="15"/>
                        <w:lang w:eastAsia="de-DE"/>
                      </w:rPr>
                      <w:t>B</w:t>
                    </w:r>
                    <w:r w:rsidR="00837F31">
                      <w:rPr>
                        <w:rFonts w:ascii="Calibri" w:eastAsiaTheme="minorEastAsia" w:hAnsi="Calibri" w:cs="Times New Roman"/>
                        <w:noProof/>
                        <w:color w:val="000000"/>
                        <w:sz w:val="15"/>
                        <w:szCs w:val="15"/>
                        <w:lang w:eastAsia="de-DE"/>
                      </w:rPr>
                      <w:t>M</w:t>
                    </w:r>
                    <w:bookmarkStart w:id="1" w:name="_GoBack"/>
                    <w:bookmarkEnd w:id="1"/>
                    <w:r w:rsidR="00D46CF3">
                      <w:rPr>
                        <w:rFonts w:ascii="Calibri" w:eastAsiaTheme="minorEastAsia" w:hAnsi="Calibri" w:cs="Times New Roman"/>
                        <w:noProof/>
                        <w:color w:val="000000"/>
                        <w:sz w:val="15"/>
                        <w:szCs w:val="15"/>
                        <w:lang w:eastAsia="de-DE"/>
                      </w:rPr>
                      <w:t xml:space="preserve"> Achim Krafft</w:t>
                    </w:r>
                  </w:p>
                  <w:p w14:paraId="19EC9CE7" w14:textId="77777777" w:rsidR="00FC4EB9" w:rsidRPr="000C5DC4" w:rsidRDefault="00FC4EB9" w:rsidP="00FC4EB9">
                    <w:pPr>
                      <w:widowControl w:val="0"/>
                      <w:autoSpaceDE w:val="0"/>
                      <w:autoSpaceDN w:val="0"/>
                      <w:adjustRightInd w:val="0"/>
                      <w:textAlignment w:val="center"/>
                      <w:rPr>
                        <w:rFonts w:ascii="Calibri" w:hAnsi="Calibri" w:cs="Arial"/>
                        <w:spacing w:val="-1"/>
                        <w:sz w:val="16"/>
                        <w:szCs w:val="16"/>
                        <w:lang w:val="de-DE"/>
                      </w:rPr>
                    </w:pPr>
                    <w:r w:rsidRPr="000C5DC4">
                      <w:rPr>
                        <w:rFonts w:ascii="Calibri" w:hAnsi="Calibri" w:cs="Arial"/>
                        <w:spacing w:val="-1"/>
                        <w:sz w:val="16"/>
                        <w:szCs w:val="16"/>
                        <w:lang w:val="de-DE"/>
                      </w:rPr>
                      <w:t>Handelsregister Konstanz: HRB 381552</w:t>
                    </w:r>
                  </w:p>
                  <w:p w14:paraId="254C1AFE" w14:textId="77777777" w:rsidR="00FC4EB9" w:rsidRPr="00BF2A93" w:rsidRDefault="00FC4EB9" w:rsidP="00FC4EB9">
                    <w:pPr>
                      <w:rPr>
                        <w:rFonts w:ascii="Calibri" w:hAnsi="Calibri" w:cs="Arial"/>
                        <w:sz w:val="16"/>
                        <w:szCs w:val="16"/>
                      </w:rPr>
                    </w:pPr>
                    <w:proofErr w:type="spellStart"/>
                    <w:r w:rsidRPr="000C5DC4">
                      <w:rPr>
                        <w:rFonts w:ascii="Calibri" w:hAnsi="Calibri" w:cs="Arial"/>
                        <w:spacing w:val="-1"/>
                        <w:sz w:val="16"/>
                        <w:szCs w:val="16"/>
                        <w:lang w:val="de-DE"/>
                      </w:rPr>
                      <w:t>USt-IdNr</w:t>
                    </w:r>
                    <w:proofErr w:type="spellEnd"/>
                    <w:r w:rsidRPr="000C5DC4">
                      <w:rPr>
                        <w:rFonts w:ascii="Calibri" w:hAnsi="Calibri" w:cs="Arial"/>
                        <w:spacing w:val="-1"/>
                        <w:sz w:val="16"/>
                        <w:szCs w:val="16"/>
                        <w:lang w:val="de-DE"/>
                      </w:rPr>
                      <w:t xml:space="preserve">. </w:t>
                    </w:r>
                    <w:r w:rsidRPr="00BF2A93">
                      <w:rPr>
                        <w:rFonts w:ascii="Calibri" w:hAnsi="Calibri" w:cs="Arial"/>
                        <w:spacing w:val="-1"/>
                        <w:sz w:val="16"/>
                        <w:szCs w:val="16"/>
                      </w:rPr>
                      <w:t>DE194008758</w:t>
                    </w:r>
                  </w:p>
                  <w:p w14:paraId="73B44A47" w14:textId="77777777" w:rsidR="00FC4EB9" w:rsidRPr="00E65331" w:rsidRDefault="00FC4EB9" w:rsidP="00FC4EB9">
                    <w:pPr>
                      <w:rPr>
                        <w:szCs w:val="16"/>
                      </w:rPr>
                    </w:pPr>
                  </w:p>
                </w:txbxContent>
              </v:textbox>
              <w10:wrap anchorx="margin" anchory="page"/>
              <w10:anchorlock/>
            </v:shape>
          </w:pict>
        </mc:Fallback>
      </mc:AlternateContent>
    </w:r>
    <w:r>
      <w:rPr>
        <w:rFonts w:ascii="Times New Roman" w:eastAsia="Times New Roman" w:hAnsi="Times New Roman" w:cs="Times New Roman"/>
        <w:noProof/>
        <w:lang w:val="de-DE" w:eastAsia="de-DE"/>
      </w:rPr>
      <w:drawing>
        <wp:anchor distT="0" distB="0" distL="114300" distR="114300" simplePos="0" relativeHeight="251669504" behindDoc="0" locked="0" layoutInCell="1" allowOverlap="1" wp14:anchorId="09BE8186" wp14:editId="538895FA">
          <wp:simplePos x="0" y="0"/>
          <wp:positionH relativeFrom="column">
            <wp:posOffset>5309235</wp:posOffset>
          </wp:positionH>
          <wp:positionV relativeFrom="paragraph">
            <wp:posOffset>-111760</wp:posOffset>
          </wp:positionV>
          <wp:extent cx="685165" cy="613410"/>
          <wp:effectExtent l="0" t="0" r="635" b="0"/>
          <wp:wrapSquare wrapText="bothSides"/>
          <wp:docPr id="10" name="Grafik 4" descr="VierlaenderregionBodensee_Logo_Flagge_Int_4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Int_4C+R.jpg"/>
                  <pic:cNvPicPr/>
                </pic:nvPicPr>
                <pic:blipFill>
                  <a:blip r:embed="rId1"/>
                  <a:stretch>
                    <a:fillRect/>
                  </a:stretch>
                </pic:blipFill>
                <pic:spPr>
                  <a:xfrm>
                    <a:off x="0" y="0"/>
                    <a:ext cx="685165" cy="613410"/>
                  </a:xfrm>
                  <a:prstGeom prst="rect">
                    <a:avLst/>
                  </a:prstGeom>
                </pic:spPr>
              </pic:pic>
            </a:graphicData>
          </a:graphic>
          <wp14:sizeRelH relativeFrom="margin">
            <wp14:pctWidth>0</wp14:pctWidth>
          </wp14:sizeRelH>
          <wp14:sizeRelV relativeFrom="margin">
            <wp14:pctHeight>0</wp14:pctHeight>
          </wp14:sizeRelV>
        </wp:anchor>
      </w:drawing>
    </w:r>
    <w:r w:rsidR="00040173">
      <w:rPr>
        <w:noProof/>
        <w:lang w:val="de-DE" w:eastAsia="de-DE"/>
      </w:rPr>
      <w:drawing>
        <wp:anchor distT="0" distB="0" distL="114300" distR="114300" simplePos="0" relativeHeight="251659264" behindDoc="0" locked="1" layoutInCell="1" allowOverlap="0" wp14:anchorId="1A43320A" wp14:editId="3DDAE382">
          <wp:simplePos x="0" y="0"/>
          <wp:positionH relativeFrom="page">
            <wp:posOffset>12078970</wp:posOffset>
          </wp:positionH>
          <wp:positionV relativeFrom="page">
            <wp:posOffset>9721215</wp:posOffset>
          </wp:positionV>
          <wp:extent cx="660935" cy="576000"/>
          <wp:effectExtent l="0" t="0" r="0" b="8255"/>
          <wp:wrapNone/>
          <wp:docPr id="32"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2">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sidR="00040173">
      <w:rPr>
        <w:noProof/>
        <w:lang w:val="de-DE" w:eastAsia="de-DE"/>
      </w:rPr>
      <mc:AlternateContent>
        <mc:Choice Requires="wps">
          <w:drawing>
            <wp:anchor distT="0" distB="0" distL="114300" distR="114300" simplePos="0" relativeHeight="251661312" behindDoc="0" locked="1" layoutInCell="1" allowOverlap="0" wp14:anchorId="397BFD71" wp14:editId="23C1AE0E">
              <wp:simplePos x="0" y="0"/>
              <wp:positionH relativeFrom="page">
                <wp:posOffset>9019540</wp:posOffset>
              </wp:positionH>
              <wp:positionV relativeFrom="page">
                <wp:posOffset>9721215</wp:posOffset>
              </wp:positionV>
              <wp:extent cx="1405890" cy="563245"/>
              <wp:effectExtent l="0" t="0" r="3810" b="8255"/>
              <wp:wrapNone/>
              <wp:docPr id="37" name="Textfeld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5890" cy="563245"/>
                      </a:xfrm>
                      <a:prstGeom prst="rect">
                        <a:avLst/>
                      </a:prstGeom>
                      <a:noFill/>
                      <a:ln>
                        <a:noFill/>
                      </a:ln>
                      <a:effectLst/>
                      <a:extLst>
                        <a:ext uri="{C572A759-6A51-4108-AA02-DFA0A04FC94B}">
                          <ma14:wrappingTextBox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C73C307" w14:textId="77777777" w:rsidR="00040173" w:rsidRPr="000C5DC4" w:rsidRDefault="00040173" w:rsidP="00040173">
                          <w:pPr>
                            <w:widowControl w:val="0"/>
                            <w:autoSpaceDE w:val="0"/>
                            <w:autoSpaceDN w:val="0"/>
                            <w:adjustRightInd w:val="0"/>
                            <w:spacing w:line="25" w:lineRule="atLeast"/>
                            <w:textAlignment w:val="center"/>
                            <w:rPr>
                              <w:rFonts w:ascii="Calibri" w:hAnsi="Calibri" w:cs="Arial"/>
                              <w:color w:val="000000"/>
                              <w:spacing w:val="-1"/>
                              <w:sz w:val="16"/>
                              <w:szCs w:val="16"/>
                              <w:lang w:val="de-DE"/>
                            </w:rPr>
                          </w:pPr>
                          <w:r w:rsidRPr="000C5DC4">
                            <w:rPr>
                              <w:rFonts w:ascii="Calibri" w:hAnsi="Calibri" w:cs="Arial"/>
                              <w:color w:val="000000"/>
                              <w:spacing w:val="-1"/>
                              <w:sz w:val="16"/>
                              <w:szCs w:val="16"/>
                              <w:lang w:val="de-DE"/>
                            </w:rPr>
                            <w:t>Volksbank Konstanz</w:t>
                          </w:r>
                        </w:p>
                        <w:p w14:paraId="300DCBC5" w14:textId="77777777" w:rsidR="00040173" w:rsidRPr="000C5DC4" w:rsidRDefault="00040173" w:rsidP="00040173">
                          <w:pPr>
                            <w:widowControl w:val="0"/>
                            <w:autoSpaceDE w:val="0"/>
                            <w:autoSpaceDN w:val="0"/>
                            <w:adjustRightInd w:val="0"/>
                            <w:spacing w:line="25" w:lineRule="atLeast"/>
                            <w:textAlignment w:val="center"/>
                            <w:rPr>
                              <w:rFonts w:ascii="Calibri" w:hAnsi="Calibri" w:cs="Arial"/>
                              <w:color w:val="000000"/>
                              <w:spacing w:val="-6"/>
                              <w:sz w:val="16"/>
                              <w:szCs w:val="16"/>
                              <w:lang w:val="de-DE"/>
                            </w:rPr>
                          </w:pPr>
                          <w:r w:rsidRPr="000C5DC4">
                            <w:rPr>
                              <w:rFonts w:ascii="Calibri" w:hAnsi="Calibri" w:cs="Arial"/>
                              <w:color w:val="000000"/>
                              <w:spacing w:val="-6"/>
                              <w:sz w:val="16"/>
                              <w:szCs w:val="16"/>
                              <w:lang w:val="de-DE"/>
                            </w:rPr>
                            <w:t>IBAN: DE49 6929 1000 0223 3699 01</w:t>
                          </w:r>
                        </w:p>
                        <w:p w14:paraId="1C4F1185" w14:textId="77777777" w:rsidR="00040173" w:rsidRPr="000C5DC4" w:rsidRDefault="00040173" w:rsidP="00040173">
                          <w:pPr>
                            <w:spacing w:line="25" w:lineRule="atLeast"/>
                            <w:rPr>
                              <w:rFonts w:ascii="Calibri" w:hAnsi="Calibri" w:cs="Arial"/>
                              <w:sz w:val="16"/>
                              <w:szCs w:val="16"/>
                              <w:lang w:val="de-DE"/>
                            </w:rPr>
                          </w:pPr>
                          <w:r w:rsidRPr="000C5DC4">
                            <w:rPr>
                              <w:rFonts w:ascii="Calibri" w:hAnsi="Calibri" w:cs="Arial"/>
                              <w:color w:val="000000"/>
                              <w:spacing w:val="-1"/>
                              <w:sz w:val="16"/>
                              <w:szCs w:val="16"/>
                              <w:lang w:val="de-DE"/>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7" o:spid="_x0000_s1028" type="#_x0000_t202" style="position:absolute;margin-left:710.2pt;margin-top:765.45pt;width:110.7pt;height:44.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" o:allowoverlap="f" filled="f" stroked="f">
              <v:path arrowok="t"/>
              <v:textbox inset="0,0,0,0">
                <w:txbxContent>
                  <w:p w14:paraId="6C73C307" w14:textId="77777777" w:rsidR="00040173" w:rsidRPr="000C5DC4" w:rsidRDefault="00040173" w:rsidP="00040173">
                    <w:pPr>
                      <w:widowControl w:val="0"/>
                      <w:autoSpaceDE w:val="0"/>
                      <w:autoSpaceDN w:val="0"/>
                      <w:adjustRightInd w:val="0"/>
                      <w:spacing w:line="25" w:lineRule="atLeast"/>
                      <w:textAlignment w:val="center"/>
                      <w:rPr>
                        <w:rFonts w:ascii="Calibri" w:hAnsi="Calibri" w:cs="Arial"/>
                        <w:color w:val="000000"/>
                        <w:spacing w:val="-1"/>
                        <w:sz w:val="16"/>
                        <w:szCs w:val="16"/>
                        <w:lang w:val="de-DE"/>
                      </w:rPr>
                    </w:pPr>
                    <w:r w:rsidRPr="000C5DC4">
                      <w:rPr>
                        <w:rFonts w:ascii="Calibri" w:hAnsi="Calibri" w:cs="Arial"/>
                        <w:color w:val="000000"/>
                        <w:spacing w:val="-1"/>
                        <w:sz w:val="16"/>
                        <w:szCs w:val="16"/>
                        <w:lang w:val="de-DE"/>
                      </w:rPr>
                      <w:t>Volksbank Konstanz</w:t>
                    </w:r>
                  </w:p>
                  <w:p w14:paraId="300DCBC5" w14:textId="77777777" w:rsidR="00040173" w:rsidRPr="000C5DC4" w:rsidRDefault="00040173" w:rsidP="00040173">
                    <w:pPr>
                      <w:widowControl w:val="0"/>
                      <w:autoSpaceDE w:val="0"/>
                      <w:autoSpaceDN w:val="0"/>
                      <w:adjustRightInd w:val="0"/>
                      <w:spacing w:line="25" w:lineRule="atLeast"/>
                      <w:textAlignment w:val="center"/>
                      <w:rPr>
                        <w:rFonts w:ascii="Calibri" w:hAnsi="Calibri" w:cs="Arial"/>
                        <w:color w:val="000000"/>
                        <w:spacing w:val="-6"/>
                        <w:sz w:val="16"/>
                        <w:szCs w:val="16"/>
                        <w:lang w:val="de-DE"/>
                      </w:rPr>
                    </w:pPr>
                    <w:r w:rsidRPr="000C5DC4">
                      <w:rPr>
                        <w:rFonts w:ascii="Calibri" w:hAnsi="Calibri" w:cs="Arial"/>
                        <w:color w:val="000000"/>
                        <w:spacing w:val="-6"/>
                        <w:sz w:val="16"/>
                        <w:szCs w:val="16"/>
                        <w:lang w:val="de-DE"/>
                      </w:rPr>
                      <w:t>IBAN: DE49 6929 1000 0223 3699 01</w:t>
                    </w:r>
                  </w:p>
                  <w:p w14:paraId="1C4F1185" w14:textId="77777777" w:rsidR="00040173" w:rsidRPr="000C5DC4" w:rsidRDefault="00040173" w:rsidP="00040173">
                    <w:pPr>
                      <w:spacing w:line="25" w:lineRule="atLeast"/>
                      <w:rPr>
                        <w:rFonts w:ascii="Calibri" w:hAnsi="Calibri" w:cs="Arial"/>
                        <w:sz w:val="16"/>
                        <w:szCs w:val="16"/>
                        <w:lang w:val="de-DE"/>
                      </w:rPr>
                    </w:pPr>
                    <w:r w:rsidRPr="000C5DC4">
                      <w:rPr>
                        <w:rFonts w:ascii="Calibri" w:hAnsi="Calibri" w:cs="Arial"/>
                        <w:color w:val="000000"/>
                        <w:spacing w:val="-1"/>
                        <w:sz w:val="16"/>
                        <w:szCs w:val="16"/>
                        <w:lang w:val="de-DE"/>
                      </w:rPr>
                      <w:t>BIC: GENODE61RAD</w:t>
                    </w:r>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10926" w14:textId="77777777" w:rsidR="00837F31" w:rsidRDefault="00837F3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3E812" w14:textId="77777777" w:rsidR="009D7921" w:rsidRDefault="009D7921" w:rsidP="00040173">
      <w:r>
        <w:separator/>
      </w:r>
    </w:p>
  </w:footnote>
  <w:footnote w:type="continuationSeparator" w:id="0">
    <w:p w14:paraId="638EC258" w14:textId="77777777" w:rsidR="009D7921" w:rsidRDefault="009D7921" w:rsidP="00040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F8C31" w14:textId="77777777" w:rsidR="00837F31" w:rsidRDefault="00837F3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DCD4B" w14:textId="4DE08F40" w:rsidR="00040173" w:rsidRDefault="00FC4EB9" w:rsidP="00040173">
    <w:pPr>
      <w:pStyle w:val="Kopfzeile"/>
      <w:jc w:val="right"/>
    </w:pPr>
    <w:r>
      <w:rPr>
        <w:rFonts w:ascii="MetaBook-Roman" w:hAnsi="MetaBook-Roman"/>
        <w:noProof/>
        <w:sz w:val="20"/>
        <w:szCs w:val="12"/>
        <w:lang w:val="de-DE" w:eastAsia="de-DE"/>
      </w:rPr>
      <w:drawing>
        <wp:anchor distT="0" distB="0" distL="114300" distR="114300" simplePos="0" relativeHeight="251667456" behindDoc="0" locked="0" layoutInCell="1" allowOverlap="1" wp14:anchorId="3AE4679C" wp14:editId="190FFE09">
          <wp:simplePos x="0" y="0"/>
          <wp:positionH relativeFrom="column">
            <wp:posOffset>4192270</wp:posOffset>
          </wp:positionH>
          <wp:positionV relativeFrom="paragraph">
            <wp:posOffset>-107315</wp:posOffset>
          </wp:positionV>
          <wp:extent cx="1826895" cy="552450"/>
          <wp:effectExtent l="0" t="0" r="1905" b="0"/>
          <wp:wrapSquare wrapText="bothSides"/>
          <wp:docPr id="1" name="Grafik 0" descr="Bodensee-eu-Logo_E_positi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E_positiv.gif"/>
                  <pic:cNvPicPr/>
                </pic:nvPicPr>
                <pic:blipFill>
                  <a:blip r:embed="rId1"/>
                  <a:stretch>
                    <a:fillRect/>
                  </a:stretch>
                </pic:blipFill>
                <pic:spPr>
                  <a:xfrm>
                    <a:off x="0" y="0"/>
                    <a:ext cx="1826895" cy="55245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FB0C8" w14:textId="77777777" w:rsidR="00837F31" w:rsidRDefault="00837F3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531F4"/>
    <w:multiLevelType w:val="hybridMultilevel"/>
    <w:tmpl w:val="0F965214"/>
    <w:lvl w:ilvl="0" w:tplc="289086F6">
      <w:numFmt w:val="bullet"/>
      <w:lvlText w:val="-"/>
      <w:lvlJc w:val="left"/>
      <w:pPr>
        <w:ind w:left="720" w:hanging="360"/>
      </w:pPr>
      <w:rPr>
        <w:rFonts w:ascii="Calibri" w:eastAsiaTheme="minorHAnsi" w:hAnsi="Calibri" w:cs="Time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4E332D"/>
    <w:multiLevelType w:val="hybridMultilevel"/>
    <w:tmpl w:val="D99AA4E0"/>
    <w:lvl w:ilvl="0" w:tplc="A8A2EAA2">
      <w:numFmt w:val="bullet"/>
      <w:lvlText w:val="-"/>
      <w:lvlJc w:val="left"/>
      <w:pPr>
        <w:ind w:left="1080" w:hanging="360"/>
      </w:pPr>
      <w:rPr>
        <w:rFonts w:ascii="Times" w:eastAsiaTheme="minorHAnsi"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C6C0688"/>
    <w:multiLevelType w:val="hybridMultilevel"/>
    <w:tmpl w:val="61E02ED6"/>
    <w:lvl w:ilvl="0" w:tplc="8ADC8CE2">
      <w:numFmt w:val="bullet"/>
      <w:lvlText w:val="-"/>
      <w:lvlJc w:val="left"/>
      <w:pPr>
        <w:ind w:left="1440" w:hanging="360"/>
      </w:pPr>
      <w:rPr>
        <w:rFonts w:ascii="Times" w:eastAsiaTheme="minorHAnsi" w:hAnsi="Times" w:cs="Time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2B168A4"/>
    <w:multiLevelType w:val="multilevel"/>
    <w:tmpl w:val="7592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489"/>
    <w:rsid w:val="00003612"/>
    <w:rsid w:val="00005683"/>
    <w:rsid w:val="00040173"/>
    <w:rsid w:val="00042C2F"/>
    <w:rsid w:val="000C5DC4"/>
    <w:rsid w:val="000D64DF"/>
    <w:rsid w:val="000E1AE4"/>
    <w:rsid w:val="000E67D1"/>
    <w:rsid w:val="001239C8"/>
    <w:rsid w:val="0012600D"/>
    <w:rsid w:val="001340D1"/>
    <w:rsid w:val="001465F5"/>
    <w:rsid w:val="001559C0"/>
    <w:rsid w:val="00163E71"/>
    <w:rsid w:val="001755CD"/>
    <w:rsid w:val="001A13C2"/>
    <w:rsid w:val="001A1B4D"/>
    <w:rsid w:val="001A58D6"/>
    <w:rsid w:val="001C32B8"/>
    <w:rsid w:val="001F6725"/>
    <w:rsid w:val="00205BA0"/>
    <w:rsid w:val="00236FFD"/>
    <w:rsid w:val="00253F8E"/>
    <w:rsid w:val="00261D4F"/>
    <w:rsid w:val="002728AB"/>
    <w:rsid w:val="0027376A"/>
    <w:rsid w:val="002B1421"/>
    <w:rsid w:val="002B1D2D"/>
    <w:rsid w:val="002B532E"/>
    <w:rsid w:val="002D60FE"/>
    <w:rsid w:val="002E0EDD"/>
    <w:rsid w:val="00303770"/>
    <w:rsid w:val="00306B5E"/>
    <w:rsid w:val="00314E33"/>
    <w:rsid w:val="003152B4"/>
    <w:rsid w:val="00322DFB"/>
    <w:rsid w:val="00326008"/>
    <w:rsid w:val="00335539"/>
    <w:rsid w:val="003459DF"/>
    <w:rsid w:val="00347305"/>
    <w:rsid w:val="003726CC"/>
    <w:rsid w:val="003943C5"/>
    <w:rsid w:val="00397CB7"/>
    <w:rsid w:val="003F7A4B"/>
    <w:rsid w:val="00410C35"/>
    <w:rsid w:val="00416D8E"/>
    <w:rsid w:val="00421DF6"/>
    <w:rsid w:val="004230EC"/>
    <w:rsid w:val="00424CE9"/>
    <w:rsid w:val="0042704A"/>
    <w:rsid w:val="00487279"/>
    <w:rsid w:val="004B0356"/>
    <w:rsid w:val="004B1F18"/>
    <w:rsid w:val="004B1FF6"/>
    <w:rsid w:val="004E384B"/>
    <w:rsid w:val="004F13E6"/>
    <w:rsid w:val="005033C4"/>
    <w:rsid w:val="0050347F"/>
    <w:rsid w:val="00551235"/>
    <w:rsid w:val="00551D11"/>
    <w:rsid w:val="00566DD6"/>
    <w:rsid w:val="00572D1B"/>
    <w:rsid w:val="00596D2E"/>
    <w:rsid w:val="005A24E9"/>
    <w:rsid w:val="00602462"/>
    <w:rsid w:val="006066D8"/>
    <w:rsid w:val="00634056"/>
    <w:rsid w:val="00654D70"/>
    <w:rsid w:val="0069707D"/>
    <w:rsid w:val="00697AED"/>
    <w:rsid w:val="006A5095"/>
    <w:rsid w:val="006B465D"/>
    <w:rsid w:val="006B5C41"/>
    <w:rsid w:val="006D35A0"/>
    <w:rsid w:val="006E54BB"/>
    <w:rsid w:val="00723EAC"/>
    <w:rsid w:val="00751154"/>
    <w:rsid w:val="007765FD"/>
    <w:rsid w:val="00837F31"/>
    <w:rsid w:val="008412F8"/>
    <w:rsid w:val="00854CEF"/>
    <w:rsid w:val="0087450F"/>
    <w:rsid w:val="0088183C"/>
    <w:rsid w:val="008A5CD0"/>
    <w:rsid w:val="008B170F"/>
    <w:rsid w:val="008F508D"/>
    <w:rsid w:val="00926CA7"/>
    <w:rsid w:val="00982F85"/>
    <w:rsid w:val="00991247"/>
    <w:rsid w:val="00993725"/>
    <w:rsid w:val="009C189E"/>
    <w:rsid w:val="009D1B51"/>
    <w:rsid w:val="009D7921"/>
    <w:rsid w:val="009E0595"/>
    <w:rsid w:val="00A31FE6"/>
    <w:rsid w:val="00A32715"/>
    <w:rsid w:val="00A34523"/>
    <w:rsid w:val="00A40FEA"/>
    <w:rsid w:val="00A469FA"/>
    <w:rsid w:val="00A63CD3"/>
    <w:rsid w:val="00A656E3"/>
    <w:rsid w:val="00A70018"/>
    <w:rsid w:val="00A81FEF"/>
    <w:rsid w:val="00A9022C"/>
    <w:rsid w:val="00AB19DE"/>
    <w:rsid w:val="00AE6489"/>
    <w:rsid w:val="00B05B6E"/>
    <w:rsid w:val="00B222D9"/>
    <w:rsid w:val="00B3146E"/>
    <w:rsid w:val="00B51D58"/>
    <w:rsid w:val="00B66709"/>
    <w:rsid w:val="00BA5A55"/>
    <w:rsid w:val="00BC6C20"/>
    <w:rsid w:val="00BD6868"/>
    <w:rsid w:val="00BE638B"/>
    <w:rsid w:val="00BE7627"/>
    <w:rsid w:val="00C063AB"/>
    <w:rsid w:val="00C656D8"/>
    <w:rsid w:val="00C762B6"/>
    <w:rsid w:val="00C97428"/>
    <w:rsid w:val="00CD1B7D"/>
    <w:rsid w:val="00CD33A7"/>
    <w:rsid w:val="00CE706E"/>
    <w:rsid w:val="00D00A26"/>
    <w:rsid w:val="00D02A69"/>
    <w:rsid w:val="00D23CB7"/>
    <w:rsid w:val="00D31705"/>
    <w:rsid w:val="00D348EF"/>
    <w:rsid w:val="00D36650"/>
    <w:rsid w:val="00D40855"/>
    <w:rsid w:val="00D46C38"/>
    <w:rsid w:val="00D46CF3"/>
    <w:rsid w:val="00D65538"/>
    <w:rsid w:val="00D75BC4"/>
    <w:rsid w:val="00D84F4C"/>
    <w:rsid w:val="00DD012E"/>
    <w:rsid w:val="00DD5B6C"/>
    <w:rsid w:val="00DE18E8"/>
    <w:rsid w:val="00DF4198"/>
    <w:rsid w:val="00E031B1"/>
    <w:rsid w:val="00E23E3F"/>
    <w:rsid w:val="00E2700C"/>
    <w:rsid w:val="00E333DE"/>
    <w:rsid w:val="00E479AB"/>
    <w:rsid w:val="00E905D4"/>
    <w:rsid w:val="00E9380B"/>
    <w:rsid w:val="00EB0F80"/>
    <w:rsid w:val="00EC449B"/>
    <w:rsid w:val="00ED19FA"/>
    <w:rsid w:val="00F027D2"/>
    <w:rsid w:val="00F2740A"/>
    <w:rsid w:val="00F34E53"/>
    <w:rsid w:val="00F4201B"/>
    <w:rsid w:val="00F46165"/>
    <w:rsid w:val="00F600A0"/>
    <w:rsid w:val="00F81B4C"/>
    <w:rsid w:val="00F86D4F"/>
    <w:rsid w:val="00F91F09"/>
    <w:rsid w:val="00F94DB7"/>
    <w:rsid w:val="00FA0177"/>
    <w:rsid w:val="00FB391A"/>
    <w:rsid w:val="00FB4FD4"/>
    <w:rsid w:val="00FC4EB9"/>
    <w:rsid w:val="00FC5A06"/>
    <w:rsid w:val="00FE3ACB"/>
    <w:rsid w:val="00FF2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1C47E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40173"/>
    <w:pPr>
      <w:tabs>
        <w:tab w:val="center" w:pos="4513"/>
        <w:tab w:val="right" w:pos="9026"/>
      </w:tabs>
    </w:pPr>
  </w:style>
  <w:style w:type="character" w:customStyle="1" w:styleId="KopfzeileZchn">
    <w:name w:val="Kopfzeile Zchn"/>
    <w:basedOn w:val="Absatz-Standardschriftart"/>
    <w:link w:val="Kopfzeile"/>
    <w:uiPriority w:val="99"/>
    <w:rsid w:val="00040173"/>
  </w:style>
  <w:style w:type="paragraph" w:styleId="Fuzeile">
    <w:name w:val="footer"/>
    <w:basedOn w:val="Standard"/>
    <w:link w:val="FuzeileZchn"/>
    <w:uiPriority w:val="99"/>
    <w:unhideWhenUsed/>
    <w:rsid w:val="00040173"/>
    <w:pPr>
      <w:tabs>
        <w:tab w:val="center" w:pos="4513"/>
        <w:tab w:val="right" w:pos="9026"/>
      </w:tabs>
    </w:pPr>
  </w:style>
  <w:style w:type="character" w:customStyle="1" w:styleId="FuzeileZchn">
    <w:name w:val="Fußzeile Zchn"/>
    <w:basedOn w:val="Absatz-Standardschriftart"/>
    <w:link w:val="Fuzeile"/>
    <w:uiPriority w:val="99"/>
    <w:rsid w:val="00040173"/>
  </w:style>
  <w:style w:type="paragraph" w:customStyle="1" w:styleId="EinfAbs">
    <w:name w:val="[Einf. Abs.]"/>
    <w:basedOn w:val="Standard"/>
    <w:uiPriority w:val="99"/>
    <w:rsid w:val="00040173"/>
    <w:pPr>
      <w:widowControl w:val="0"/>
      <w:autoSpaceDE w:val="0"/>
      <w:autoSpaceDN w:val="0"/>
      <w:adjustRightInd w:val="0"/>
      <w:spacing w:line="288" w:lineRule="auto"/>
      <w:textAlignment w:val="center"/>
    </w:pPr>
    <w:rPr>
      <w:rFonts w:ascii="MinionPro-Regular" w:eastAsiaTheme="minorEastAsia" w:hAnsi="MinionPro-Regular" w:cs="MinionPro-Regular"/>
      <w:color w:val="000000"/>
      <w:lang w:val="de-DE" w:eastAsia="de-DE"/>
    </w:rPr>
  </w:style>
  <w:style w:type="character" w:customStyle="1" w:styleId="Flietext">
    <w:name w:val="Fließtext"/>
    <w:uiPriority w:val="99"/>
    <w:rsid w:val="00040173"/>
    <w:rPr>
      <w:rFonts w:ascii="SourceSansPro-Light" w:hAnsi="SourceSansPro-Light" w:cs="SourceSansPro-Light"/>
      <w:color w:val="000000"/>
      <w:sz w:val="17"/>
      <w:szCs w:val="17"/>
    </w:rPr>
  </w:style>
  <w:style w:type="paragraph" w:styleId="StandardWeb">
    <w:name w:val="Normal (Web)"/>
    <w:basedOn w:val="Standard"/>
    <w:uiPriority w:val="99"/>
    <w:semiHidden/>
    <w:unhideWhenUsed/>
    <w:rsid w:val="00B222D9"/>
    <w:pPr>
      <w:spacing w:before="100" w:beforeAutospacing="1" w:after="100" w:afterAutospacing="1"/>
    </w:pPr>
    <w:rPr>
      <w:rFonts w:ascii="Times New Roman" w:hAnsi="Times New Roman" w:cs="Times New Roman"/>
    </w:rPr>
  </w:style>
  <w:style w:type="character" w:styleId="Hyperlink">
    <w:name w:val="Hyperlink"/>
    <w:basedOn w:val="Absatz-Standardschriftart"/>
    <w:uiPriority w:val="99"/>
    <w:unhideWhenUsed/>
    <w:rsid w:val="00B222D9"/>
    <w:rPr>
      <w:color w:val="0000FF"/>
      <w:u w:val="single"/>
    </w:rPr>
  </w:style>
  <w:style w:type="character" w:styleId="BesuchterHyperlink">
    <w:name w:val="FollowedHyperlink"/>
    <w:basedOn w:val="Absatz-Standardschriftart"/>
    <w:uiPriority w:val="99"/>
    <w:semiHidden/>
    <w:unhideWhenUsed/>
    <w:rsid w:val="00991247"/>
    <w:rPr>
      <w:color w:val="954F72" w:themeColor="followedHyperlink"/>
      <w:u w:val="single"/>
    </w:rPr>
  </w:style>
  <w:style w:type="paragraph" w:styleId="Listenabsatz">
    <w:name w:val="List Paragraph"/>
    <w:basedOn w:val="Standard"/>
    <w:uiPriority w:val="34"/>
    <w:qFormat/>
    <w:rsid w:val="001465F5"/>
    <w:pPr>
      <w:ind w:left="720"/>
      <w:contextualSpacing/>
    </w:pPr>
  </w:style>
  <w:style w:type="character" w:styleId="Hervorhebung">
    <w:name w:val="Emphasis"/>
    <w:basedOn w:val="Absatz-Standardschriftart"/>
    <w:uiPriority w:val="20"/>
    <w:qFormat/>
    <w:rsid w:val="00E2700C"/>
    <w:rPr>
      <w:i/>
      <w:iCs/>
    </w:rPr>
  </w:style>
  <w:style w:type="paragraph" w:styleId="Kommentartext">
    <w:name w:val="annotation text"/>
    <w:basedOn w:val="Standard"/>
    <w:link w:val="KommentartextZchn"/>
    <w:uiPriority w:val="99"/>
    <w:unhideWhenUsed/>
    <w:rsid w:val="004E384B"/>
    <w:rPr>
      <w:sz w:val="20"/>
      <w:szCs w:val="20"/>
    </w:rPr>
  </w:style>
  <w:style w:type="character" w:customStyle="1" w:styleId="KommentartextZchn">
    <w:name w:val="Kommentartext Zchn"/>
    <w:basedOn w:val="Absatz-Standardschriftart"/>
    <w:link w:val="Kommentartext"/>
    <w:uiPriority w:val="99"/>
    <w:rsid w:val="004E384B"/>
    <w:rPr>
      <w:sz w:val="20"/>
      <w:szCs w:val="20"/>
    </w:rPr>
  </w:style>
  <w:style w:type="character" w:customStyle="1" w:styleId="apple-converted-space">
    <w:name w:val="apple-converted-space"/>
    <w:basedOn w:val="Absatz-Standardschriftart"/>
    <w:rsid w:val="006A5095"/>
  </w:style>
  <w:style w:type="paragraph" w:styleId="Sprechblasentext">
    <w:name w:val="Balloon Text"/>
    <w:basedOn w:val="Standard"/>
    <w:link w:val="SprechblasentextZchn"/>
    <w:uiPriority w:val="99"/>
    <w:semiHidden/>
    <w:unhideWhenUsed/>
    <w:rsid w:val="00C9742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974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40173"/>
    <w:pPr>
      <w:tabs>
        <w:tab w:val="center" w:pos="4513"/>
        <w:tab w:val="right" w:pos="9026"/>
      </w:tabs>
    </w:pPr>
  </w:style>
  <w:style w:type="character" w:customStyle="1" w:styleId="KopfzeileZchn">
    <w:name w:val="Kopfzeile Zchn"/>
    <w:basedOn w:val="Absatz-Standardschriftart"/>
    <w:link w:val="Kopfzeile"/>
    <w:uiPriority w:val="99"/>
    <w:rsid w:val="00040173"/>
  </w:style>
  <w:style w:type="paragraph" w:styleId="Fuzeile">
    <w:name w:val="footer"/>
    <w:basedOn w:val="Standard"/>
    <w:link w:val="FuzeileZchn"/>
    <w:uiPriority w:val="99"/>
    <w:unhideWhenUsed/>
    <w:rsid w:val="00040173"/>
    <w:pPr>
      <w:tabs>
        <w:tab w:val="center" w:pos="4513"/>
        <w:tab w:val="right" w:pos="9026"/>
      </w:tabs>
    </w:pPr>
  </w:style>
  <w:style w:type="character" w:customStyle="1" w:styleId="FuzeileZchn">
    <w:name w:val="Fußzeile Zchn"/>
    <w:basedOn w:val="Absatz-Standardschriftart"/>
    <w:link w:val="Fuzeile"/>
    <w:uiPriority w:val="99"/>
    <w:rsid w:val="00040173"/>
  </w:style>
  <w:style w:type="paragraph" w:customStyle="1" w:styleId="EinfAbs">
    <w:name w:val="[Einf. Abs.]"/>
    <w:basedOn w:val="Standard"/>
    <w:uiPriority w:val="99"/>
    <w:rsid w:val="00040173"/>
    <w:pPr>
      <w:widowControl w:val="0"/>
      <w:autoSpaceDE w:val="0"/>
      <w:autoSpaceDN w:val="0"/>
      <w:adjustRightInd w:val="0"/>
      <w:spacing w:line="288" w:lineRule="auto"/>
      <w:textAlignment w:val="center"/>
    </w:pPr>
    <w:rPr>
      <w:rFonts w:ascii="MinionPro-Regular" w:eastAsiaTheme="minorEastAsia" w:hAnsi="MinionPro-Regular" w:cs="MinionPro-Regular"/>
      <w:color w:val="000000"/>
      <w:lang w:val="de-DE" w:eastAsia="de-DE"/>
    </w:rPr>
  </w:style>
  <w:style w:type="character" w:customStyle="1" w:styleId="Flietext">
    <w:name w:val="Fließtext"/>
    <w:uiPriority w:val="99"/>
    <w:rsid w:val="00040173"/>
    <w:rPr>
      <w:rFonts w:ascii="SourceSansPro-Light" w:hAnsi="SourceSansPro-Light" w:cs="SourceSansPro-Light"/>
      <w:color w:val="000000"/>
      <w:sz w:val="17"/>
      <w:szCs w:val="17"/>
    </w:rPr>
  </w:style>
  <w:style w:type="paragraph" w:styleId="StandardWeb">
    <w:name w:val="Normal (Web)"/>
    <w:basedOn w:val="Standard"/>
    <w:uiPriority w:val="99"/>
    <w:semiHidden/>
    <w:unhideWhenUsed/>
    <w:rsid w:val="00B222D9"/>
    <w:pPr>
      <w:spacing w:before="100" w:beforeAutospacing="1" w:after="100" w:afterAutospacing="1"/>
    </w:pPr>
    <w:rPr>
      <w:rFonts w:ascii="Times New Roman" w:hAnsi="Times New Roman" w:cs="Times New Roman"/>
    </w:rPr>
  </w:style>
  <w:style w:type="character" w:styleId="Hyperlink">
    <w:name w:val="Hyperlink"/>
    <w:basedOn w:val="Absatz-Standardschriftart"/>
    <w:uiPriority w:val="99"/>
    <w:unhideWhenUsed/>
    <w:rsid w:val="00B222D9"/>
    <w:rPr>
      <w:color w:val="0000FF"/>
      <w:u w:val="single"/>
    </w:rPr>
  </w:style>
  <w:style w:type="character" w:styleId="BesuchterHyperlink">
    <w:name w:val="FollowedHyperlink"/>
    <w:basedOn w:val="Absatz-Standardschriftart"/>
    <w:uiPriority w:val="99"/>
    <w:semiHidden/>
    <w:unhideWhenUsed/>
    <w:rsid w:val="00991247"/>
    <w:rPr>
      <w:color w:val="954F72" w:themeColor="followedHyperlink"/>
      <w:u w:val="single"/>
    </w:rPr>
  </w:style>
  <w:style w:type="paragraph" w:styleId="Listenabsatz">
    <w:name w:val="List Paragraph"/>
    <w:basedOn w:val="Standard"/>
    <w:uiPriority w:val="34"/>
    <w:qFormat/>
    <w:rsid w:val="001465F5"/>
    <w:pPr>
      <w:ind w:left="720"/>
      <w:contextualSpacing/>
    </w:pPr>
  </w:style>
  <w:style w:type="character" w:styleId="Hervorhebung">
    <w:name w:val="Emphasis"/>
    <w:basedOn w:val="Absatz-Standardschriftart"/>
    <w:uiPriority w:val="20"/>
    <w:qFormat/>
    <w:rsid w:val="00E2700C"/>
    <w:rPr>
      <w:i/>
      <w:iCs/>
    </w:rPr>
  </w:style>
  <w:style w:type="paragraph" w:styleId="Kommentartext">
    <w:name w:val="annotation text"/>
    <w:basedOn w:val="Standard"/>
    <w:link w:val="KommentartextZchn"/>
    <w:uiPriority w:val="99"/>
    <w:unhideWhenUsed/>
    <w:rsid w:val="004E384B"/>
    <w:rPr>
      <w:sz w:val="20"/>
      <w:szCs w:val="20"/>
    </w:rPr>
  </w:style>
  <w:style w:type="character" w:customStyle="1" w:styleId="KommentartextZchn">
    <w:name w:val="Kommentartext Zchn"/>
    <w:basedOn w:val="Absatz-Standardschriftart"/>
    <w:link w:val="Kommentartext"/>
    <w:uiPriority w:val="99"/>
    <w:rsid w:val="004E384B"/>
    <w:rPr>
      <w:sz w:val="20"/>
      <w:szCs w:val="20"/>
    </w:rPr>
  </w:style>
  <w:style w:type="character" w:customStyle="1" w:styleId="apple-converted-space">
    <w:name w:val="apple-converted-space"/>
    <w:basedOn w:val="Absatz-Standardschriftart"/>
    <w:rsid w:val="006A5095"/>
  </w:style>
  <w:style w:type="paragraph" w:styleId="Sprechblasentext">
    <w:name w:val="Balloon Text"/>
    <w:basedOn w:val="Standard"/>
    <w:link w:val="SprechblasentextZchn"/>
    <w:uiPriority w:val="99"/>
    <w:semiHidden/>
    <w:unhideWhenUsed/>
    <w:rsid w:val="00C9742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974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9255">
      <w:bodyDiv w:val="1"/>
      <w:marLeft w:val="0"/>
      <w:marRight w:val="0"/>
      <w:marTop w:val="0"/>
      <w:marBottom w:val="0"/>
      <w:divBdr>
        <w:top w:val="none" w:sz="0" w:space="0" w:color="auto"/>
        <w:left w:val="none" w:sz="0" w:space="0" w:color="auto"/>
        <w:bottom w:val="none" w:sz="0" w:space="0" w:color="auto"/>
        <w:right w:val="none" w:sz="0" w:space="0" w:color="auto"/>
      </w:divBdr>
    </w:div>
    <w:div w:id="369695621">
      <w:bodyDiv w:val="1"/>
      <w:marLeft w:val="0"/>
      <w:marRight w:val="0"/>
      <w:marTop w:val="0"/>
      <w:marBottom w:val="0"/>
      <w:divBdr>
        <w:top w:val="none" w:sz="0" w:space="0" w:color="auto"/>
        <w:left w:val="none" w:sz="0" w:space="0" w:color="auto"/>
        <w:bottom w:val="none" w:sz="0" w:space="0" w:color="auto"/>
        <w:right w:val="none" w:sz="0" w:space="0" w:color="auto"/>
      </w:divBdr>
    </w:div>
    <w:div w:id="418404032">
      <w:bodyDiv w:val="1"/>
      <w:marLeft w:val="0"/>
      <w:marRight w:val="0"/>
      <w:marTop w:val="0"/>
      <w:marBottom w:val="0"/>
      <w:divBdr>
        <w:top w:val="none" w:sz="0" w:space="0" w:color="auto"/>
        <w:left w:val="none" w:sz="0" w:space="0" w:color="auto"/>
        <w:bottom w:val="none" w:sz="0" w:space="0" w:color="auto"/>
        <w:right w:val="none" w:sz="0" w:space="0" w:color="auto"/>
      </w:divBdr>
    </w:div>
    <w:div w:id="446851647">
      <w:bodyDiv w:val="1"/>
      <w:marLeft w:val="0"/>
      <w:marRight w:val="0"/>
      <w:marTop w:val="0"/>
      <w:marBottom w:val="0"/>
      <w:divBdr>
        <w:top w:val="none" w:sz="0" w:space="0" w:color="auto"/>
        <w:left w:val="none" w:sz="0" w:space="0" w:color="auto"/>
        <w:bottom w:val="none" w:sz="0" w:space="0" w:color="auto"/>
        <w:right w:val="none" w:sz="0" w:space="0" w:color="auto"/>
      </w:divBdr>
    </w:div>
    <w:div w:id="693455702">
      <w:bodyDiv w:val="1"/>
      <w:marLeft w:val="0"/>
      <w:marRight w:val="0"/>
      <w:marTop w:val="0"/>
      <w:marBottom w:val="0"/>
      <w:divBdr>
        <w:top w:val="none" w:sz="0" w:space="0" w:color="auto"/>
        <w:left w:val="none" w:sz="0" w:space="0" w:color="auto"/>
        <w:bottom w:val="none" w:sz="0" w:space="0" w:color="auto"/>
        <w:right w:val="none" w:sz="0" w:space="0" w:color="auto"/>
      </w:divBdr>
    </w:div>
    <w:div w:id="1244336893">
      <w:bodyDiv w:val="1"/>
      <w:marLeft w:val="0"/>
      <w:marRight w:val="0"/>
      <w:marTop w:val="0"/>
      <w:marBottom w:val="0"/>
      <w:divBdr>
        <w:top w:val="none" w:sz="0" w:space="0" w:color="auto"/>
        <w:left w:val="none" w:sz="0" w:space="0" w:color="auto"/>
        <w:bottom w:val="none" w:sz="0" w:space="0" w:color="auto"/>
        <w:right w:val="none" w:sz="0" w:space="0" w:color="auto"/>
      </w:divBdr>
    </w:div>
    <w:div w:id="1504080559">
      <w:bodyDiv w:val="1"/>
      <w:marLeft w:val="0"/>
      <w:marRight w:val="0"/>
      <w:marTop w:val="0"/>
      <w:marBottom w:val="0"/>
      <w:divBdr>
        <w:top w:val="none" w:sz="0" w:space="0" w:color="auto"/>
        <w:left w:val="none" w:sz="0" w:space="0" w:color="auto"/>
        <w:bottom w:val="none" w:sz="0" w:space="0" w:color="auto"/>
        <w:right w:val="none" w:sz="0" w:space="0" w:color="auto"/>
      </w:divBdr>
    </w:div>
    <w:div w:id="2020622049">
      <w:bodyDiv w:val="1"/>
      <w:marLeft w:val="0"/>
      <w:marRight w:val="0"/>
      <w:marTop w:val="0"/>
      <w:marBottom w:val="0"/>
      <w:divBdr>
        <w:top w:val="none" w:sz="0" w:space="0" w:color="auto"/>
        <w:left w:val="none" w:sz="0" w:space="0" w:color="auto"/>
        <w:bottom w:val="none" w:sz="0" w:space="0" w:color="auto"/>
        <w:right w:val="none" w:sz="0" w:space="0" w:color="auto"/>
      </w:divBdr>
    </w:div>
    <w:div w:id="20676850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503864C-55F1-49FC-91AE-D452D27EE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76C1A77.dotm</Template>
  <TotalTime>0</TotalTime>
  <Pages>2</Pages>
  <Words>426</Words>
  <Characters>2687</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Peel</dc:creator>
  <cp:lastModifiedBy>Katharina.Straub</cp:lastModifiedBy>
  <cp:revision>4</cp:revision>
  <dcterms:created xsi:type="dcterms:W3CDTF">2017-03-06T07:49:00Z</dcterms:created>
  <dcterms:modified xsi:type="dcterms:W3CDTF">2017-03-06T08:15:00Z</dcterms:modified>
</cp:coreProperties>
</file>