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0E7764BE"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1D7AC9">
        <w:rPr>
          <w:rFonts w:asciiTheme="majorHAnsi" w:hAnsiTheme="majorHAnsi" w:cs="Calibri"/>
          <w:noProof/>
        </w:rPr>
        <w:t>14.08.25</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240F5E66" w14:textId="77777777" w:rsidR="00BE03AF" w:rsidRPr="00BE03AF" w:rsidRDefault="00BE03AF" w:rsidP="00BE03AF">
      <w:pPr>
        <w:pStyle w:val="Pressetext"/>
        <w:rPr>
          <w:rFonts w:asciiTheme="majorHAnsi" w:hAnsiTheme="majorHAnsi" w:cstheme="majorHAnsi"/>
          <w:b/>
        </w:rPr>
      </w:pPr>
      <w:r w:rsidRPr="00BE03AF">
        <w:rPr>
          <w:rFonts w:asciiTheme="majorHAnsi" w:hAnsiTheme="majorHAnsi" w:cstheme="majorHAnsi"/>
          <w:b/>
        </w:rPr>
        <w:t>Gefunden: Der perfekte Bodensee-Moment</w:t>
      </w:r>
    </w:p>
    <w:p w14:paraId="7CA53BC7" w14:textId="6E477D32" w:rsidR="00BE03AF" w:rsidRPr="00BE03AF" w:rsidRDefault="00BE03AF" w:rsidP="00BE03AF">
      <w:pPr>
        <w:pStyle w:val="Pressetext"/>
        <w:rPr>
          <w:rFonts w:asciiTheme="majorHAnsi" w:hAnsiTheme="majorHAnsi" w:cstheme="majorHAnsi"/>
          <w:b/>
          <w:sz w:val="39"/>
          <w:szCs w:val="39"/>
        </w:rPr>
      </w:pPr>
      <w:r w:rsidRPr="00BE03AF">
        <w:rPr>
          <w:rFonts w:asciiTheme="majorHAnsi" w:hAnsiTheme="majorHAnsi" w:cstheme="majorHAnsi"/>
          <w:b/>
          <w:sz w:val="39"/>
          <w:szCs w:val="39"/>
        </w:rPr>
        <w:t xml:space="preserve">Zwei </w:t>
      </w:r>
      <w:r w:rsidR="002B176B">
        <w:rPr>
          <w:rFonts w:asciiTheme="majorHAnsi" w:hAnsiTheme="majorHAnsi" w:cstheme="majorHAnsi"/>
          <w:b/>
          <w:sz w:val="39"/>
          <w:szCs w:val="39"/>
        </w:rPr>
        <w:t>Community-Motive</w:t>
      </w:r>
      <w:r w:rsidRPr="00BE03AF">
        <w:rPr>
          <w:rFonts w:asciiTheme="majorHAnsi" w:hAnsiTheme="majorHAnsi" w:cstheme="majorHAnsi"/>
          <w:b/>
          <w:sz w:val="39"/>
          <w:szCs w:val="39"/>
        </w:rPr>
        <w:t xml:space="preserve"> prägen die Bodensee Card PLUS-Saison 2026</w:t>
      </w:r>
    </w:p>
    <w:p w14:paraId="342476E2" w14:textId="66B25AC3" w:rsidR="00BE03AF" w:rsidRPr="00BE03AF" w:rsidRDefault="00BE03AF" w:rsidP="001D7AC9">
      <w:pPr>
        <w:pStyle w:val="Pressetext"/>
        <w:jc w:val="both"/>
        <w:rPr>
          <w:rFonts w:asciiTheme="majorHAnsi" w:hAnsiTheme="majorHAnsi" w:cstheme="majorHAnsi"/>
          <w:b/>
        </w:rPr>
      </w:pPr>
      <w:r w:rsidRPr="00BE03AF">
        <w:rPr>
          <w:rFonts w:asciiTheme="majorHAnsi" w:hAnsiTheme="majorHAnsi" w:cstheme="majorHAnsi"/>
          <w:b/>
        </w:rPr>
        <w:t xml:space="preserve">Konstanz (IBT) – Ein See – zwei Siegerfotos – vier Länder. Die Internationale Bodensee Tourismus GmbH (IBT) hat die Gewinner der Titelbild-Challenge für die Bodensee Card PLUS 2026 gekürt. Mehr als 200 Motive </w:t>
      </w:r>
      <w:r w:rsidR="002B176B">
        <w:rPr>
          <w:rFonts w:asciiTheme="majorHAnsi" w:hAnsiTheme="majorHAnsi" w:cstheme="majorHAnsi"/>
          <w:b/>
        </w:rPr>
        <w:t>wurden eingereicht</w:t>
      </w:r>
      <w:r w:rsidR="0082268A">
        <w:rPr>
          <w:rFonts w:asciiTheme="majorHAnsi" w:hAnsiTheme="majorHAnsi" w:cstheme="majorHAnsi"/>
          <w:b/>
        </w:rPr>
        <w:t xml:space="preserve"> und belegen</w:t>
      </w:r>
      <w:r w:rsidRPr="00BE03AF">
        <w:rPr>
          <w:rFonts w:asciiTheme="majorHAnsi" w:hAnsiTheme="majorHAnsi" w:cstheme="majorHAnsi"/>
          <w:b/>
        </w:rPr>
        <w:t xml:space="preserve"> </w:t>
      </w:r>
      <w:r w:rsidR="0082268A">
        <w:rPr>
          <w:rFonts w:asciiTheme="majorHAnsi" w:hAnsiTheme="majorHAnsi" w:cstheme="majorHAnsi"/>
          <w:b/>
        </w:rPr>
        <w:t xml:space="preserve">eindrucksvoll </w:t>
      </w:r>
      <w:r w:rsidRPr="00BE03AF">
        <w:rPr>
          <w:rFonts w:asciiTheme="majorHAnsi" w:hAnsiTheme="majorHAnsi" w:cstheme="majorHAnsi"/>
          <w:b/>
        </w:rPr>
        <w:t xml:space="preserve">die Vielfalt und landschaftliche Schönheit </w:t>
      </w:r>
      <w:r w:rsidR="0082268A">
        <w:rPr>
          <w:rFonts w:asciiTheme="majorHAnsi" w:hAnsiTheme="majorHAnsi" w:cstheme="majorHAnsi"/>
          <w:b/>
        </w:rPr>
        <w:t>der Bodenseeregion zu jeder Jahreszeit</w:t>
      </w:r>
      <w:r w:rsidRPr="00BE03AF">
        <w:rPr>
          <w:rFonts w:asciiTheme="majorHAnsi" w:hAnsiTheme="majorHAnsi" w:cstheme="majorHAnsi"/>
          <w:b/>
        </w:rPr>
        <w:t>. Eine Auswahl der besten Aufnahmen ist unter bodensee.eu/titelbild-gewinner abrufbar.</w:t>
      </w:r>
    </w:p>
    <w:p w14:paraId="75F19C75" w14:textId="77777777" w:rsidR="00BE03AF" w:rsidRPr="00BE03AF" w:rsidRDefault="00BE03AF" w:rsidP="001D7AC9">
      <w:pPr>
        <w:pStyle w:val="Pressetext"/>
        <w:jc w:val="both"/>
        <w:rPr>
          <w:rFonts w:asciiTheme="majorHAnsi" w:hAnsiTheme="majorHAnsi" w:cstheme="majorHAnsi"/>
          <w:b/>
        </w:rPr>
      </w:pPr>
    </w:p>
    <w:p w14:paraId="619E92D1" w14:textId="597C4A3B" w:rsidR="00BE03AF" w:rsidRPr="00BE03AF" w:rsidRDefault="002B176B" w:rsidP="001D7AC9">
      <w:pPr>
        <w:pStyle w:val="Pressetext"/>
        <w:jc w:val="both"/>
        <w:rPr>
          <w:rFonts w:asciiTheme="majorHAnsi" w:hAnsiTheme="majorHAnsi" w:cstheme="majorHAnsi"/>
        </w:rPr>
      </w:pPr>
      <w:r w:rsidRPr="002B176B">
        <w:rPr>
          <w:rFonts w:asciiTheme="majorHAnsi" w:hAnsiTheme="majorHAnsi" w:cstheme="majorHAnsi"/>
        </w:rPr>
        <w:t>Aus der Vielzahl der einges</w:t>
      </w:r>
      <w:r>
        <w:rPr>
          <w:rFonts w:asciiTheme="majorHAnsi" w:hAnsiTheme="majorHAnsi" w:cstheme="majorHAnsi"/>
        </w:rPr>
        <w:t>andten</w:t>
      </w:r>
      <w:r w:rsidRPr="002B176B">
        <w:rPr>
          <w:rFonts w:asciiTheme="majorHAnsi" w:hAnsiTheme="majorHAnsi" w:cstheme="majorHAnsi"/>
        </w:rPr>
        <w:t xml:space="preserve"> Motive wählte die Jury zwei Bilder, die im kommenden Jahr die zentralen Printmedien der Bodensee Card PLUS schmücken werden:</w:t>
      </w:r>
      <w:r w:rsidR="00BE03AF" w:rsidRPr="00BE03AF">
        <w:rPr>
          <w:rFonts w:asciiTheme="majorHAnsi" w:hAnsiTheme="majorHAnsi" w:cstheme="majorHAnsi"/>
        </w:rPr>
        <w:t xml:space="preserve"> Ein stimmungsvolles </w:t>
      </w:r>
      <w:proofErr w:type="spellStart"/>
      <w:r w:rsidR="00BE03AF" w:rsidRPr="00BE03AF">
        <w:rPr>
          <w:rFonts w:asciiTheme="majorHAnsi" w:hAnsiTheme="majorHAnsi" w:cstheme="majorHAnsi"/>
        </w:rPr>
        <w:t>Seemotiv</w:t>
      </w:r>
      <w:proofErr w:type="spellEnd"/>
      <w:r w:rsidR="00BE03AF" w:rsidRPr="00BE03AF">
        <w:rPr>
          <w:rFonts w:asciiTheme="majorHAnsi" w:hAnsiTheme="majorHAnsi" w:cstheme="majorHAnsi"/>
        </w:rPr>
        <w:t xml:space="preserve"> mit den Alpen rund um den Säntis (Berge des Alpsteinmassivs) erscheint auf dem Bodensee</w:t>
      </w:r>
      <w:r w:rsidR="00BE03AF">
        <w:rPr>
          <w:rFonts w:asciiTheme="majorHAnsi" w:hAnsiTheme="majorHAnsi" w:cstheme="majorHAnsi"/>
        </w:rPr>
        <w:t xml:space="preserve"> </w:t>
      </w:r>
      <w:r w:rsidR="00BE03AF" w:rsidRPr="00BE03AF">
        <w:rPr>
          <w:rFonts w:asciiTheme="majorHAnsi" w:hAnsiTheme="majorHAnsi" w:cstheme="majorHAnsi"/>
        </w:rPr>
        <w:t>Erlebnisplaner.</w:t>
      </w:r>
      <w:r w:rsidR="00BE03AF">
        <w:rPr>
          <w:rFonts w:asciiTheme="majorHAnsi" w:hAnsiTheme="majorHAnsi" w:cstheme="majorHAnsi"/>
        </w:rPr>
        <w:t xml:space="preserve"> Und</w:t>
      </w:r>
      <w:r w:rsidR="00BE03AF" w:rsidRPr="00BE03AF">
        <w:rPr>
          <w:rFonts w:asciiTheme="majorHAnsi" w:hAnsiTheme="majorHAnsi" w:cstheme="majorHAnsi"/>
        </w:rPr>
        <w:t xml:space="preserve"> </w:t>
      </w:r>
      <w:r w:rsidR="00BE03AF">
        <w:rPr>
          <w:rFonts w:asciiTheme="majorHAnsi" w:hAnsiTheme="majorHAnsi" w:cstheme="majorHAnsi"/>
        </w:rPr>
        <w:t>d</w:t>
      </w:r>
      <w:r w:rsidR="00BE03AF" w:rsidRPr="00BE03AF">
        <w:rPr>
          <w:rFonts w:asciiTheme="majorHAnsi" w:hAnsiTheme="majorHAnsi" w:cstheme="majorHAnsi"/>
        </w:rPr>
        <w:t xml:space="preserve">as Panorama vom Hausberg </w:t>
      </w:r>
      <w:r w:rsidR="001D7AC9">
        <w:rPr>
          <w:rFonts w:asciiTheme="majorHAnsi" w:hAnsiTheme="majorHAnsi" w:cstheme="majorHAnsi"/>
        </w:rPr>
        <w:t>Pfänder mit Blick über den See ziert</w:t>
      </w:r>
      <w:r w:rsidR="00BE03AF" w:rsidRPr="00BE03AF">
        <w:rPr>
          <w:rFonts w:asciiTheme="majorHAnsi" w:hAnsiTheme="majorHAnsi" w:cstheme="majorHAnsi"/>
        </w:rPr>
        <w:t xml:space="preserve"> den Flyer zur Bodensee Card PLUS.</w:t>
      </w:r>
      <w:r w:rsidR="00697BC0">
        <w:rPr>
          <w:rFonts w:asciiTheme="majorHAnsi" w:hAnsiTheme="majorHAnsi" w:cstheme="majorHAnsi"/>
        </w:rPr>
        <w:t xml:space="preserve"> </w:t>
      </w:r>
      <w:r w:rsidR="00BE03AF" w:rsidRPr="00BE03AF">
        <w:rPr>
          <w:rFonts w:asciiTheme="majorHAnsi" w:hAnsiTheme="majorHAnsi" w:cstheme="majorHAnsi"/>
        </w:rPr>
        <w:t xml:space="preserve">Beide Druckwerke liegen an zahlreichen Auslagestellen in allen vier Ländern der Bodenseeregion aus. Zusätzlich werden die </w:t>
      </w:r>
      <w:r w:rsidR="003E363B">
        <w:rPr>
          <w:rFonts w:asciiTheme="majorHAnsi" w:hAnsiTheme="majorHAnsi" w:cstheme="majorHAnsi"/>
        </w:rPr>
        <w:t>Ge</w:t>
      </w:r>
      <w:r w:rsidR="00BE03AF" w:rsidRPr="00BE03AF">
        <w:rPr>
          <w:rFonts w:asciiTheme="majorHAnsi" w:hAnsiTheme="majorHAnsi" w:cstheme="majorHAnsi"/>
        </w:rPr>
        <w:t>winnerbilder auf der Website sowie in den Social-Media-Kanälen der Bodensee Card PLUS als visuelle Elemente der</w:t>
      </w:r>
      <w:r w:rsidR="0082268A">
        <w:rPr>
          <w:rFonts w:asciiTheme="majorHAnsi" w:hAnsiTheme="majorHAnsi" w:cstheme="majorHAnsi"/>
        </w:rPr>
        <w:t xml:space="preserve"> Jahreskommunikation</w:t>
      </w:r>
      <w:r w:rsidR="00BE03AF" w:rsidRPr="00BE03AF">
        <w:rPr>
          <w:rFonts w:asciiTheme="majorHAnsi" w:hAnsiTheme="majorHAnsi" w:cstheme="majorHAnsi"/>
        </w:rPr>
        <w:t xml:space="preserve"> eingesetzt.</w:t>
      </w:r>
    </w:p>
    <w:p w14:paraId="1B734A73" w14:textId="77777777" w:rsidR="00BE03AF" w:rsidRPr="00BE03AF" w:rsidRDefault="00BE03AF" w:rsidP="001D7AC9">
      <w:pPr>
        <w:pStyle w:val="Pressetext"/>
        <w:jc w:val="both"/>
        <w:rPr>
          <w:rFonts w:asciiTheme="majorHAnsi" w:hAnsiTheme="majorHAnsi" w:cstheme="majorHAnsi"/>
        </w:rPr>
      </w:pPr>
    </w:p>
    <w:p w14:paraId="048DCCD4" w14:textId="77777777" w:rsidR="00BE03AF" w:rsidRPr="002F2CA1" w:rsidRDefault="00BE03AF" w:rsidP="001D7AC9">
      <w:pPr>
        <w:pStyle w:val="Pressetext"/>
        <w:jc w:val="both"/>
        <w:rPr>
          <w:rFonts w:asciiTheme="majorHAnsi" w:hAnsiTheme="majorHAnsi" w:cstheme="majorHAnsi"/>
          <w:b/>
        </w:rPr>
      </w:pPr>
      <w:r w:rsidRPr="002F2CA1">
        <w:rPr>
          <w:rFonts w:asciiTheme="majorHAnsi" w:hAnsiTheme="majorHAnsi" w:cstheme="majorHAnsi"/>
          <w:b/>
        </w:rPr>
        <w:t>Das ist die Bodensee Card PLUS</w:t>
      </w:r>
    </w:p>
    <w:p w14:paraId="7040E064" w14:textId="683EB45E" w:rsidR="00BE03AF" w:rsidRDefault="00BE03AF" w:rsidP="001D7AC9">
      <w:pPr>
        <w:pStyle w:val="Pressetext"/>
        <w:jc w:val="both"/>
        <w:rPr>
          <w:rFonts w:asciiTheme="majorHAnsi" w:hAnsiTheme="majorHAnsi" w:cstheme="majorHAnsi"/>
        </w:rPr>
      </w:pPr>
      <w:r w:rsidRPr="00BE03AF">
        <w:rPr>
          <w:rFonts w:asciiTheme="majorHAnsi" w:hAnsiTheme="majorHAnsi" w:cstheme="majorHAnsi"/>
        </w:rPr>
        <w:t xml:space="preserve">Die Bodensee Card PLUS ist </w:t>
      </w:r>
      <w:r w:rsidR="002B176B">
        <w:rPr>
          <w:rFonts w:asciiTheme="majorHAnsi" w:hAnsiTheme="majorHAnsi" w:cstheme="majorHAnsi"/>
        </w:rPr>
        <w:t xml:space="preserve">die </w:t>
      </w:r>
      <w:r w:rsidR="00697BC0">
        <w:rPr>
          <w:rFonts w:asciiTheme="majorHAnsi" w:hAnsiTheme="majorHAnsi" w:cstheme="majorHAnsi"/>
        </w:rPr>
        <w:t>All-Inclusive-</w:t>
      </w:r>
      <w:r w:rsidRPr="00BE03AF">
        <w:rPr>
          <w:rFonts w:asciiTheme="majorHAnsi" w:hAnsiTheme="majorHAnsi" w:cstheme="majorHAnsi"/>
        </w:rPr>
        <w:t xml:space="preserve">Erlebniskarte für die Vierländerregion rund um den Bodensee. Sie bietet freien Eintritt zu mehr als 160 ausgewählten Attraktionen – darunter Museen, Schlösser, </w:t>
      </w:r>
      <w:r w:rsidR="00697BC0">
        <w:rPr>
          <w:rFonts w:asciiTheme="majorHAnsi" w:hAnsiTheme="majorHAnsi" w:cstheme="majorHAnsi"/>
        </w:rPr>
        <w:t>Berg</w:t>
      </w:r>
      <w:r w:rsidRPr="00BE03AF">
        <w:rPr>
          <w:rFonts w:asciiTheme="majorHAnsi" w:hAnsiTheme="majorHAnsi" w:cstheme="majorHAnsi"/>
        </w:rPr>
        <w:t xml:space="preserve">bahnen sowie Natur- und Freizeitangebote. Zudem können sämtliche Kursschiffe auf dem Bodensee im Rahmen des VSU-Schiffsverkehrs genutzt werden. Ein </w:t>
      </w:r>
      <w:r w:rsidR="00697BC0">
        <w:rPr>
          <w:rFonts w:asciiTheme="majorHAnsi" w:hAnsiTheme="majorHAnsi" w:cstheme="majorHAnsi"/>
        </w:rPr>
        <w:t>möglicher</w:t>
      </w:r>
      <w:r w:rsidRPr="00BE03AF">
        <w:rPr>
          <w:rFonts w:asciiTheme="majorHAnsi" w:hAnsiTheme="majorHAnsi" w:cstheme="majorHAnsi"/>
        </w:rPr>
        <w:t xml:space="preserve"> Express-Check-In verkürzt</w:t>
      </w:r>
      <w:r w:rsidR="0082268A">
        <w:rPr>
          <w:rFonts w:asciiTheme="majorHAnsi" w:hAnsiTheme="majorHAnsi" w:cstheme="majorHAnsi"/>
        </w:rPr>
        <w:t xml:space="preserve"> </w:t>
      </w:r>
      <w:r w:rsidRPr="00BE03AF">
        <w:rPr>
          <w:rFonts w:asciiTheme="majorHAnsi" w:hAnsiTheme="majorHAnsi" w:cstheme="majorHAnsi"/>
        </w:rPr>
        <w:t xml:space="preserve">die Wartezeiten. </w:t>
      </w:r>
      <w:r w:rsidR="002B176B" w:rsidRPr="002B176B">
        <w:rPr>
          <w:rFonts w:asciiTheme="majorHAnsi" w:hAnsiTheme="majorHAnsi" w:cstheme="majorHAnsi"/>
        </w:rPr>
        <w:t>Die Karte ist flexibel einsetzbar, online unter shop.bodensee.eu sowie an über 100 Verkaufsstellen erhältlich und für das gesamte Kalenderjahr gültig</w:t>
      </w:r>
      <w:r w:rsidR="002B176B">
        <w:rPr>
          <w:rFonts w:asciiTheme="majorHAnsi" w:hAnsiTheme="majorHAnsi" w:cstheme="majorHAnsi"/>
        </w:rPr>
        <w:t>.</w:t>
      </w:r>
    </w:p>
    <w:p w14:paraId="282B40F8" w14:textId="77777777" w:rsidR="002B176B" w:rsidRPr="00BE03AF" w:rsidRDefault="002B176B" w:rsidP="001D7AC9">
      <w:pPr>
        <w:pStyle w:val="Pressetext"/>
        <w:jc w:val="both"/>
        <w:rPr>
          <w:rFonts w:asciiTheme="majorHAnsi" w:hAnsiTheme="majorHAnsi" w:cstheme="majorHAnsi"/>
        </w:rPr>
      </w:pPr>
    </w:p>
    <w:p w14:paraId="03ED418F" w14:textId="77777777" w:rsidR="00BE03AF" w:rsidRPr="00697BC0" w:rsidRDefault="00BE03AF" w:rsidP="001D7AC9">
      <w:pPr>
        <w:pStyle w:val="Pressetext"/>
        <w:jc w:val="both"/>
        <w:rPr>
          <w:rFonts w:asciiTheme="majorHAnsi" w:hAnsiTheme="majorHAnsi" w:cstheme="majorHAnsi"/>
          <w:b/>
        </w:rPr>
      </w:pPr>
      <w:r w:rsidRPr="00697BC0">
        <w:rPr>
          <w:rFonts w:asciiTheme="majorHAnsi" w:hAnsiTheme="majorHAnsi" w:cstheme="majorHAnsi"/>
          <w:b/>
        </w:rPr>
        <w:t>Hintergrund zur Challenge</w:t>
      </w:r>
    </w:p>
    <w:p w14:paraId="1B97F533" w14:textId="63E76C73" w:rsidR="002B176B" w:rsidRPr="00BE03AF" w:rsidRDefault="002B176B" w:rsidP="001D7AC9">
      <w:pPr>
        <w:pStyle w:val="Pressetext"/>
        <w:jc w:val="both"/>
        <w:rPr>
          <w:rFonts w:asciiTheme="majorHAnsi" w:hAnsiTheme="majorHAnsi" w:cstheme="majorHAnsi"/>
        </w:rPr>
      </w:pPr>
      <w:r w:rsidRPr="002B176B">
        <w:rPr>
          <w:rFonts w:asciiTheme="majorHAnsi" w:hAnsiTheme="majorHAnsi" w:cstheme="majorHAnsi"/>
        </w:rPr>
        <w:t xml:space="preserve">Anlässlich des 25-jährigen Jubiläums der Bodensee Card PLUS rief die IBT im Juni 2025 die Titelbild-Challenge ins Leben. Gesucht wurden authentische Impressionen aus der Region – festgehalten </w:t>
      </w:r>
      <w:r w:rsidRPr="002B176B">
        <w:rPr>
          <w:rFonts w:asciiTheme="majorHAnsi" w:hAnsiTheme="majorHAnsi" w:cstheme="majorHAnsi"/>
        </w:rPr>
        <w:lastRenderedPageBreak/>
        <w:t>von Fotobegeisterten und Bodensee-Fans. Die große Resonanz zeigt die enge Verbundenheit zwischen der Bodenseeregion und ihren Besucherinnen und Besuchern</w:t>
      </w:r>
      <w:r w:rsidR="000231F0">
        <w:rPr>
          <w:rFonts w:asciiTheme="majorHAnsi" w:hAnsiTheme="majorHAnsi" w:cstheme="majorHAnsi"/>
        </w:rPr>
        <w:t>.</w:t>
      </w:r>
    </w:p>
    <w:p w14:paraId="1413B80A" w14:textId="4028F180" w:rsidR="00176E9A" w:rsidRPr="00176E9A" w:rsidRDefault="00176E9A" w:rsidP="00B33875">
      <w:pPr>
        <w:pStyle w:val="Pressetext"/>
        <w:jc w:val="both"/>
        <w:rPr>
          <w:rFonts w:asciiTheme="majorHAnsi" w:hAnsiTheme="majorHAnsi" w:cstheme="majorHAnsi"/>
        </w:rPr>
      </w:pPr>
    </w:p>
    <w:p w14:paraId="1FF5833E" w14:textId="3901FAE4" w:rsidR="00465BF3" w:rsidRPr="00FC5E11" w:rsidRDefault="003E1341"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2.</w:t>
      </w:r>
      <w:r w:rsidR="0082268A">
        <w:rPr>
          <w:rFonts w:asciiTheme="majorHAnsi" w:hAnsiTheme="majorHAnsi" w:cstheme="minorHAnsi"/>
          <w:i/>
          <w:color w:val="auto"/>
          <w:sz w:val="18"/>
        </w:rPr>
        <w:t>1</w:t>
      </w:r>
      <w:r w:rsidR="000231F0">
        <w:rPr>
          <w:rFonts w:asciiTheme="majorHAnsi" w:hAnsiTheme="majorHAnsi" w:cstheme="minorHAnsi"/>
          <w:i/>
          <w:color w:val="auto"/>
          <w:sz w:val="18"/>
        </w:rPr>
        <w:t>4</w:t>
      </w:r>
      <w:r w:rsidR="001D7AC9">
        <w:rPr>
          <w:rFonts w:asciiTheme="majorHAnsi" w:hAnsiTheme="majorHAnsi" w:cstheme="minorHAnsi"/>
          <w:i/>
          <w:color w:val="auto"/>
          <w:sz w:val="18"/>
        </w:rPr>
        <w:t>3</w:t>
      </w:r>
      <w:r>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10E2A536" w14:textId="75E21790" w:rsidR="00705CEC" w:rsidRPr="00705CEC" w:rsidRDefault="00A62FCA" w:rsidP="00A62FCA">
      <w:pPr>
        <w:spacing w:after="200" w:line="276" w:lineRule="auto"/>
        <w:rPr>
          <w:rFonts w:asciiTheme="majorHAnsi" w:hAnsiTheme="majorHAnsi" w:cstheme="minorHAnsi"/>
          <w:i/>
          <w:color w:val="auto"/>
          <w:sz w:val="18"/>
        </w:rPr>
      </w:pPr>
      <w:r w:rsidRPr="00FC5E11">
        <w:rPr>
          <w:rFonts w:asciiTheme="majorHAnsi" w:hAnsiTheme="majorHAnsi"/>
          <w:b/>
          <w:i/>
        </w:rPr>
        <w:br/>
      </w:r>
      <w:r w:rsidR="00010863"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7C8AC435"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t xml:space="preserve">Markus Böhm | Tel. </w:t>
      </w:r>
      <w:r w:rsidRPr="00FC5E11">
        <w:rPr>
          <w:rFonts w:asciiTheme="majorHAnsi" w:hAnsiTheme="majorHAnsi" w:cstheme="minorHAnsi"/>
          <w:szCs w:val="20"/>
          <w:lang w:val="it-IT"/>
        </w:rPr>
        <w:t xml:space="preserve">+49 7531 9094-10 | </w:t>
      </w:r>
      <w:hyperlink r:id="rId9" w:history="1">
        <w:r w:rsidR="00010863" w:rsidRPr="00FC5E11">
          <w:rPr>
            <w:rStyle w:val="Hyperlink"/>
            <w:rFonts w:asciiTheme="majorHAnsi" w:hAnsiTheme="majorHAnsi" w:cstheme="minorHAnsi"/>
            <w:szCs w:val="20"/>
            <w:lang w:val="it-IT"/>
          </w:rPr>
          <w:t>boehm@bodensee.eu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r w:rsidR="00697BC0">
        <w:rPr>
          <w:rFonts w:asciiTheme="majorHAnsi" w:hAnsiTheme="majorHAnsi" w:cstheme="minorHAnsi"/>
          <w:szCs w:val="20"/>
        </w:rPr>
        <w:t xml:space="preserve">Emma </w:t>
      </w:r>
      <w:proofErr w:type="spellStart"/>
      <w:r w:rsidR="00697BC0">
        <w:rPr>
          <w:rFonts w:asciiTheme="majorHAnsi" w:hAnsiTheme="majorHAnsi" w:cstheme="minorHAnsi"/>
          <w:szCs w:val="20"/>
        </w:rPr>
        <w:t>Takacs</w:t>
      </w:r>
      <w:proofErr w:type="spellEnd"/>
      <w:r w:rsidR="00DF6B30" w:rsidRPr="00FC5E11">
        <w:rPr>
          <w:rFonts w:asciiTheme="majorHAnsi" w:hAnsiTheme="majorHAnsi" w:cstheme="minorHAnsi"/>
          <w:szCs w:val="20"/>
        </w:rPr>
        <w:t xml:space="preserve"> | Tel. </w:t>
      </w:r>
      <w:r w:rsidR="00DF6B30" w:rsidRPr="001D7AC9">
        <w:rPr>
          <w:rFonts w:asciiTheme="majorHAnsi" w:hAnsiTheme="majorHAnsi" w:cstheme="minorHAnsi"/>
          <w:szCs w:val="20"/>
        </w:rPr>
        <w:t>+49 7531 9094-95</w:t>
      </w:r>
      <w:r w:rsidR="00DF6B30" w:rsidRPr="00FC5E11">
        <w:rPr>
          <w:rFonts w:asciiTheme="majorHAnsi" w:hAnsiTheme="majorHAnsi" w:cstheme="minorHAnsi"/>
          <w:szCs w:val="20"/>
          <w:lang w:val="it-IT"/>
        </w:rPr>
        <w:t xml:space="preserve"> | </w:t>
      </w:r>
      <w:hyperlink r:id="rId10" w:history="1">
        <w:r w:rsidR="00697BC0" w:rsidRPr="0010095D">
          <w:rPr>
            <w:rStyle w:val="Hyperlink"/>
            <w:rFonts w:asciiTheme="majorHAnsi" w:hAnsiTheme="majorHAnsi" w:cstheme="minorHAnsi"/>
            <w:szCs w:val="20"/>
            <w:lang w:val="it-IT"/>
          </w:rPr>
          <w:t>takacs@bodensee.eu</w:t>
        </w:r>
      </w:hyperlink>
      <w:r w:rsidR="00DF6B30" w:rsidRPr="00FC5E11">
        <w:rPr>
          <w:rFonts w:asciiTheme="majorHAnsi" w:hAnsiTheme="majorHAnsi" w:cstheme="minorHAnsi"/>
          <w:szCs w:val="20"/>
          <w:lang w:val="it-IT"/>
        </w:rPr>
        <w:t xml:space="preserve"> </w:t>
      </w:r>
      <w:bookmarkStart w:id="0" w:name="_GoBack"/>
      <w:bookmarkEnd w:id="0"/>
    </w:p>
    <w:sectPr w:rsidR="00EE0352" w:rsidRPr="00FC5E11"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E24996" w16cex:dateUtc="2025-08-12T11:04:00Z"/>
  <w16cex:commentExtensible w16cex:durableId="0512A59F" w16cex:dateUtc="2025-08-12T11:16:00Z"/>
  <w16cex:commentExtensible w16cex:durableId="4628D4BC" w16cex:dateUtc="2025-08-12T11:15:00Z"/>
  <w16cex:commentExtensible w16cex:durableId="4FFC5E59" w16cex:dateUtc="2025-08-12T11:07:00Z"/>
  <w16cex:commentExtensible w16cex:durableId="1AD78F74" w16cex:dateUtc="2025-08-12T11:17:00Z"/>
  <w16cex:commentExtensible w16cex:durableId="62DD6C08" w16cex:dateUtc="2025-08-12T11:10:00Z"/>
  <w16cex:commentExtensible w16cex:durableId="6355488F" w16cex:dateUtc="2025-08-12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5AF45A" w16cid:durableId="5DE24996"/>
  <w16cid:commentId w16cid:paraId="3BD989AE" w16cid:durableId="0512A59F"/>
  <w16cid:commentId w16cid:paraId="70A43945" w16cid:durableId="4628D4BC"/>
  <w16cid:commentId w16cid:paraId="6356055D" w16cid:durableId="4FFC5E59"/>
  <w16cid:commentId w16cid:paraId="33926A05" w16cid:durableId="1AD78F74"/>
  <w16cid:commentId w16cid:paraId="0845516B" w16cid:durableId="62DD6C08"/>
  <w16cid:commentId w16cid:paraId="0E67ED6F" w16cid:durableId="635548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F7301" w14:textId="77777777" w:rsidR="001A0D91" w:rsidRDefault="001A0D91" w:rsidP="004418AE">
      <w:r>
        <w:separator/>
      </w:r>
    </w:p>
  </w:endnote>
  <w:endnote w:type="continuationSeparator" w:id="0">
    <w:p w14:paraId="396D92AB" w14:textId="77777777" w:rsidR="001A0D91" w:rsidRDefault="001A0D91"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7A20" w14:textId="77777777" w:rsidR="001A0D91" w:rsidRDefault="001A0D91" w:rsidP="004418AE">
      <w:r>
        <w:separator/>
      </w:r>
    </w:p>
  </w:footnote>
  <w:footnote w:type="continuationSeparator" w:id="0">
    <w:p w14:paraId="6AAADA15" w14:textId="77777777" w:rsidR="001A0D91" w:rsidRDefault="001A0D91"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32D5760D"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230C2D">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31F0"/>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B16D5"/>
    <w:rsid w:val="000B1EE6"/>
    <w:rsid w:val="000B727E"/>
    <w:rsid w:val="000B7E13"/>
    <w:rsid w:val="000C3D6F"/>
    <w:rsid w:val="000F419C"/>
    <w:rsid w:val="000F430A"/>
    <w:rsid w:val="000F76CF"/>
    <w:rsid w:val="00117976"/>
    <w:rsid w:val="00122082"/>
    <w:rsid w:val="00124611"/>
    <w:rsid w:val="00125693"/>
    <w:rsid w:val="00131055"/>
    <w:rsid w:val="0013497B"/>
    <w:rsid w:val="00143170"/>
    <w:rsid w:val="00145512"/>
    <w:rsid w:val="00151F51"/>
    <w:rsid w:val="001530CA"/>
    <w:rsid w:val="00157EF1"/>
    <w:rsid w:val="00165753"/>
    <w:rsid w:val="0016722B"/>
    <w:rsid w:val="00170881"/>
    <w:rsid w:val="00170A2F"/>
    <w:rsid w:val="0017116C"/>
    <w:rsid w:val="00171EB7"/>
    <w:rsid w:val="0017612C"/>
    <w:rsid w:val="00176E9A"/>
    <w:rsid w:val="0019478A"/>
    <w:rsid w:val="00196866"/>
    <w:rsid w:val="001A0608"/>
    <w:rsid w:val="001A0D91"/>
    <w:rsid w:val="001A6C9B"/>
    <w:rsid w:val="001B30AD"/>
    <w:rsid w:val="001B3815"/>
    <w:rsid w:val="001B6C87"/>
    <w:rsid w:val="001C103A"/>
    <w:rsid w:val="001C1C8D"/>
    <w:rsid w:val="001C584C"/>
    <w:rsid w:val="001C7A1A"/>
    <w:rsid w:val="001D7AC9"/>
    <w:rsid w:val="001E189C"/>
    <w:rsid w:val="001E2AFE"/>
    <w:rsid w:val="001E5992"/>
    <w:rsid w:val="001E5D5E"/>
    <w:rsid w:val="001E6BAB"/>
    <w:rsid w:val="001F1433"/>
    <w:rsid w:val="001F6DAB"/>
    <w:rsid w:val="00200474"/>
    <w:rsid w:val="00200993"/>
    <w:rsid w:val="00206E0E"/>
    <w:rsid w:val="0021687E"/>
    <w:rsid w:val="002220CD"/>
    <w:rsid w:val="002221AA"/>
    <w:rsid w:val="00224AEB"/>
    <w:rsid w:val="00225CF4"/>
    <w:rsid w:val="00230C2D"/>
    <w:rsid w:val="00230F06"/>
    <w:rsid w:val="00232B59"/>
    <w:rsid w:val="00240C79"/>
    <w:rsid w:val="002413C8"/>
    <w:rsid w:val="00242AA0"/>
    <w:rsid w:val="00244736"/>
    <w:rsid w:val="00245148"/>
    <w:rsid w:val="00246729"/>
    <w:rsid w:val="002501E3"/>
    <w:rsid w:val="0025072B"/>
    <w:rsid w:val="00254A2A"/>
    <w:rsid w:val="00254F62"/>
    <w:rsid w:val="00256EBF"/>
    <w:rsid w:val="00260014"/>
    <w:rsid w:val="00262515"/>
    <w:rsid w:val="0026354F"/>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176B"/>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2CA1"/>
    <w:rsid w:val="002F4785"/>
    <w:rsid w:val="00302B8A"/>
    <w:rsid w:val="00315A04"/>
    <w:rsid w:val="00316D28"/>
    <w:rsid w:val="00322B24"/>
    <w:rsid w:val="00323D3A"/>
    <w:rsid w:val="0033144E"/>
    <w:rsid w:val="00331719"/>
    <w:rsid w:val="00332468"/>
    <w:rsid w:val="00335665"/>
    <w:rsid w:val="003403B7"/>
    <w:rsid w:val="003432B6"/>
    <w:rsid w:val="00343B5E"/>
    <w:rsid w:val="003446D8"/>
    <w:rsid w:val="00345690"/>
    <w:rsid w:val="0035234A"/>
    <w:rsid w:val="003541BB"/>
    <w:rsid w:val="003546A1"/>
    <w:rsid w:val="003600A4"/>
    <w:rsid w:val="00371423"/>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4E"/>
    <w:rsid w:val="003D7ECB"/>
    <w:rsid w:val="003E1341"/>
    <w:rsid w:val="003E363B"/>
    <w:rsid w:val="003E67C0"/>
    <w:rsid w:val="003F186C"/>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B1739"/>
    <w:rsid w:val="004C3FF5"/>
    <w:rsid w:val="004D2E02"/>
    <w:rsid w:val="004D4995"/>
    <w:rsid w:val="004E39B2"/>
    <w:rsid w:val="004F3A1D"/>
    <w:rsid w:val="004F61B3"/>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5079"/>
    <w:rsid w:val="005660F7"/>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26E85"/>
    <w:rsid w:val="00637436"/>
    <w:rsid w:val="006443D5"/>
    <w:rsid w:val="006476A8"/>
    <w:rsid w:val="006603C6"/>
    <w:rsid w:val="0066196A"/>
    <w:rsid w:val="00663AE5"/>
    <w:rsid w:val="00683F6E"/>
    <w:rsid w:val="00684249"/>
    <w:rsid w:val="006846EC"/>
    <w:rsid w:val="00686CBD"/>
    <w:rsid w:val="0069160A"/>
    <w:rsid w:val="00697BC0"/>
    <w:rsid w:val="006A4C5D"/>
    <w:rsid w:val="006A53EB"/>
    <w:rsid w:val="006A613B"/>
    <w:rsid w:val="006A6549"/>
    <w:rsid w:val="006A6C7E"/>
    <w:rsid w:val="006A763E"/>
    <w:rsid w:val="006B17E8"/>
    <w:rsid w:val="006B362A"/>
    <w:rsid w:val="006B42A8"/>
    <w:rsid w:val="006B430F"/>
    <w:rsid w:val="006B4BC7"/>
    <w:rsid w:val="006B763D"/>
    <w:rsid w:val="006C2573"/>
    <w:rsid w:val="006C3482"/>
    <w:rsid w:val="006D1118"/>
    <w:rsid w:val="006D1F8F"/>
    <w:rsid w:val="006D2726"/>
    <w:rsid w:val="006D3E20"/>
    <w:rsid w:val="006D6CE6"/>
    <w:rsid w:val="006E0F24"/>
    <w:rsid w:val="006E30D9"/>
    <w:rsid w:val="006F4FC5"/>
    <w:rsid w:val="00701D18"/>
    <w:rsid w:val="00705CEC"/>
    <w:rsid w:val="00705DE3"/>
    <w:rsid w:val="00706901"/>
    <w:rsid w:val="007073FB"/>
    <w:rsid w:val="007101E0"/>
    <w:rsid w:val="007164E2"/>
    <w:rsid w:val="0071702B"/>
    <w:rsid w:val="00717C7B"/>
    <w:rsid w:val="007238AE"/>
    <w:rsid w:val="007241B1"/>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01"/>
    <w:rsid w:val="007C7314"/>
    <w:rsid w:val="007C7ACB"/>
    <w:rsid w:val="007D56CF"/>
    <w:rsid w:val="007D79A8"/>
    <w:rsid w:val="007E50DA"/>
    <w:rsid w:val="007E5EFF"/>
    <w:rsid w:val="007E6C82"/>
    <w:rsid w:val="007F06EB"/>
    <w:rsid w:val="007F347A"/>
    <w:rsid w:val="0080051E"/>
    <w:rsid w:val="008052BC"/>
    <w:rsid w:val="0080626C"/>
    <w:rsid w:val="00806EF0"/>
    <w:rsid w:val="00807E56"/>
    <w:rsid w:val="0081199B"/>
    <w:rsid w:val="008125D3"/>
    <w:rsid w:val="008156B5"/>
    <w:rsid w:val="00820D24"/>
    <w:rsid w:val="008225C2"/>
    <w:rsid w:val="0082268A"/>
    <w:rsid w:val="0082678F"/>
    <w:rsid w:val="00836A2F"/>
    <w:rsid w:val="00845177"/>
    <w:rsid w:val="008515E7"/>
    <w:rsid w:val="008546D5"/>
    <w:rsid w:val="0085707A"/>
    <w:rsid w:val="0085711A"/>
    <w:rsid w:val="0086082E"/>
    <w:rsid w:val="008634FE"/>
    <w:rsid w:val="00866217"/>
    <w:rsid w:val="00871B26"/>
    <w:rsid w:val="00871CA8"/>
    <w:rsid w:val="008778C6"/>
    <w:rsid w:val="00884C3A"/>
    <w:rsid w:val="0089006B"/>
    <w:rsid w:val="0089177D"/>
    <w:rsid w:val="008922D2"/>
    <w:rsid w:val="00892308"/>
    <w:rsid w:val="00893AE7"/>
    <w:rsid w:val="00896F15"/>
    <w:rsid w:val="00897048"/>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1FA"/>
    <w:rsid w:val="00903592"/>
    <w:rsid w:val="00907A14"/>
    <w:rsid w:val="00913887"/>
    <w:rsid w:val="009215DD"/>
    <w:rsid w:val="00922ABA"/>
    <w:rsid w:val="00923AF8"/>
    <w:rsid w:val="009265EB"/>
    <w:rsid w:val="00926A6C"/>
    <w:rsid w:val="0093326F"/>
    <w:rsid w:val="00933C0A"/>
    <w:rsid w:val="0093491F"/>
    <w:rsid w:val="00940242"/>
    <w:rsid w:val="009411AF"/>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092B"/>
    <w:rsid w:val="009B2883"/>
    <w:rsid w:val="009C4112"/>
    <w:rsid w:val="009C444F"/>
    <w:rsid w:val="009D00A4"/>
    <w:rsid w:val="009D0EC9"/>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5A48"/>
    <w:rsid w:val="00A60B68"/>
    <w:rsid w:val="00A62FCA"/>
    <w:rsid w:val="00A64422"/>
    <w:rsid w:val="00A6532E"/>
    <w:rsid w:val="00A66096"/>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F1E30"/>
    <w:rsid w:val="00AF43C7"/>
    <w:rsid w:val="00AF7C32"/>
    <w:rsid w:val="00B078B2"/>
    <w:rsid w:val="00B07CAD"/>
    <w:rsid w:val="00B116D5"/>
    <w:rsid w:val="00B11C2D"/>
    <w:rsid w:val="00B13218"/>
    <w:rsid w:val="00B20EF6"/>
    <w:rsid w:val="00B33875"/>
    <w:rsid w:val="00B40F8D"/>
    <w:rsid w:val="00B46907"/>
    <w:rsid w:val="00B532DA"/>
    <w:rsid w:val="00B56D6E"/>
    <w:rsid w:val="00B60944"/>
    <w:rsid w:val="00B61EA3"/>
    <w:rsid w:val="00B62BA0"/>
    <w:rsid w:val="00B704B9"/>
    <w:rsid w:val="00B71FD5"/>
    <w:rsid w:val="00B76AC2"/>
    <w:rsid w:val="00B83637"/>
    <w:rsid w:val="00B8495B"/>
    <w:rsid w:val="00B90F7F"/>
    <w:rsid w:val="00B9191E"/>
    <w:rsid w:val="00BA2654"/>
    <w:rsid w:val="00BA5225"/>
    <w:rsid w:val="00BA5CAA"/>
    <w:rsid w:val="00BB0232"/>
    <w:rsid w:val="00BB1ED0"/>
    <w:rsid w:val="00BB38C3"/>
    <w:rsid w:val="00BC2718"/>
    <w:rsid w:val="00BC47FA"/>
    <w:rsid w:val="00BC60CC"/>
    <w:rsid w:val="00BC6518"/>
    <w:rsid w:val="00BD3394"/>
    <w:rsid w:val="00BD5882"/>
    <w:rsid w:val="00BD771D"/>
    <w:rsid w:val="00BE03AF"/>
    <w:rsid w:val="00BE0EC2"/>
    <w:rsid w:val="00BE3F67"/>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51D31"/>
    <w:rsid w:val="00C63757"/>
    <w:rsid w:val="00C65250"/>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28C"/>
    <w:rsid w:val="00D42868"/>
    <w:rsid w:val="00D435A1"/>
    <w:rsid w:val="00D50AE7"/>
    <w:rsid w:val="00D5747E"/>
    <w:rsid w:val="00D57655"/>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6E4C"/>
    <w:rsid w:val="00E350E2"/>
    <w:rsid w:val="00E375F5"/>
    <w:rsid w:val="00E42E13"/>
    <w:rsid w:val="00E4513F"/>
    <w:rsid w:val="00E45729"/>
    <w:rsid w:val="00E537BE"/>
    <w:rsid w:val="00E557A9"/>
    <w:rsid w:val="00E6050E"/>
    <w:rsid w:val="00E622B3"/>
    <w:rsid w:val="00E62E09"/>
    <w:rsid w:val="00E678F3"/>
    <w:rsid w:val="00E67E81"/>
    <w:rsid w:val="00E733F5"/>
    <w:rsid w:val="00E75775"/>
    <w:rsid w:val="00E75AE1"/>
    <w:rsid w:val="00E7660C"/>
    <w:rsid w:val="00E815E3"/>
    <w:rsid w:val="00E832BB"/>
    <w:rsid w:val="00E86330"/>
    <w:rsid w:val="00E871CE"/>
    <w:rsid w:val="00E90130"/>
    <w:rsid w:val="00E92CBD"/>
    <w:rsid w:val="00E94084"/>
    <w:rsid w:val="00EA36D4"/>
    <w:rsid w:val="00EA5F67"/>
    <w:rsid w:val="00EB0BDE"/>
    <w:rsid w:val="00EB0FEE"/>
    <w:rsid w:val="00EB1007"/>
    <w:rsid w:val="00EB22A8"/>
    <w:rsid w:val="00EB2F32"/>
    <w:rsid w:val="00EB32B6"/>
    <w:rsid w:val="00EB3AC6"/>
    <w:rsid w:val="00EC1023"/>
    <w:rsid w:val="00EC3743"/>
    <w:rsid w:val="00EC5576"/>
    <w:rsid w:val="00EC5F1D"/>
    <w:rsid w:val="00ED511B"/>
    <w:rsid w:val="00ED5B1D"/>
    <w:rsid w:val="00EE0352"/>
    <w:rsid w:val="00EE1C18"/>
    <w:rsid w:val="00EE39A0"/>
    <w:rsid w:val="00EE66C9"/>
    <w:rsid w:val="00EE74F1"/>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0297"/>
    <w:rsid w:val="00F535C6"/>
    <w:rsid w:val="00F53F2B"/>
    <w:rsid w:val="00F73D47"/>
    <w:rsid w:val="00F75444"/>
    <w:rsid w:val="00F81C12"/>
    <w:rsid w:val="00F83154"/>
    <w:rsid w:val="00F853D4"/>
    <w:rsid w:val="00F86350"/>
    <w:rsid w:val="00F91880"/>
    <w:rsid w:val="00F96319"/>
    <w:rsid w:val="00FA2365"/>
    <w:rsid w:val="00FA52B9"/>
    <w:rsid w:val="00FB0078"/>
    <w:rsid w:val="00FB17F2"/>
    <w:rsid w:val="00FB182C"/>
    <w:rsid w:val="00FB3239"/>
    <w:rsid w:val="00FB4D04"/>
    <w:rsid w:val="00FC5E11"/>
    <w:rsid w:val="00FC7481"/>
    <w:rsid w:val="00FD49C6"/>
    <w:rsid w:val="00FD75D0"/>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kacs@bodensee.eu" TargetMode="External"/><Relationship Id="rId4" Type="http://schemas.openxmlformats.org/officeDocument/2006/relationships/settings" Target="settings.xml"/><Relationship Id="rId9" Type="http://schemas.openxmlformats.org/officeDocument/2006/relationships/hyperlink" Target="mailto:boehm@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3362-A331-4004-9CAD-0BB524C7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3</cp:revision>
  <cp:lastPrinted>2025-06-17T07:51:00Z</cp:lastPrinted>
  <dcterms:created xsi:type="dcterms:W3CDTF">2025-08-12T11:50:00Z</dcterms:created>
  <dcterms:modified xsi:type="dcterms:W3CDTF">2025-08-14T07:41:00Z</dcterms:modified>
</cp:coreProperties>
</file>